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77" w:rsidRPr="00E12C77" w:rsidRDefault="00E12C77" w:rsidP="00E12C77">
      <w:pPr>
        <w:jc w:val="right"/>
        <w:rPr>
          <w:rFonts w:eastAsia="Times New Roman" w:cs="Times New Roman"/>
          <w:bCs/>
        </w:rPr>
      </w:pPr>
      <w:r w:rsidRPr="00E12C77">
        <w:rPr>
          <w:rFonts w:eastAsia="Times New Roman" w:cs="Times New Roman"/>
          <w:bCs/>
        </w:rPr>
        <w:t>Приложение 1</w:t>
      </w:r>
    </w:p>
    <w:p w:rsidR="00E12C77" w:rsidRPr="00E12C77" w:rsidRDefault="00E12C77" w:rsidP="00E12C77">
      <w:pPr>
        <w:jc w:val="right"/>
        <w:rPr>
          <w:rFonts w:eastAsia="Times New Roman" w:cs="Times New Roman"/>
          <w:bCs/>
        </w:rPr>
      </w:pPr>
      <w:r w:rsidRPr="00E12C77">
        <w:rPr>
          <w:rFonts w:eastAsia="Times New Roman" w:cs="Times New Roman"/>
          <w:bCs/>
        </w:rPr>
        <w:t xml:space="preserve">к </w:t>
      </w:r>
      <w:r w:rsidR="00797328">
        <w:rPr>
          <w:rFonts w:eastAsia="Times New Roman" w:cs="Times New Roman"/>
          <w:bCs/>
        </w:rPr>
        <w:t>извещению</w:t>
      </w:r>
      <w:r w:rsidRPr="00E12C77">
        <w:rPr>
          <w:rFonts w:eastAsia="Times New Roman" w:cs="Times New Roman"/>
          <w:bCs/>
        </w:rPr>
        <w:t xml:space="preserve"> №</w:t>
      </w:r>
      <w:r w:rsidR="00797328">
        <w:rPr>
          <w:rFonts w:eastAsia="Times New Roman" w:cs="Times New Roman"/>
          <w:bCs/>
        </w:rPr>
        <w:t>19</w:t>
      </w:r>
      <w:r w:rsidRPr="00E12C77">
        <w:rPr>
          <w:rFonts w:eastAsia="Times New Roman" w:cs="Times New Roman"/>
          <w:bCs/>
        </w:rPr>
        <w:t xml:space="preserve"> от </w:t>
      </w:r>
      <w:r w:rsidR="00797328">
        <w:rPr>
          <w:rFonts w:eastAsia="Times New Roman" w:cs="Times New Roman"/>
          <w:bCs/>
        </w:rPr>
        <w:t>23.04.12</w:t>
      </w:r>
    </w:p>
    <w:p w:rsidR="00E12C77" w:rsidRPr="00E12C77" w:rsidRDefault="00E12C77" w:rsidP="00E12C77">
      <w:pPr>
        <w:jc w:val="right"/>
        <w:rPr>
          <w:rFonts w:eastAsia="Calibri" w:cs="Times New Roman"/>
          <w:b/>
          <w:bCs/>
        </w:rPr>
      </w:pPr>
    </w:p>
    <w:p w:rsidR="00E12C77" w:rsidRPr="00E12C77" w:rsidRDefault="00E12C77" w:rsidP="00E12C77">
      <w:pPr>
        <w:jc w:val="center"/>
        <w:rPr>
          <w:rFonts w:eastAsia="Calibri" w:cs="Times New Roman"/>
          <w:b/>
          <w:bCs/>
        </w:rPr>
      </w:pPr>
    </w:p>
    <w:p w:rsidR="00E12C77" w:rsidRPr="00E12C77" w:rsidRDefault="00E12C77" w:rsidP="00E12C77">
      <w:pPr>
        <w:jc w:val="center"/>
        <w:rPr>
          <w:rFonts w:eastAsia="Calibri" w:cs="Times New Roman"/>
          <w:b/>
          <w:bCs/>
        </w:rPr>
      </w:pPr>
    </w:p>
    <w:p w:rsidR="00E12C77" w:rsidRPr="00E12C77" w:rsidRDefault="00E12C77" w:rsidP="00E12C77">
      <w:pPr>
        <w:jc w:val="center"/>
        <w:rPr>
          <w:rFonts w:eastAsia="Calibri" w:cs="Times New Roman"/>
          <w:b/>
        </w:rPr>
      </w:pPr>
      <w:r w:rsidRPr="00E12C77">
        <w:rPr>
          <w:rFonts w:eastAsia="Calibri" w:cs="Times New Roman"/>
          <w:b/>
        </w:rPr>
        <w:t>ТЕХНИЧЕСКОЕ ЗАДАНИЕ</w:t>
      </w:r>
    </w:p>
    <w:p w:rsidR="00E12C77" w:rsidRPr="00E12C77" w:rsidRDefault="00E12C77" w:rsidP="00E12C77">
      <w:pPr>
        <w:jc w:val="center"/>
        <w:rPr>
          <w:rFonts w:eastAsia="Calibri" w:cs="Times New Roman"/>
          <w:b/>
          <w:color w:val="000000"/>
          <w:spacing w:val="7"/>
        </w:rPr>
      </w:pPr>
      <w:r w:rsidRPr="00E12C77">
        <w:rPr>
          <w:rFonts w:eastAsia="Calibri" w:cs="Times New Roman"/>
          <w:b/>
        </w:rPr>
        <w:t xml:space="preserve">на </w:t>
      </w:r>
      <w:r w:rsidRPr="00E12C77">
        <w:rPr>
          <w:rFonts w:eastAsia="Calibri" w:cs="Times New Roman"/>
          <w:b/>
          <w:color w:val="000000"/>
          <w:spacing w:val="7"/>
        </w:rPr>
        <w:t xml:space="preserve">выполнение работ по разработке электронной расчетной таблицы для определения значений индикаторов и сводной оценки </w:t>
      </w:r>
      <w:proofErr w:type="gramStart"/>
      <w:r w:rsidRPr="00E12C77">
        <w:rPr>
          <w:rFonts w:eastAsia="Calibri" w:cs="Times New Roman"/>
          <w:b/>
          <w:color w:val="000000"/>
          <w:spacing w:val="7"/>
        </w:rPr>
        <w:t>результатов</w:t>
      </w:r>
      <w:proofErr w:type="gramEnd"/>
      <w:r w:rsidRPr="00E12C77">
        <w:rPr>
          <w:rFonts w:eastAsia="Calibri" w:cs="Times New Roman"/>
          <w:b/>
          <w:color w:val="000000"/>
          <w:spacing w:val="7"/>
        </w:rPr>
        <w:t xml:space="preserve"> достигнутых в сфере повышения эффективности бюджетных расходов муниципальных образований Ярославской области и проведению семинара по теме «Практические вопросы составления, утверждения и ведения плана финансово-хозяйственной деятельности государственных учреждений культуры»</w:t>
      </w:r>
    </w:p>
    <w:p w:rsidR="00E12C77" w:rsidRPr="00E12C77" w:rsidRDefault="00E12C77" w:rsidP="00E12C77">
      <w:pPr>
        <w:rPr>
          <w:rFonts w:eastAsia="Calibri" w:cs="Times New Roman"/>
          <w:b/>
          <w:color w:val="000000"/>
          <w:spacing w:val="7"/>
        </w:rPr>
      </w:pPr>
    </w:p>
    <w:p w:rsidR="00E12C77" w:rsidRPr="00E12C77" w:rsidRDefault="00E12C77" w:rsidP="00E12C77">
      <w:pPr>
        <w:pStyle w:val="a4"/>
        <w:numPr>
          <w:ilvl w:val="0"/>
          <w:numId w:val="3"/>
        </w:numPr>
        <w:jc w:val="both"/>
        <w:rPr>
          <w:rFonts w:eastAsia="Calibri"/>
          <w:b/>
        </w:rPr>
      </w:pPr>
      <w:r w:rsidRPr="00E12C77">
        <w:rPr>
          <w:rFonts w:eastAsia="Calibri"/>
          <w:b/>
        </w:rPr>
        <w:t xml:space="preserve">Предметом работ в соответствии с настоящим Техническим заданием является выполнение работ </w:t>
      </w:r>
      <w:proofErr w:type="gramStart"/>
      <w:r w:rsidRPr="00E12C77">
        <w:rPr>
          <w:rFonts w:eastAsia="Calibri"/>
          <w:b/>
        </w:rPr>
        <w:t>по</w:t>
      </w:r>
      <w:proofErr w:type="gramEnd"/>
      <w:r w:rsidRPr="00E12C77">
        <w:rPr>
          <w:rFonts w:eastAsia="Calibri"/>
          <w:b/>
        </w:rPr>
        <w:t>:</w:t>
      </w:r>
    </w:p>
    <w:p w:rsidR="00E12C77" w:rsidRPr="00E12C77" w:rsidRDefault="00E12C77" w:rsidP="00E12C77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E12C77">
        <w:rPr>
          <w:rFonts w:eastAsia="Times New Roman" w:cs="Times New Roman"/>
        </w:rPr>
        <w:t>разработке электронной расчетной таблицы для определения значений индикаторов и сводной оценки результатов достигнутых в сфере повышения эффективности бюджетных расходов муниципальных образований Ярославской области (далее - Таблицы),</w:t>
      </w:r>
    </w:p>
    <w:p w:rsidR="00E12C77" w:rsidRPr="00E12C77" w:rsidRDefault="00E12C77" w:rsidP="00E12C77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E12C77">
        <w:rPr>
          <w:rFonts w:eastAsia="Times New Roman" w:cs="Times New Roman"/>
        </w:rPr>
        <w:t>проведению семинара по теме «Практические вопросы составления, утверждения и ведения плана финансово-хозяйственной деятельности государственных учреждений культуры» (далее - Семинара).</w:t>
      </w:r>
    </w:p>
    <w:p w:rsidR="00E12C77" w:rsidRPr="00E12C77" w:rsidRDefault="00E12C77" w:rsidP="00E12C77">
      <w:pPr>
        <w:ind w:firstLine="720"/>
        <w:jc w:val="both"/>
        <w:rPr>
          <w:rFonts w:eastAsia="Calibri" w:cs="Times New Roman"/>
        </w:rPr>
      </w:pPr>
      <w:r w:rsidRPr="00E12C77">
        <w:rPr>
          <w:rFonts w:eastAsia="Calibri" w:cs="Times New Roman"/>
        </w:rPr>
        <w:t>Исполнитель обязан учесть в ходе выполнения работ по разработке Таблицы и проведению Семинара требования следующих документов:</w:t>
      </w:r>
    </w:p>
    <w:p w:rsidR="00E12C77" w:rsidRPr="00E12C77" w:rsidRDefault="00E12C77" w:rsidP="00E12C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</w:rPr>
      </w:pPr>
      <w:r w:rsidRPr="00E12C77">
        <w:rPr>
          <w:rFonts w:eastAsia="Calibri" w:cs="Times New Roman"/>
        </w:rPr>
        <w:t>Федерального закона Российской Федерации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E12C77" w:rsidRPr="00E12C77" w:rsidRDefault="00E12C77" w:rsidP="00E12C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</w:rPr>
      </w:pPr>
      <w:r w:rsidRPr="00E12C77">
        <w:rPr>
          <w:rFonts w:eastAsia="Calibri" w:cs="Times New Roman"/>
        </w:rPr>
        <w:t>Приказа Минфина РФ от 29 июня 2011 № 73н «Об утверждении методики проведения оценки результатов, достигнутых субъектами Российской Федерации в сфере повышения эффективности бюджетных расходов, и динамики данных результатов»;</w:t>
      </w:r>
    </w:p>
    <w:p w:rsidR="00E12C77" w:rsidRPr="00E12C77" w:rsidRDefault="00E12C77" w:rsidP="00E12C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</w:rPr>
      </w:pPr>
      <w:r w:rsidRPr="00E12C77">
        <w:rPr>
          <w:rFonts w:eastAsia="Calibri" w:cs="Times New Roman"/>
        </w:rPr>
        <w:t>Постановления Правительства Ярославской области от 30 июня 2011 г. № 489-п «Об областной целевой программе «Повышение эффективности бюджетных расходов ярославской области» на 2011 - 2013 годы»;</w:t>
      </w:r>
    </w:p>
    <w:p w:rsidR="00E12C77" w:rsidRPr="00E12C77" w:rsidRDefault="00E12C77" w:rsidP="00E12C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</w:rPr>
      </w:pPr>
      <w:r w:rsidRPr="00E12C77">
        <w:rPr>
          <w:rFonts w:eastAsia="Calibri" w:cs="Times New Roman"/>
        </w:rPr>
        <w:t>нормативных правовых актов Российской Федерации и Ярославской области, принятых в рамках реализации Федерального закона от 8 мая 2010 г. № 83</w:t>
      </w:r>
      <w:r w:rsidRPr="00E12C77">
        <w:rPr>
          <w:rFonts w:eastAsia="Calibri" w:cs="Times New Roman"/>
        </w:rPr>
        <w:noBreakHyphen/>
        <w:t>ФЗ;</w:t>
      </w:r>
    </w:p>
    <w:p w:rsidR="00E12C77" w:rsidRPr="00E12C77" w:rsidRDefault="00E12C77" w:rsidP="00E12C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</w:rPr>
      </w:pPr>
      <w:r w:rsidRPr="00E12C77">
        <w:rPr>
          <w:rFonts w:eastAsia="Calibri" w:cs="Times New Roman"/>
        </w:rPr>
        <w:t>нормативных правовых актов Ярославской области, принятых в рамках реализации областной целевой программы «Реформирование региональных финансов Ярославской области» на 2008-2011 годы;</w:t>
      </w:r>
    </w:p>
    <w:p w:rsidR="00E12C77" w:rsidRPr="00E12C77" w:rsidRDefault="00E12C77" w:rsidP="00E12C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</w:rPr>
      </w:pPr>
      <w:r w:rsidRPr="00E12C77">
        <w:rPr>
          <w:rFonts w:eastAsia="Calibri" w:cs="Times New Roman"/>
        </w:rPr>
        <w:t>методических рекомендаций Минфина России и департамента финансов Ярославской области, разработанных в рамках реализации Федерального закона от 8 мая 2010 г. № 83</w:t>
      </w:r>
      <w:r w:rsidRPr="00E12C77">
        <w:rPr>
          <w:rFonts w:eastAsia="Calibri" w:cs="Times New Roman"/>
        </w:rPr>
        <w:noBreakHyphen/>
        <w:t>ФЗ.</w:t>
      </w:r>
    </w:p>
    <w:p w:rsidR="007C3590" w:rsidRDefault="007C3590"/>
    <w:p w:rsidR="00E12C77" w:rsidRPr="00E12C77" w:rsidRDefault="00E12C77" w:rsidP="00E12C77">
      <w:pPr>
        <w:pStyle w:val="a4"/>
        <w:numPr>
          <w:ilvl w:val="0"/>
          <w:numId w:val="3"/>
        </w:numPr>
        <w:rPr>
          <w:rFonts w:eastAsia="Calibri"/>
          <w:b/>
        </w:rPr>
      </w:pPr>
      <w:r w:rsidRPr="00E12C77">
        <w:rPr>
          <w:rFonts w:eastAsia="Calibri"/>
          <w:b/>
        </w:rPr>
        <w:t xml:space="preserve">Перечень результатов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2298"/>
        <w:gridCol w:w="4310"/>
        <w:gridCol w:w="2517"/>
      </w:tblGrid>
      <w:tr w:rsidR="00E12C77" w:rsidRPr="00E12C77" w:rsidTr="00B05A73">
        <w:trPr>
          <w:trHeight w:val="582"/>
        </w:trPr>
        <w:tc>
          <w:tcPr>
            <w:tcW w:w="446" w:type="dxa"/>
          </w:tcPr>
          <w:p w:rsidR="00E12C77" w:rsidRPr="00E12C77" w:rsidRDefault="00E12C77" w:rsidP="00E12C77">
            <w:pPr>
              <w:rPr>
                <w:rFonts w:eastAsia="Calibri" w:cs="Times New Roman"/>
              </w:rPr>
            </w:pPr>
            <w:r w:rsidRPr="00E12C77">
              <w:rPr>
                <w:rFonts w:eastAsia="Calibri" w:cs="Times New Roman"/>
              </w:rPr>
              <w:t>№</w:t>
            </w:r>
          </w:p>
        </w:tc>
        <w:tc>
          <w:tcPr>
            <w:tcW w:w="2298" w:type="dxa"/>
          </w:tcPr>
          <w:p w:rsidR="00E12C77" w:rsidRPr="00E12C77" w:rsidRDefault="00E12C77" w:rsidP="00E12C77">
            <w:pPr>
              <w:rPr>
                <w:rFonts w:eastAsia="Calibri" w:cs="Times New Roman"/>
              </w:rPr>
            </w:pPr>
            <w:r w:rsidRPr="00E12C77">
              <w:rPr>
                <w:rFonts w:eastAsia="Calibri" w:cs="Times New Roman"/>
              </w:rPr>
              <w:t>Наименование результата</w:t>
            </w:r>
          </w:p>
        </w:tc>
        <w:tc>
          <w:tcPr>
            <w:tcW w:w="4310" w:type="dxa"/>
          </w:tcPr>
          <w:p w:rsidR="00E12C77" w:rsidRPr="00E12C77" w:rsidRDefault="00E12C77" w:rsidP="00E12C77">
            <w:pPr>
              <w:rPr>
                <w:rFonts w:eastAsia="Calibri" w:cs="Times New Roman"/>
              </w:rPr>
            </w:pPr>
            <w:r w:rsidRPr="00E12C77">
              <w:rPr>
                <w:rFonts w:eastAsia="Calibri" w:cs="Times New Roman"/>
              </w:rPr>
              <w:t>Требования к результату</w:t>
            </w:r>
          </w:p>
        </w:tc>
        <w:tc>
          <w:tcPr>
            <w:tcW w:w="2517" w:type="dxa"/>
          </w:tcPr>
          <w:p w:rsidR="00E12C77" w:rsidRPr="00E12C77" w:rsidRDefault="00E12C77" w:rsidP="00E12C77">
            <w:pPr>
              <w:spacing w:line="20" w:lineRule="atLeast"/>
              <w:rPr>
                <w:rFonts w:eastAsia="Calibri" w:cs="Times New Roman"/>
              </w:rPr>
            </w:pPr>
            <w:r w:rsidRPr="00E12C77">
              <w:rPr>
                <w:rFonts w:eastAsia="Calibri" w:cs="Times New Roman"/>
              </w:rPr>
              <w:t>Требования к отчетности</w:t>
            </w:r>
          </w:p>
        </w:tc>
      </w:tr>
      <w:tr w:rsidR="00E12C77" w:rsidRPr="00E12C77" w:rsidTr="00B05A73">
        <w:trPr>
          <w:trHeight w:val="1361"/>
        </w:trPr>
        <w:tc>
          <w:tcPr>
            <w:tcW w:w="446" w:type="dxa"/>
          </w:tcPr>
          <w:p w:rsidR="00E12C77" w:rsidRPr="00E12C77" w:rsidRDefault="00E12C77" w:rsidP="00E12C77">
            <w:pPr>
              <w:rPr>
                <w:rFonts w:eastAsia="Calibri" w:cs="Times New Roman"/>
              </w:rPr>
            </w:pPr>
            <w:r w:rsidRPr="00E12C77">
              <w:rPr>
                <w:rFonts w:eastAsia="Calibri" w:cs="Times New Roman"/>
              </w:rPr>
              <w:t>1.</w:t>
            </w:r>
          </w:p>
        </w:tc>
        <w:tc>
          <w:tcPr>
            <w:tcW w:w="2298" w:type="dxa"/>
          </w:tcPr>
          <w:p w:rsidR="00E12C77" w:rsidRPr="00E12C77" w:rsidRDefault="00E12C77" w:rsidP="00E12C77">
            <w:pPr>
              <w:rPr>
                <w:rFonts w:eastAsia="Calibri" w:cs="Times New Roman"/>
              </w:rPr>
            </w:pPr>
            <w:r w:rsidRPr="00E12C77">
              <w:rPr>
                <w:rFonts w:eastAsia="Calibri" w:cs="Times New Roman"/>
              </w:rPr>
              <w:t>Таблица (№ работ по Перечню 1)</w:t>
            </w:r>
          </w:p>
        </w:tc>
        <w:tc>
          <w:tcPr>
            <w:tcW w:w="4310" w:type="dxa"/>
          </w:tcPr>
          <w:p w:rsidR="00E12C77" w:rsidRPr="00E12C77" w:rsidRDefault="00E12C77" w:rsidP="00E12C77">
            <w:pPr>
              <w:rPr>
                <w:rFonts w:eastAsia="Calibri" w:cs="Times New Roman"/>
              </w:rPr>
            </w:pPr>
            <w:r w:rsidRPr="00E12C77">
              <w:rPr>
                <w:rFonts w:eastAsia="Calibri" w:cs="Times New Roman"/>
              </w:rPr>
              <w:t xml:space="preserve">Таблица должна обеспечивать определение значений индикаторов и сводной оценки результатов достигнутых в сфере </w:t>
            </w:r>
            <w:proofErr w:type="gramStart"/>
            <w:r w:rsidRPr="00E12C77">
              <w:rPr>
                <w:rFonts w:eastAsia="Calibri" w:cs="Times New Roman"/>
              </w:rPr>
              <w:t xml:space="preserve">повышения эффективности бюджетных расходов </w:t>
            </w:r>
            <w:r w:rsidRPr="00E12C77">
              <w:rPr>
                <w:rFonts w:eastAsia="Calibri" w:cs="Times New Roman"/>
              </w:rPr>
              <w:lastRenderedPageBreak/>
              <w:t>муниципальных образований Ярославской области</w:t>
            </w:r>
            <w:proofErr w:type="gramEnd"/>
          </w:p>
        </w:tc>
        <w:tc>
          <w:tcPr>
            <w:tcW w:w="2517" w:type="dxa"/>
          </w:tcPr>
          <w:p w:rsidR="00E12C77" w:rsidRPr="00E12C77" w:rsidRDefault="00E12C77" w:rsidP="00E12C77">
            <w:pPr>
              <w:spacing w:line="20" w:lineRule="atLeast"/>
              <w:rPr>
                <w:rFonts w:eastAsia="Calibri" w:cs="Times New Roman"/>
              </w:rPr>
            </w:pPr>
            <w:r w:rsidRPr="00E12C77">
              <w:rPr>
                <w:rFonts w:eastAsia="Calibri" w:cs="Times New Roman"/>
              </w:rPr>
              <w:lastRenderedPageBreak/>
              <w:t>Документ должен быть представлен в электронном виде в форма</w:t>
            </w:r>
            <w:r w:rsidR="00C545C5">
              <w:rPr>
                <w:rFonts w:eastAsia="Calibri" w:cs="Times New Roman"/>
              </w:rPr>
              <w:t>те “</w:t>
            </w:r>
            <w:proofErr w:type="spellStart"/>
            <w:r w:rsidR="00C545C5">
              <w:rPr>
                <w:rFonts w:eastAsia="Calibri" w:cs="Times New Roman"/>
              </w:rPr>
              <w:t>xls</w:t>
            </w:r>
            <w:proofErr w:type="spellEnd"/>
            <w:r w:rsidR="00C545C5">
              <w:rPr>
                <w:rFonts w:eastAsia="Calibri" w:cs="Times New Roman"/>
              </w:rPr>
              <w:t xml:space="preserve">” (файл </w:t>
            </w:r>
            <w:proofErr w:type="spellStart"/>
            <w:r w:rsidR="00C545C5">
              <w:rPr>
                <w:rFonts w:eastAsia="Calibri" w:cs="Times New Roman"/>
              </w:rPr>
              <w:t>Microsoft</w:t>
            </w:r>
            <w:proofErr w:type="spellEnd"/>
            <w:r w:rsidR="00C545C5">
              <w:rPr>
                <w:rFonts w:eastAsia="Calibri" w:cs="Times New Roman"/>
              </w:rPr>
              <w:t xml:space="preserve"> </w:t>
            </w:r>
            <w:proofErr w:type="spellStart"/>
            <w:r w:rsidR="00C545C5">
              <w:rPr>
                <w:rFonts w:eastAsia="Calibri" w:cs="Times New Roman"/>
              </w:rPr>
              <w:t>Excel</w:t>
            </w:r>
            <w:proofErr w:type="spellEnd"/>
            <w:r w:rsidR="00C545C5">
              <w:rPr>
                <w:rFonts w:eastAsia="Calibri" w:cs="Times New Roman"/>
              </w:rPr>
              <w:t xml:space="preserve">) и </w:t>
            </w:r>
            <w:r w:rsidR="00C545C5">
              <w:rPr>
                <w:rFonts w:eastAsia="Calibri" w:cs="Times New Roman"/>
              </w:rPr>
              <w:lastRenderedPageBreak/>
              <w:t xml:space="preserve">находится </w:t>
            </w:r>
            <w:bookmarkStart w:id="0" w:name="_GoBack"/>
            <w:bookmarkEnd w:id="0"/>
            <w:r w:rsidR="00C545C5">
              <w:rPr>
                <w:rFonts w:eastAsia="Calibri" w:cs="Times New Roman"/>
              </w:rPr>
              <w:t xml:space="preserve">на электронном носителе </w:t>
            </w:r>
          </w:p>
          <w:p w:rsidR="00E12C77" w:rsidRPr="00E12C77" w:rsidRDefault="00E12C77" w:rsidP="00E12C77">
            <w:pPr>
              <w:rPr>
                <w:rFonts w:eastAsia="Calibri" w:cs="Times New Roman"/>
              </w:rPr>
            </w:pPr>
          </w:p>
        </w:tc>
      </w:tr>
      <w:tr w:rsidR="00E12C77" w:rsidRPr="00E12C77" w:rsidTr="00B05A73">
        <w:tc>
          <w:tcPr>
            <w:tcW w:w="446" w:type="dxa"/>
          </w:tcPr>
          <w:p w:rsidR="00E12C77" w:rsidRPr="00E12C77" w:rsidRDefault="00E12C77" w:rsidP="00E12C77">
            <w:pPr>
              <w:rPr>
                <w:rFonts w:eastAsia="Calibri" w:cs="Times New Roman"/>
              </w:rPr>
            </w:pPr>
            <w:r w:rsidRPr="00E12C77">
              <w:rPr>
                <w:rFonts w:eastAsia="Calibri" w:cs="Times New Roman"/>
              </w:rPr>
              <w:lastRenderedPageBreak/>
              <w:t>2.</w:t>
            </w:r>
          </w:p>
        </w:tc>
        <w:tc>
          <w:tcPr>
            <w:tcW w:w="2298" w:type="dxa"/>
          </w:tcPr>
          <w:p w:rsidR="00E12C77" w:rsidRPr="00E12C77" w:rsidRDefault="00E12C77" w:rsidP="00E12C77">
            <w:pPr>
              <w:rPr>
                <w:rFonts w:eastAsia="Calibri" w:cs="Times New Roman"/>
              </w:rPr>
            </w:pPr>
            <w:r w:rsidRPr="00E12C77">
              <w:rPr>
                <w:rFonts w:eastAsia="Calibri" w:cs="Times New Roman"/>
              </w:rPr>
              <w:t>Проведенный для представителей государственных учреждений культуры Ярославской области однодневный семинар на тему «Практические вопросы составления, утверждения и ведения плана финансово-хозяйственной деятельности государственных учреждений культуры» в соответствии</w:t>
            </w:r>
          </w:p>
        </w:tc>
        <w:tc>
          <w:tcPr>
            <w:tcW w:w="4310" w:type="dxa"/>
          </w:tcPr>
          <w:p w:rsidR="00E12C77" w:rsidRPr="00E12C77" w:rsidRDefault="00E12C77" w:rsidP="00E12C77">
            <w:pPr>
              <w:rPr>
                <w:rFonts w:eastAsia="Calibri" w:cs="Times New Roman"/>
              </w:rPr>
            </w:pPr>
            <w:r w:rsidRPr="00E12C77">
              <w:rPr>
                <w:rFonts w:eastAsia="Calibri" w:cs="Times New Roman"/>
              </w:rPr>
              <w:t>Семинар должен быть проведен в соответствии с Программой семинара (Приложение 1 к Техническому заданию). Исполнитель должен представить комплект презентационных материалов по рассматриваемым на семинарах вопросам.</w:t>
            </w:r>
          </w:p>
        </w:tc>
        <w:tc>
          <w:tcPr>
            <w:tcW w:w="2517" w:type="dxa"/>
          </w:tcPr>
          <w:p w:rsidR="00E12C77" w:rsidRPr="00E12C77" w:rsidRDefault="00E12C77" w:rsidP="00E12C77">
            <w:pPr>
              <w:rPr>
                <w:rFonts w:eastAsia="Calibri" w:cs="Times New Roman"/>
              </w:rPr>
            </w:pPr>
            <w:r w:rsidRPr="00E12C77">
              <w:rPr>
                <w:rFonts w:eastAsia="Calibri" w:cs="Times New Roman"/>
              </w:rPr>
              <w:t>Презентационные материалы должны быть представлены в электронном виде в формате “</w:t>
            </w:r>
            <w:proofErr w:type="spellStart"/>
            <w:r w:rsidRPr="00E12C77">
              <w:rPr>
                <w:rFonts w:eastAsia="Calibri" w:cs="Times New Roman"/>
                <w:lang w:val="en-US"/>
              </w:rPr>
              <w:t>ppt</w:t>
            </w:r>
            <w:proofErr w:type="spellEnd"/>
            <w:r w:rsidRPr="00E12C77">
              <w:rPr>
                <w:rFonts w:eastAsia="Calibri" w:cs="Times New Roman"/>
              </w:rPr>
              <w:t xml:space="preserve">” (файл </w:t>
            </w:r>
            <w:proofErr w:type="spellStart"/>
            <w:r w:rsidRPr="00E12C77">
              <w:rPr>
                <w:rFonts w:eastAsia="Calibri" w:cs="Times New Roman"/>
              </w:rPr>
              <w:t>Microsoft</w:t>
            </w:r>
            <w:proofErr w:type="spellEnd"/>
            <w:r w:rsidRPr="00E12C77">
              <w:rPr>
                <w:rFonts w:eastAsia="Calibri" w:cs="Times New Roman"/>
              </w:rPr>
              <w:t xml:space="preserve"> </w:t>
            </w:r>
            <w:r w:rsidRPr="00E12C77">
              <w:rPr>
                <w:rFonts w:eastAsia="Calibri" w:cs="Times New Roman"/>
                <w:lang w:val="en-US"/>
              </w:rPr>
              <w:t>Power</w:t>
            </w:r>
            <w:r w:rsidRPr="00E12C77">
              <w:rPr>
                <w:rFonts w:eastAsia="Calibri" w:cs="Times New Roman"/>
              </w:rPr>
              <w:t xml:space="preserve"> </w:t>
            </w:r>
            <w:r w:rsidRPr="00E12C77">
              <w:rPr>
                <w:rFonts w:eastAsia="Calibri" w:cs="Times New Roman"/>
                <w:lang w:val="en-US"/>
              </w:rPr>
              <w:t>Point</w:t>
            </w:r>
            <w:r w:rsidRPr="00E12C77">
              <w:rPr>
                <w:rFonts w:eastAsia="Calibri" w:cs="Times New Roman"/>
              </w:rPr>
              <w:t>).</w:t>
            </w:r>
          </w:p>
        </w:tc>
      </w:tr>
    </w:tbl>
    <w:p w:rsidR="00E12C77" w:rsidRPr="00E12C77" w:rsidRDefault="00E12C77" w:rsidP="00E12C77">
      <w:pPr>
        <w:pStyle w:val="a4"/>
        <w:numPr>
          <w:ilvl w:val="0"/>
          <w:numId w:val="3"/>
        </w:numPr>
        <w:jc w:val="both"/>
        <w:rPr>
          <w:b/>
        </w:rPr>
      </w:pPr>
      <w:r w:rsidRPr="00E12C77">
        <w:rPr>
          <w:b/>
        </w:rPr>
        <w:t>Дополнительные условия.</w:t>
      </w:r>
    </w:p>
    <w:p w:rsidR="00E12C77" w:rsidRDefault="00F53DB9" w:rsidP="00E12C77">
      <w:pPr>
        <w:pStyle w:val="a4"/>
        <w:numPr>
          <w:ilvl w:val="1"/>
          <w:numId w:val="3"/>
        </w:numPr>
        <w:jc w:val="both"/>
      </w:pPr>
      <w:r>
        <w:t xml:space="preserve">Максимальная сумма </w:t>
      </w:r>
      <w:r w:rsidR="00E12C77">
        <w:t>по выполнению работ не должна превышать 500 000 (пятьсот тысяч рублей).</w:t>
      </w:r>
    </w:p>
    <w:p w:rsidR="00E12C77" w:rsidRDefault="00E12C77" w:rsidP="00E12C77">
      <w:pPr>
        <w:pStyle w:val="a4"/>
        <w:numPr>
          <w:ilvl w:val="1"/>
          <w:numId w:val="3"/>
        </w:numPr>
        <w:jc w:val="both"/>
      </w:pPr>
      <w:r>
        <w:t>Порядок расчетов – в течени</w:t>
      </w:r>
      <w:proofErr w:type="gramStart"/>
      <w:r>
        <w:t>и</w:t>
      </w:r>
      <w:proofErr w:type="gramEnd"/>
      <w:r>
        <w:t xml:space="preserve"> 5 календарных дней со дня подписания сторонами акта выполненных работ.</w:t>
      </w:r>
    </w:p>
    <w:p w:rsidR="00E12C77" w:rsidRDefault="00E12C77" w:rsidP="00E12C77">
      <w:pPr>
        <w:pStyle w:val="a4"/>
        <w:numPr>
          <w:ilvl w:val="1"/>
          <w:numId w:val="3"/>
        </w:numPr>
        <w:jc w:val="both"/>
      </w:pPr>
      <w:r>
        <w:t xml:space="preserve">Сроки выполнения работ – по согласованию с заказчиком, но не позднее  </w:t>
      </w:r>
      <w:r w:rsidR="00797328">
        <w:t>30</w:t>
      </w:r>
      <w:r>
        <w:t xml:space="preserve">.06.12 года. Исполнитель имеет право досрочно выполнить и сдать работы Заказчику.   </w:t>
      </w:r>
    </w:p>
    <w:p w:rsidR="00A43A51" w:rsidRPr="00A43A51" w:rsidRDefault="00A43A51" w:rsidP="00A43A51">
      <w:pPr>
        <w:pStyle w:val="a4"/>
        <w:numPr>
          <w:ilvl w:val="0"/>
          <w:numId w:val="3"/>
        </w:numPr>
        <w:jc w:val="both"/>
        <w:rPr>
          <w:b/>
        </w:rPr>
      </w:pPr>
      <w:r w:rsidRPr="00A43A51">
        <w:rPr>
          <w:b/>
        </w:rPr>
        <w:t>Приложения</w:t>
      </w:r>
    </w:p>
    <w:p w:rsidR="00A43A51" w:rsidRDefault="00A43A51" w:rsidP="00A43A51">
      <w:pPr>
        <w:pStyle w:val="a4"/>
        <w:numPr>
          <w:ilvl w:val="1"/>
          <w:numId w:val="3"/>
        </w:numPr>
        <w:jc w:val="both"/>
      </w:pPr>
      <w:r>
        <w:t xml:space="preserve">Приложения к техническому заданию – Проект программы семинара. </w:t>
      </w:r>
    </w:p>
    <w:sectPr w:rsidR="00A43A51" w:rsidSect="00E12C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EA8"/>
    <w:multiLevelType w:val="multilevel"/>
    <w:tmpl w:val="ABFC82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8F77453"/>
    <w:multiLevelType w:val="hybridMultilevel"/>
    <w:tmpl w:val="A5C03438"/>
    <w:lvl w:ilvl="0" w:tplc="C608CB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outline w:val="0"/>
        <w:shadow w:val="0"/>
        <w:emboss w:val="0"/>
        <w:imprint w:val="0"/>
        <w:vanish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C777F3"/>
    <w:multiLevelType w:val="hybridMultilevel"/>
    <w:tmpl w:val="13F02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77"/>
    <w:rsid w:val="000045DB"/>
    <w:rsid w:val="00004853"/>
    <w:rsid w:val="00010B47"/>
    <w:rsid w:val="000204B2"/>
    <w:rsid w:val="000269E6"/>
    <w:rsid w:val="00033317"/>
    <w:rsid w:val="00040850"/>
    <w:rsid w:val="00040EF1"/>
    <w:rsid w:val="000550D6"/>
    <w:rsid w:val="000A3EF1"/>
    <w:rsid w:val="000A5156"/>
    <w:rsid w:val="000A6716"/>
    <w:rsid w:val="000B4708"/>
    <w:rsid w:val="000D05C0"/>
    <w:rsid w:val="000D4FA8"/>
    <w:rsid w:val="000E2262"/>
    <w:rsid w:val="000E3A57"/>
    <w:rsid w:val="000E3B50"/>
    <w:rsid w:val="0010218D"/>
    <w:rsid w:val="00122274"/>
    <w:rsid w:val="00126C2C"/>
    <w:rsid w:val="001432B9"/>
    <w:rsid w:val="00146A97"/>
    <w:rsid w:val="001535F1"/>
    <w:rsid w:val="00173F6F"/>
    <w:rsid w:val="001D566F"/>
    <w:rsid w:val="001E2EE8"/>
    <w:rsid w:val="001F2589"/>
    <w:rsid w:val="00200665"/>
    <w:rsid w:val="00203146"/>
    <w:rsid w:val="0021647C"/>
    <w:rsid w:val="0024329F"/>
    <w:rsid w:val="002457CC"/>
    <w:rsid w:val="00291CBE"/>
    <w:rsid w:val="002A73C8"/>
    <w:rsid w:val="002B0000"/>
    <w:rsid w:val="002B2470"/>
    <w:rsid w:val="002C1A48"/>
    <w:rsid w:val="002E7623"/>
    <w:rsid w:val="002F2339"/>
    <w:rsid w:val="002F78B6"/>
    <w:rsid w:val="00316717"/>
    <w:rsid w:val="00321E1D"/>
    <w:rsid w:val="00327CF4"/>
    <w:rsid w:val="0033440B"/>
    <w:rsid w:val="00337DDF"/>
    <w:rsid w:val="00347CDB"/>
    <w:rsid w:val="0035019A"/>
    <w:rsid w:val="003731C0"/>
    <w:rsid w:val="00374F44"/>
    <w:rsid w:val="00385A1A"/>
    <w:rsid w:val="0039320A"/>
    <w:rsid w:val="003A6D8C"/>
    <w:rsid w:val="00400E1F"/>
    <w:rsid w:val="00403E72"/>
    <w:rsid w:val="00406737"/>
    <w:rsid w:val="00413299"/>
    <w:rsid w:val="0044679D"/>
    <w:rsid w:val="00451FF4"/>
    <w:rsid w:val="00474A7C"/>
    <w:rsid w:val="004C0237"/>
    <w:rsid w:val="004C0984"/>
    <w:rsid w:val="004D1EB5"/>
    <w:rsid w:val="004D498A"/>
    <w:rsid w:val="004E3E70"/>
    <w:rsid w:val="004E5F66"/>
    <w:rsid w:val="004F6CE8"/>
    <w:rsid w:val="00505E1A"/>
    <w:rsid w:val="005611D7"/>
    <w:rsid w:val="00590B2D"/>
    <w:rsid w:val="005A178C"/>
    <w:rsid w:val="005A2A1F"/>
    <w:rsid w:val="005A2F98"/>
    <w:rsid w:val="005A3047"/>
    <w:rsid w:val="005A3579"/>
    <w:rsid w:val="005C2486"/>
    <w:rsid w:val="005C5CED"/>
    <w:rsid w:val="005C619C"/>
    <w:rsid w:val="005C6896"/>
    <w:rsid w:val="005D1CAD"/>
    <w:rsid w:val="0060140F"/>
    <w:rsid w:val="006110B9"/>
    <w:rsid w:val="00622790"/>
    <w:rsid w:val="00635E75"/>
    <w:rsid w:val="0064281C"/>
    <w:rsid w:val="00650425"/>
    <w:rsid w:val="006534B3"/>
    <w:rsid w:val="00676342"/>
    <w:rsid w:val="00677B81"/>
    <w:rsid w:val="00681B62"/>
    <w:rsid w:val="00682BC7"/>
    <w:rsid w:val="00685C88"/>
    <w:rsid w:val="00697858"/>
    <w:rsid w:val="006A22C2"/>
    <w:rsid w:val="006D3F97"/>
    <w:rsid w:val="006E6387"/>
    <w:rsid w:val="00703712"/>
    <w:rsid w:val="00706DD1"/>
    <w:rsid w:val="00710C1B"/>
    <w:rsid w:val="00711111"/>
    <w:rsid w:val="00725027"/>
    <w:rsid w:val="00740608"/>
    <w:rsid w:val="00752786"/>
    <w:rsid w:val="00767DBF"/>
    <w:rsid w:val="0078111E"/>
    <w:rsid w:val="00781F1B"/>
    <w:rsid w:val="00791026"/>
    <w:rsid w:val="00797328"/>
    <w:rsid w:val="007C3590"/>
    <w:rsid w:val="007D2D53"/>
    <w:rsid w:val="007F6827"/>
    <w:rsid w:val="008428D6"/>
    <w:rsid w:val="00855090"/>
    <w:rsid w:val="008773B5"/>
    <w:rsid w:val="008A1C0A"/>
    <w:rsid w:val="008B2532"/>
    <w:rsid w:val="008B6034"/>
    <w:rsid w:val="008C5778"/>
    <w:rsid w:val="008F0722"/>
    <w:rsid w:val="008F07D3"/>
    <w:rsid w:val="0091423F"/>
    <w:rsid w:val="00917633"/>
    <w:rsid w:val="0093411C"/>
    <w:rsid w:val="00934161"/>
    <w:rsid w:val="00965418"/>
    <w:rsid w:val="009819CD"/>
    <w:rsid w:val="00985CFD"/>
    <w:rsid w:val="00990305"/>
    <w:rsid w:val="00996F88"/>
    <w:rsid w:val="009A0066"/>
    <w:rsid w:val="009A0CEE"/>
    <w:rsid w:val="009A1CDF"/>
    <w:rsid w:val="009A6FDA"/>
    <w:rsid w:val="009D37F3"/>
    <w:rsid w:val="009D7BC9"/>
    <w:rsid w:val="00A007CB"/>
    <w:rsid w:val="00A16AA1"/>
    <w:rsid w:val="00A43A51"/>
    <w:rsid w:val="00A53CD4"/>
    <w:rsid w:val="00A7529E"/>
    <w:rsid w:val="00A94744"/>
    <w:rsid w:val="00AA2EF7"/>
    <w:rsid w:val="00AA7311"/>
    <w:rsid w:val="00AA79DE"/>
    <w:rsid w:val="00AB7B7C"/>
    <w:rsid w:val="00AE285E"/>
    <w:rsid w:val="00B02BF5"/>
    <w:rsid w:val="00B33D72"/>
    <w:rsid w:val="00B36840"/>
    <w:rsid w:val="00B76B27"/>
    <w:rsid w:val="00B84035"/>
    <w:rsid w:val="00B94A8D"/>
    <w:rsid w:val="00B95E77"/>
    <w:rsid w:val="00BA3DDA"/>
    <w:rsid w:val="00BD7B1B"/>
    <w:rsid w:val="00C0405A"/>
    <w:rsid w:val="00C14507"/>
    <w:rsid w:val="00C22B3F"/>
    <w:rsid w:val="00C435C2"/>
    <w:rsid w:val="00C545C5"/>
    <w:rsid w:val="00C65398"/>
    <w:rsid w:val="00C877E1"/>
    <w:rsid w:val="00CA1F03"/>
    <w:rsid w:val="00CB71D7"/>
    <w:rsid w:val="00CC27D7"/>
    <w:rsid w:val="00CC6E3A"/>
    <w:rsid w:val="00CE49CB"/>
    <w:rsid w:val="00CF1AAA"/>
    <w:rsid w:val="00D0325D"/>
    <w:rsid w:val="00D12ED1"/>
    <w:rsid w:val="00D4583B"/>
    <w:rsid w:val="00D47A22"/>
    <w:rsid w:val="00D5500A"/>
    <w:rsid w:val="00D720A9"/>
    <w:rsid w:val="00D8757E"/>
    <w:rsid w:val="00DD4BA5"/>
    <w:rsid w:val="00DE0F64"/>
    <w:rsid w:val="00E01D5C"/>
    <w:rsid w:val="00E12C77"/>
    <w:rsid w:val="00E25AE2"/>
    <w:rsid w:val="00E375E2"/>
    <w:rsid w:val="00E515F9"/>
    <w:rsid w:val="00E545F4"/>
    <w:rsid w:val="00E56FE7"/>
    <w:rsid w:val="00E82411"/>
    <w:rsid w:val="00E825B9"/>
    <w:rsid w:val="00E84DE3"/>
    <w:rsid w:val="00E91677"/>
    <w:rsid w:val="00EA14FC"/>
    <w:rsid w:val="00EB7D1A"/>
    <w:rsid w:val="00EC40D8"/>
    <w:rsid w:val="00ED1F05"/>
    <w:rsid w:val="00EE0F06"/>
    <w:rsid w:val="00EF2837"/>
    <w:rsid w:val="00F02151"/>
    <w:rsid w:val="00F14A58"/>
    <w:rsid w:val="00F3069E"/>
    <w:rsid w:val="00F32C01"/>
    <w:rsid w:val="00F37207"/>
    <w:rsid w:val="00F46E18"/>
    <w:rsid w:val="00F47B0A"/>
    <w:rsid w:val="00F53DB9"/>
    <w:rsid w:val="00F7484C"/>
    <w:rsid w:val="00F77157"/>
    <w:rsid w:val="00FB2D76"/>
    <w:rsid w:val="00FB3F89"/>
    <w:rsid w:val="00FE7505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EE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EE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kornev</cp:lastModifiedBy>
  <cp:revision>4</cp:revision>
  <dcterms:created xsi:type="dcterms:W3CDTF">2012-05-12T09:09:00Z</dcterms:created>
  <dcterms:modified xsi:type="dcterms:W3CDTF">2012-05-16T13:33:00Z</dcterms:modified>
</cp:coreProperties>
</file>