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B7" w:rsidRPr="00585D55" w:rsidRDefault="00DB4FB7" w:rsidP="00DB4FB7">
      <w:pPr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3</w:t>
      </w:r>
    </w:p>
    <w:p w:rsidR="00DB4FB7" w:rsidRDefault="00DB4FB7" w:rsidP="00DB4FB7">
      <w:pPr>
        <w:pStyle w:val="a3"/>
        <w:ind w:left="601" w:right="845"/>
        <w:jc w:val="right"/>
        <w:rPr>
          <w:i/>
          <w:caps/>
          <w:sz w:val="24"/>
        </w:rPr>
      </w:pPr>
    </w:p>
    <w:p w:rsidR="00DB4FB7" w:rsidRDefault="00DB4FB7" w:rsidP="00DB4FB7">
      <w:pPr>
        <w:jc w:val="center"/>
      </w:pPr>
    </w:p>
    <w:p w:rsidR="00DB4FB7" w:rsidRPr="009C0659" w:rsidRDefault="00DB4FB7" w:rsidP="00DB4FB7">
      <w:pPr>
        <w:jc w:val="center"/>
        <w:rPr>
          <w:sz w:val="24"/>
          <w:szCs w:val="24"/>
        </w:rPr>
      </w:pPr>
      <w:r w:rsidRPr="009C0659">
        <w:rPr>
          <w:sz w:val="24"/>
          <w:szCs w:val="24"/>
        </w:rPr>
        <w:t>СПИСОК</w:t>
      </w:r>
    </w:p>
    <w:p w:rsidR="00DB4FB7" w:rsidRPr="009C0659" w:rsidRDefault="00DB4FB7" w:rsidP="00DB4FB7">
      <w:pPr>
        <w:jc w:val="center"/>
        <w:rPr>
          <w:sz w:val="24"/>
          <w:szCs w:val="24"/>
        </w:rPr>
      </w:pPr>
      <w:r w:rsidRPr="009C0659">
        <w:rPr>
          <w:sz w:val="24"/>
          <w:szCs w:val="24"/>
        </w:rPr>
        <w:t xml:space="preserve">научных и учебно-методических трудов </w:t>
      </w:r>
    </w:p>
    <w:p w:rsidR="00DB4FB7" w:rsidRDefault="00DB4FB7" w:rsidP="00DB4FB7">
      <w:pPr>
        <w:jc w:val="center"/>
      </w:pPr>
      <w:r w:rsidRPr="009C0659">
        <w:rPr>
          <w:sz w:val="24"/>
          <w:szCs w:val="24"/>
        </w:rPr>
        <w:t>_______________________________________________</w:t>
      </w:r>
      <w:r>
        <w:t>_________</w:t>
      </w:r>
    </w:p>
    <w:p w:rsidR="00DB4FB7" w:rsidRDefault="00DB4FB7" w:rsidP="00DB4FB7">
      <w:pPr>
        <w:jc w:val="center"/>
      </w:pPr>
      <w:r>
        <w:t>(ФИО автора)</w:t>
      </w:r>
    </w:p>
    <w:p w:rsidR="00DB4FB7" w:rsidRDefault="00DB4FB7" w:rsidP="00DB4FB7">
      <w:pPr>
        <w:jc w:val="center"/>
      </w:pPr>
    </w:p>
    <w:tbl>
      <w:tblPr>
        <w:tblW w:w="0" w:type="auto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313"/>
        <w:gridCol w:w="1107"/>
        <w:gridCol w:w="2124"/>
        <w:gridCol w:w="995"/>
        <w:gridCol w:w="16"/>
        <w:gridCol w:w="1661"/>
        <w:gridCol w:w="10"/>
      </w:tblGrid>
      <w:tr w:rsidR="00DB4FB7" w:rsidTr="009C1174">
        <w:trPr>
          <w:gridAfter w:val="1"/>
          <w:wAfter w:w="10" w:type="dxa"/>
          <w:jc w:val="center"/>
        </w:trPr>
        <w:tc>
          <w:tcPr>
            <w:tcW w:w="545" w:type="dxa"/>
            <w:shd w:val="clear" w:color="auto" w:fill="auto"/>
          </w:tcPr>
          <w:p w:rsidR="00DB4FB7" w:rsidRDefault="00DB4FB7" w:rsidP="009C1174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387" w:type="dxa"/>
            <w:shd w:val="clear" w:color="auto" w:fill="auto"/>
          </w:tcPr>
          <w:p w:rsidR="00DB4FB7" w:rsidRDefault="00DB4FB7" w:rsidP="009C1174">
            <w:pPr>
              <w:jc w:val="center"/>
            </w:pPr>
            <w:r>
              <w:t>Наименование работы, ее вид</w:t>
            </w:r>
          </w:p>
        </w:tc>
        <w:tc>
          <w:tcPr>
            <w:tcW w:w="1459" w:type="dxa"/>
            <w:shd w:val="clear" w:color="auto" w:fill="auto"/>
          </w:tcPr>
          <w:p w:rsidR="00DB4FB7" w:rsidRDefault="00DB4FB7" w:rsidP="009C1174">
            <w:pPr>
              <w:jc w:val="center"/>
            </w:pPr>
            <w:r>
              <w:t>Форма работы</w:t>
            </w:r>
          </w:p>
        </w:tc>
        <w:tc>
          <w:tcPr>
            <w:tcW w:w="3401" w:type="dxa"/>
            <w:shd w:val="clear" w:color="auto" w:fill="auto"/>
          </w:tcPr>
          <w:p w:rsidR="00DB4FB7" w:rsidRDefault="00DB4FB7" w:rsidP="009C1174">
            <w:pPr>
              <w:jc w:val="center"/>
            </w:pPr>
            <w:r>
              <w:t>Выходные данные</w:t>
            </w:r>
          </w:p>
          <w:p w:rsidR="00DB4FB7" w:rsidRDefault="00DB4FB7" w:rsidP="009C1174"/>
        </w:tc>
        <w:tc>
          <w:tcPr>
            <w:tcW w:w="1266" w:type="dxa"/>
            <w:shd w:val="clear" w:color="auto" w:fill="auto"/>
          </w:tcPr>
          <w:p w:rsidR="00DB4FB7" w:rsidRDefault="00DB4FB7" w:rsidP="009C1174">
            <w:pPr>
              <w:jc w:val="center"/>
            </w:pPr>
            <w:r>
              <w:t xml:space="preserve">Объем в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DB4FB7" w:rsidRDefault="00DB4FB7" w:rsidP="009C1174">
            <w:pPr>
              <w:jc w:val="center"/>
            </w:pPr>
            <w:r>
              <w:t>Соавторы</w:t>
            </w:r>
          </w:p>
        </w:tc>
      </w:tr>
      <w:tr w:rsidR="00DB4FB7" w:rsidTr="009C1174">
        <w:trPr>
          <w:gridAfter w:val="1"/>
          <w:wAfter w:w="10" w:type="dxa"/>
          <w:jc w:val="center"/>
        </w:trPr>
        <w:tc>
          <w:tcPr>
            <w:tcW w:w="12523" w:type="dxa"/>
            <w:gridSpan w:val="7"/>
            <w:shd w:val="clear" w:color="auto" w:fill="auto"/>
          </w:tcPr>
          <w:p w:rsidR="00DB4FB7" w:rsidRDefault="00DB4FB7" w:rsidP="009C1174">
            <w:pPr>
              <w:jc w:val="center"/>
            </w:pPr>
          </w:p>
          <w:p w:rsidR="00DB4FB7" w:rsidRDefault="00DB4FB7" w:rsidP="009C1174">
            <w:pPr>
              <w:jc w:val="center"/>
            </w:pPr>
            <w:r>
              <w:t>Научные труды</w:t>
            </w:r>
          </w:p>
          <w:p w:rsidR="00DB4FB7" w:rsidRDefault="00DB4FB7" w:rsidP="009C1174">
            <w:pPr>
              <w:jc w:val="center"/>
            </w:pPr>
          </w:p>
        </w:tc>
      </w:tr>
      <w:tr w:rsidR="00DB4FB7" w:rsidTr="009C1174">
        <w:trPr>
          <w:jc w:val="center"/>
        </w:trPr>
        <w:tc>
          <w:tcPr>
            <w:tcW w:w="545" w:type="dxa"/>
            <w:shd w:val="clear" w:color="auto" w:fill="auto"/>
          </w:tcPr>
          <w:p w:rsidR="00DB4FB7" w:rsidRDefault="00DB4FB7" w:rsidP="009C1174">
            <w:pPr>
              <w:jc w:val="center"/>
            </w:pPr>
            <w:r>
              <w:t>1.</w:t>
            </w:r>
          </w:p>
        </w:tc>
        <w:tc>
          <w:tcPr>
            <w:tcW w:w="3387" w:type="dxa"/>
            <w:shd w:val="clear" w:color="auto" w:fill="auto"/>
          </w:tcPr>
          <w:p w:rsidR="00DB4FB7" w:rsidRDefault="00DB4FB7" w:rsidP="009C1174">
            <w:pPr>
              <w:jc w:val="center"/>
            </w:pPr>
          </w:p>
          <w:p w:rsidR="00DB4FB7" w:rsidRDefault="00DB4FB7" w:rsidP="009C1174">
            <w:pPr>
              <w:jc w:val="center"/>
            </w:pPr>
          </w:p>
          <w:p w:rsidR="00DB4FB7" w:rsidRDefault="00DB4FB7" w:rsidP="009C1174">
            <w:pPr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DB4FB7" w:rsidRDefault="00DB4FB7" w:rsidP="009C1174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DB4FB7" w:rsidRDefault="00DB4FB7" w:rsidP="009C1174">
            <w:pPr>
              <w:jc w:val="center"/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DB4FB7" w:rsidRDefault="00DB4FB7" w:rsidP="009C1174">
            <w:pPr>
              <w:jc w:val="center"/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DB4FB7" w:rsidRDefault="00DB4FB7" w:rsidP="009C1174">
            <w:pPr>
              <w:jc w:val="center"/>
            </w:pPr>
          </w:p>
        </w:tc>
      </w:tr>
      <w:tr w:rsidR="00DB4FB7" w:rsidTr="009C1174">
        <w:trPr>
          <w:jc w:val="center"/>
        </w:trPr>
        <w:tc>
          <w:tcPr>
            <w:tcW w:w="545" w:type="dxa"/>
            <w:shd w:val="clear" w:color="auto" w:fill="auto"/>
          </w:tcPr>
          <w:p w:rsidR="00DB4FB7" w:rsidRDefault="00DB4FB7" w:rsidP="009C1174">
            <w:pPr>
              <w:jc w:val="center"/>
            </w:pPr>
            <w:r>
              <w:t>2.</w:t>
            </w:r>
          </w:p>
        </w:tc>
        <w:tc>
          <w:tcPr>
            <w:tcW w:w="3387" w:type="dxa"/>
            <w:shd w:val="clear" w:color="auto" w:fill="auto"/>
          </w:tcPr>
          <w:p w:rsidR="00DB4FB7" w:rsidRDefault="00DB4FB7" w:rsidP="009C1174">
            <w:pPr>
              <w:jc w:val="center"/>
            </w:pPr>
          </w:p>
          <w:p w:rsidR="00DB4FB7" w:rsidRDefault="00DB4FB7" w:rsidP="009C1174">
            <w:pPr>
              <w:jc w:val="center"/>
            </w:pPr>
          </w:p>
          <w:p w:rsidR="00DB4FB7" w:rsidRDefault="00DB4FB7" w:rsidP="009C1174">
            <w:pPr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DB4FB7" w:rsidRDefault="00DB4FB7" w:rsidP="009C1174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DB4FB7" w:rsidRDefault="00DB4FB7" w:rsidP="009C1174">
            <w:pPr>
              <w:jc w:val="center"/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DB4FB7" w:rsidRDefault="00DB4FB7" w:rsidP="009C1174">
            <w:pPr>
              <w:jc w:val="center"/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DB4FB7" w:rsidRDefault="00DB4FB7" w:rsidP="009C1174">
            <w:pPr>
              <w:jc w:val="center"/>
            </w:pPr>
          </w:p>
        </w:tc>
      </w:tr>
      <w:tr w:rsidR="00DB4FB7" w:rsidTr="009C1174">
        <w:trPr>
          <w:gridAfter w:val="1"/>
          <w:wAfter w:w="10" w:type="dxa"/>
          <w:jc w:val="center"/>
        </w:trPr>
        <w:tc>
          <w:tcPr>
            <w:tcW w:w="12523" w:type="dxa"/>
            <w:gridSpan w:val="7"/>
            <w:shd w:val="clear" w:color="auto" w:fill="auto"/>
          </w:tcPr>
          <w:p w:rsidR="00DB4FB7" w:rsidRDefault="00DB4FB7" w:rsidP="009C1174">
            <w:pPr>
              <w:jc w:val="center"/>
            </w:pPr>
          </w:p>
          <w:p w:rsidR="00DB4FB7" w:rsidRDefault="00DB4FB7" w:rsidP="009C1174">
            <w:pPr>
              <w:jc w:val="center"/>
            </w:pPr>
            <w:proofErr w:type="spellStart"/>
            <w:r>
              <w:t>Учебно</w:t>
            </w:r>
            <w:proofErr w:type="spellEnd"/>
            <w:r>
              <w:t>–методические труды</w:t>
            </w:r>
          </w:p>
          <w:p w:rsidR="00DB4FB7" w:rsidRDefault="00DB4FB7" w:rsidP="009C1174">
            <w:pPr>
              <w:jc w:val="center"/>
            </w:pPr>
          </w:p>
        </w:tc>
      </w:tr>
      <w:tr w:rsidR="00DB4FB7" w:rsidTr="009C1174">
        <w:trPr>
          <w:jc w:val="center"/>
        </w:trPr>
        <w:tc>
          <w:tcPr>
            <w:tcW w:w="545" w:type="dxa"/>
            <w:shd w:val="clear" w:color="auto" w:fill="auto"/>
          </w:tcPr>
          <w:p w:rsidR="00DB4FB7" w:rsidRDefault="00DB4FB7" w:rsidP="009C1174">
            <w:pPr>
              <w:jc w:val="center"/>
            </w:pPr>
            <w:r>
              <w:t>3.</w:t>
            </w:r>
          </w:p>
        </w:tc>
        <w:tc>
          <w:tcPr>
            <w:tcW w:w="3387" w:type="dxa"/>
            <w:shd w:val="clear" w:color="auto" w:fill="auto"/>
          </w:tcPr>
          <w:p w:rsidR="00DB4FB7" w:rsidRDefault="00DB4FB7" w:rsidP="009C1174">
            <w:pPr>
              <w:jc w:val="center"/>
            </w:pPr>
          </w:p>
          <w:p w:rsidR="00DB4FB7" w:rsidRDefault="00DB4FB7" w:rsidP="009C1174">
            <w:pPr>
              <w:jc w:val="center"/>
            </w:pPr>
          </w:p>
          <w:p w:rsidR="00DB4FB7" w:rsidRDefault="00DB4FB7" w:rsidP="009C1174">
            <w:pPr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DB4FB7" w:rsidRDefault="00DB4FB7" w:rsidP="009C1174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DB4FB7" w:rsidRDefault="00DB4FB7" w:rsidP="009C1174">
            <w:pPr>
              <w:jc w:val="center"/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DB4FB7" w:rsidRDefault="00DB4FB7" w:rsidP="009C1174">
            <w:pPr>
              <w:jc w:val="center"/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DB4FB7" w:rsidRDefault="00DB4FB7" w:rsidP="009C1174">
            <w:pPr>
              <w:jc w:val="center"/>
            </w:pPr>
          </w:p>
        </w:tc>
      </w:tr>
      <w:tr w:rsidR="00DB4FB7" w:rsidTr="009C1174">
        <w:trPr>
          <w:jc w:val="center"/>
        </w:trPr>
        <w:tc>
          <w:tcPr>
            <w:tcW w:w="545" w:type="dxa"/>
            <w:shd w:val="clear" w:color="auto" w:fill="auto"/>
          </w:tcPr>
          <w:p w:rsidR="00DB4FB7" w:rsidRDefault="00DB4FB7" w:rsidP="009C1174">
            <w:pPr>
              <w:jc w:val="center"/>
            </w:pPr>
            <w:r>
              <w:t>4.</w:t>
            </w:r>
          </w:p>
        </w:tc>
        <w:tc>
          <w:tcPr>
            <w:tcW w:w="3387" w:type="dxa"/>
            <w:shd w:val="clear" w:color="auto" w:fill="auto"/>
          </w:tcPr>
          <w:p w:rsidR="00DB4FB7" w:rsidRDefault="00DB4FB7" w:rsidP="009C1174">
            <w:pPr>
              <w:jc w:val="center"/>
            </w:pPr>
          </w:p>
          <w:p w:rsidR="00DB4FB7" w:rsidRDefault="00DB4FB7" w:rsidP="009C1174">
            <w:pPr>
              <w:jc w:val="center"/>
            </w:pPr>
          </w:p>
          <w:p w:rsidR="00DB4FB7" w:rsidRDefault="00DB4FB7" w:rsidP="009C1174">
            <w:pPr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DB4FB7" w:rsidRDefault="00DB4FB7" w:rsidP="009C1174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DB4FB7" w:rsidRDefault="00DB4FB7" w:rsidP="009C1174">
            <w:pPr>
              <w:jc w:val="center"/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DB4FB7" w:rsidRDefault="00DB4FB7" w:rsidP="009C1174">
            <w:pPr>
              <w:jc w:val="center"/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DB4FB7" w:rsidRDefault="00DB4FB7" w:rsidP="009C1174">
            <w:pPr>
              <w:jc w:val="center"/>
            </w:pPr>
          </w:p>
        </w:tc>
      </w:tr>
    </w:tbl>
    <w:p w:rsidR="00DB4FB7" w:rsidRPr="009C0659" w:rsidRDefault="00DB4FB7" w:rsidP="00DB4FB7">
      <w:pPr>
        <w:jc w:val="both"/>
        <w:rPr>
          <w:i/>
        </w:rPr>
      </w:pPr>
      <w:r w:rsidRPr="009C0659">
        <w:rPr>
          <w:i/>
        </w:rPr>
        <w:t xml:space="preserve">                           </w:t>
      </w:r>
      <w:r>
        <w:rPr>
          <w:i/>
        </w:rPr>
        <w:t xml:space="preserve">Примечание: </w:t>
      </w:r>
      <w:r w:rsidRPr="009C0659">
        <w:rPr>
          <w:i/>
        </w:rPr>
        <w:t>Объём работы указывается в дроби. Числитель – общий объём работы, знаменатель – личный вклад автора</w:t>
      </w:r>
      <w:r>
        <w:rPr>
          <w:i/>
        </w:rPr>
        <w:t>.</w:t>
      </w:r>
      <w:r w:rsidRPr="009C0659">
        <w:rPr>
          <w:i/>
        </w:rPr>
        <w:t xml:space="preserve"> Печатный лист = общее количество страниц А4</w:t>
      </w:r>
      <w:proofErr w:type="gramStart"/>
      <w:r w:rsidRPr="009C0659">
        <w:rPr>
          <w:i/>
        </w:rPr>
        <w:t xml:space="preserve"> :</w:t>
      </w:r>
      <w:proofErr w:type="gramEnd"/>
      <w:r w:rsidRPr="009C0659">
        <w:rPr>
          <w:i/>
        </w:rPr>
        <w:t xml:space="preserve"> 16 х 0,93</w:t>
      </w:r>
      <w:r>
        <w:rPr>
          <w:i/>
        </w:rPr>
        <w:t>.</w:t>
      </w:r>
    </w:p>
    <w:p w:rsidR="00DB4FB7" w:rsidRDefault="00DB4FB7" w:rsidP="00DB4FB7"/>
    <w:p w:rsidR="00DB4FB7" w:rsidRDefault="00DB4FB7" w:rsidP="00DB4FB7">
      <w:pPr>
        <w:pStyle w:val="a3"/>
        <w:ind w:left="0" w:right="845"/>
        <w:jc w:val="both"/>
      </w:pPr>
      <w:r>
        <w:t xml:space="preserve">     </w:t>
      </w:r>
    </w:p>
    <w:p w:rsidR="00DB4FB7" w:rsidRPr="00585D55" w:rsidRDefault="00DB4FB7" w:rsidP="00DB4FB7">
      <w:pPr>
        <w:pStyle w:val="a3"/>
        <w:ind w:left="0" w:right="845"/>
        <w:jc w:val="both"/>
        <w:rPr>
          <w:sz w:val="24"/>
        </w:rPr>
      </w:pPr>
      <w:r>
        <w:t xml:space="preserve"> </w:t>
      </w:r>
      <w:r w:rsidRPr="00585D55">
        <w:rPr>
          <w:sz w:val="24"/>
        </w:rPr>
        <w:t>Соискатель:</w:t>
      </w:r>
    </w:p>
    <w:tbl>
      <w:tblPr>
        <w:tblW w:w="972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2400"/>
        <w:gridCol w:w="480"/>
        <w:gridCol w:w="2761"/>
      </w:tblGrid>
      <w:tr w:rsidR="00DB4FB7" w:rsidRPr="00585D55" w:rsidTr="009C11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0" w:type="dxa"/>
            <w:tcBorders>
              <w:top w:val="nil"/>
              <w:bottom w:val="nil"/>
            </w:tcBorders>
          </w:tcPr>
          <w:p w:rsidR="00DB4FB7" w:rsidRPr="00585D55" w:rsidRDefault="00DB4FB7" w:rsidP="009C1174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DB4FB7" w:rsidRPr="00585D55" w:rsidRDefault="00DB4FB7" w:rsidP="009C1174">
            <w:pPr>
              <w:pStyle w:val="a3"/>
              <w:spacing w:line="204" w:lineRule="auto"/>
              <w:ind w:left="0"/>
              <w:jc w:val="center"/>
              <w:rPr>
                <w:sz w:val="24"/>
                <w:vertAlign w:val="superscript"/>
              </w:rPr>
            </w:pPr>
            <w:r w:rsidRPr="00585D55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DB4FB7" w:rsidRPr="00585D55" w:rsidRDefault="00DB4FB7" w:rsidP="009C1174">
            <w:pPr>
              <w:pStyle w:val="a3"/>
              <w:spacing w:line="204" w:lineRule="auto"/>
              <w:ind w:left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nil"/>
            </w:tcBorders>
          </w:tcPr>
          <w:p w:rsidR="00DB4FB7" w:rsidRPr="00585D55" w:rsidRDefault="00DB4FB7" w:rsidP="009C1174">
            <w:pPr>
              <w:pStyle w:val="a3"/>
              <w:spacing w:line="204" w:lineRule="auto"/>
              <w:ind w:left="0"/>
              <w:jc w:val="center"/>
              <w:rPr>
                <w:sz w:val="24"/>
                <w:vertAlign w:val="superscript"/>
              </w:rPr>
            </w:pPr>
          </w:p>
        </w:tc>
      </w:tr>
    </w:tbl>
    <w:p w:rsidR="00DB4FB7" w:rsidRPr="009C0659" w:rsidRDefault="00DB4FB7" w:rsidP="00DB4FB7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C0659">
        <w:rPr>
          <w:sz w:val="24"/>
          <w:szCs w:val="24"/>
        </w:rPr>
        <w:t xml:space="preserve">  </w:t>
      </w:r>
      <w:r w:rsidRPr="009C0659">
        <w:rPr>
          <w:b/>
          <w:i/>
          <w:sz w:val="24"/>
          <w:szCs w:val="24"/>
        </w:rPr>
        <w:t xml:space="preserve">Список верен:                                                                                                                                                               </w:t>
      </w:r>
    </w:p>
    <w:p w:rsidR="00DB4FB7" w:rsidRDefault="00DB4FB7" w:rsidP="00DB4FB7">
      <w:pPr>
        <w:rPr>
          <w:sz w:val="24"/>
          <w:szCs w:val="24"/>
        </w:rPr>
      </w:pPr>
      <w:r w:rsidRPr="009C0659">
        <w:rPr>
          <w:sz w:val="24"/>
          <w:szCs w:val="24"/>
        </w:rPr>
        <w:t>Заведующий кафедрой (</w:t>
      </w:r>
      <w:r>
        <w:rPr>
          <w:sz w:val="24"/>
          <w:szCs w:val="24"/>
        </w:rPr>
        <w:t>центра</w:t>
      </w:r>
      <w:r w:rsidRPr="009C0659">
        <w:rPr>
          <w:sz w:val="24"/>
          <w:szCs w:val="24"/>
        </w:rPr>
        <w:t xml:space="preserve">)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9C0659">
        <w:rPr>
          <w:sz w:val="24"/>
          <w:szCs w:val="24"/>
        </w:rPr>
        <w:t xml:space="preserve">                    </w:t>
      </w:r>
    </w:p>
    <w:p w:rsidR="00DB4FB7" w:rsidRDefault="00DB4FB7" w:rsidP="00DB4F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__________________                  _____________________</w:t>
      </w:r>
    </w:p>
    <w:p w:rsidR="00DB4FB7" w:rsidRDefault="00DB4FB7" w:rsidP="00DB4FB7">
      <w:pPr>
        <w:rPr>
          <w:sz w:val="24"/>
          <w:szCs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</w:t>
      </w:r>
      <w:r w:rsidRPr="00585D55">
        <w:rPr>
          <w:sz w:val="24"/>
          <w:vertAlign w:val="superscript"/>
        </w:rPr>
        <w:t>подпись</w:t>
      </w:r>
      <w:r>
        <w:rPr>
          <w:sz w:val="24"/>
          <w:vertAlign w:val="superscript"/>
        </w:rPr>
        <w:t xml:space="preserve">                                                            </w:t>
      </w:r>
      <w:r w:rsidRPr="00585D55">
        <w:rPr>
          <w:sz w:val="24"/>
          <w:vertAlign w:val="superscript"/>
        </w:rPr>
        <w:t>расшифровка  подписи</w:t>
      </w:r>
    </w:p>
    <w:tbl>
      <w:tblPr>
        <w:tblW w:w="942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3065"/>
        <w:gridCol w:w="2400"/>
        <w:gridCol w:w="2161"/>
      </w:tblGrid>
      <w:tr w:rsidR="00DB4FB7" w:rsidRPr="00585D55" w:rsidTr="009C11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1" w:type="dxa"/>
            <w:gridSpan w:val="4"/>
            <w:tcBorders>
              <w:top w:val="nil"/>
              <w:bottom w:val="nil"/>
            </w:tcBorders>
          </w:tcPr>
          <w:p w:rsidR="00DB4FB7" w:rsidRPr="00585D55" w:rsidRDefault="00DB4FB7" w:rsidP="00DB4FB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</w:rPr>
            </w:pPr>
          </w:p>
        </w:tc>
      </w:tr>
      <w:tr w:rsidR="00DB4FB7" w:rsidRPr="00585D55" w:rsidTr="009C11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1" w:type="dxa"/>
            <w:gridSpan w:val="4"/>
            <w:tcBorders>
              <w:top w:val="nil"/>
              <w:bottom w:val="nil"/>
            </w:tcBorders>
          </w:tcPr>
          <w:p w:rsidR="00DB4FB7" w:rsidRPr="00585D55" w:rsidRDefault="00DB4FB7" w:rsidP="00DB4FB7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  <w:r w:rsidRPr="00585D55">
              <w:rPr>
                <w:sz w:val="24"/>
              </w:rPr>
              <w:t>Подпис</w:t>
            </w:r>
            <w:r>
              <w:rPr>
                <w:sz w:val="24"/>
              </w:rPr>
              <w:t>ь</w:t>
            </w:r>
            <w:r w:rsidRPr="00585D55">
              <w:rPr>
                <w:sz w:val="24"/>
              </w:rPr>
              <w:t xml:space="preserve"> _____________</w:t>
            </w:r>
            <w:r w:rsidRPr="00585D55">
              <w:rPr>
                <w:sz w:val="24"/>
              </w:rPr>
              <w:softHyphen/>
              <w:t>_____</w:t>
            </w:r>
            <w:r>
              <w:rPr>
                <w:sz w:val="24"/>
              </w:rPr>
              <w:t xml:space="preserve">   </w:t>
            </w:r>
            <w:r w:rsidRPr="00585D55">
              <w:rPr>
                <w:sz w:val="24"/>
              </w:rPr>
              <w:t>заверяю:</w:t>
            </w:r>
          </w:p>
        </w:tc>
      </w:tr>
      <w:tr w:rsidR="00DB4FB7" w:rsidRPr="00585D55" w:rsidTr="009C11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1" w:type="dxa"/>
            <w:gridSpan w:val="4"/>
            <w:tcBorders>
              <w:top w:val="nil"/>
              <w:bottom w:val="nil"/>
            </w:tcBorders>
          </w:tcPr>
          <w:p w:rsidR="00DB4FB7" w:rsidRPr="00585D55" w:rsidRDefault="00DB4FB7" w:rsidP="00DB4FB7">
            <w:pPr>
              <w:pStyle w:val="a3"/>
              <w:spacing w:line="228" w:lineRule="auto"/>
              <w:ind w:left="0"/>
              <w:rPr>
                <w:sz w:val="24"/>
              </w:rPr>
            </w:pPr>
            <w:r w:rsidRPr="00585D55">
              <w:rPr>
                <w:sz w:val="24"/>
                <w:vertAlign w:val="superscript"/>
              </w:rPr>
              <w:t xml:space="preserve">                                    Ф.И.О. </w:t>
            </w:r>
            <w:proofErr w:type="spellStart"/>
            <w:r w:rsidRPr="00585D55">
              <w:rPr>
                <w:sz w:val="24"/>
                <w:vertAlign w:val="superscript"/>
              </w:rPr>
              <w:t>зав</w:t>
            </w:r>
            <w:proofErr w:type="gramStart"/>
            <w:r w:rsidRPr="00585D55">
              <w:rPr>
                <w:sz w:val="24"/>
                <w:vertAlign w:val="superscript"/>
              </w:rPr>
              <w:t>.к</w:t>
            </w:r>
            <w:proofErr w:type="gramEnd"/>
            <w:r w:rsidRPr="00585D55">
              <w:rPr>
                <w:sz w:val="24"/>
                <w:vertAlign w:val="superscript"/>
              </w:rPr>
              <w:t>афедрой</w:t>
            </w:r>
            <w:proofErr w:type="spellEnd"/>
          </w:p>
        </w:tc>
      </w:tr>
      <w:tr w:rsidR="00DB4FB7" w:rsidRPr="00585D55" w:rsidTr="009C11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DB4FB7" w:rsidRDefault="00DB4FB7" w:rsidP="009C1174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  <w:r w:rsidRPr="00585D55">
              <w:rPr>
                <w:sz w:val="24"/>
              </w:rPr>
              <w:t xml:space="preserve">      </w:t>
            </w:r>
          </w:p>
          <w:p w:rsidR="00DB4FB7" w:rsidRPr="00585D55" w:rsidRDefault="00DB4FB7" w:rsidP="009C1174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  <w:r w:rsidRPr="00585D55">
              <w:rPr>
                <w:sz w:val="24"/>
              </w:rPr>
              <w:t xml:space="preserve">Помощник ректора </w:t>
            </w: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DB4FB7" w:rsidRPr="00585D55" w:rsidRDefault="00DB4FB7" w:rsidP="009C1174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DB4FB7" w:rsidRPr="00585D55" w:rsidRDefault="00DB4FB7" w:rsidP="009C1174">
            <w:pPr>
              <w:pStyle w:val="a3"/>
              <w:spacing w:line="204" w:lineRule="auto"/>
              <w:ind w:left="-468" w:firstLine="468"/>
              <w:jc w:val="both"/>
              <w:rPr>
                <w:sz w:val="24"/>
              </w:rPr>
            </w:pPr>
          </w:p>
          <w:p w:rsidR="00DB4FB7" w:rsidRPr="00585D55" w:rsidRDefault="00DB4FB7" w:rsidP="009C1174">
            <w:pPr>
              <w:pStyle w:val="a3"/>
              <w:spacing w:line="204" w:lineRule="auto"/>
              <w:ind w:left="-468" w:firstLine="468"/>
              <w:jc w:val="both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</w:tr>
      <w:tr w:rsidR="00DB4FB7" w:rsidRPr="00585D55" w:rsidTr="009C117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95" w:type="dxa"/>
            <w:tcBorders>
              <w:top w:val="nil"/>
              <w:bottom w:val="nil"/>
            </w:tcBorders>
          </w:tcPr>
          <w:p w:rsidR="00DB4FB7" w:rsidRPr="00585D55" w:rsidRDefault="00DB4FB7" w:rsidP="009C1174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3065" w:type="dxa"/>
            <w:tcBorders>
              <w:top w:val="nil"/>
              <w:bottom w:val="nil"/>
            </w:tcBorders>
          </w:tcPr>
          <w:p w:rsidR="00DB4FB7" w:rsidRPr="00DB4FB7" w:rsidRDefault="00DB4FB7" w:rsidP="009C1174">
            <w:pPr>
              <w:pStyle w:val="a3"/>
              <w:spacing w:before="120" w:line="204" w:lineRule="auto"/>
              <w:ind w:left="0"/>
              <w:jc w:val="right"/>
              <w:rPr>
                <w:szCs w:val="28"/>
                <w:vertAlign w:val="superscript"/>
              </w:rPr>
            </w:pPr>
          </w:p>
          <w:p w:rsidR="00DB4FB7" w:rsidRPr="00DB4FB7" w:rsidRDefault="00DB4FB7" w:rsidP="009C1174">
            <w:pPr>
              <w:pStyle w:val="a3"/>
              <w:spacing w:before="120" w:line="204" w:lineRule="auto"/>
              <w:ind w:left="0"/>
              <w:rPr>
                <w:szCs w:val="28"/>
              </w:rPr>
            </w:pPr>
            <w:r w:rsidRPr="00DB4FB7">
              <w:rPr>
                <w:szCs w:val="28"/>
                <w:vertAlign w:val="superscript"/>
              </w:rPr>
              <w:t xml:space="preserve">   Место печати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B4FB7" w:rsidRPr="00585D55" w:rsidRDefault="00DB4FB7" w:rsidP="009C1174">
            <w:pPr>
              <w:pStyle w:val="a3"/>
              <w:spacing w:line="204" w:lineRule="auto"/>
              <w:ind w:left="0"/>
              <w:jc w:val="center"/>
              <w:rPr>
                <w:sz w:val="24"/>
                <w:vertAlign w:val="superscript"/>
              </w:rPr>
            </w:pPr>
            <w:r w:rsidRPr="00585D55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DB4FB7" w:rsidRPr="00585D55" w:rsidRDefault="00DB4FB7" w:rsidP="009C1174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</w:tr>
    </w:tbl>
    <w:p w:rsidR="00DB4FB7" w:rsidRPr="00C82C89" w:rsidRDefault="00DB4FB7" w:rsidP="00DB4FB7">
      <w:pPr>
        <w:pStyle w:val="a3"/>
        <w:spacing w:after="120"/>
        <w:ind w:left="0" w:right="6"/>
        <w:jc w:val="center"/>
        <w:rPr>
          <w:bCs/>
          <w:caps/>
          <w:sz w:val="16"/>
          <w:szCs w:val="16"/>
        </w:rPr>
      </w:pPr>
      <w:bookmarkStart w:id="0" w:name="_GoBack"/>
      <w:bookmarkEnd w:id="0"/>
    </w:p>
    <w:p w:rsidR="00DB4FB7" w:rsidRPr="00C82C89" w:rsidRDefault="00DB4FB7" w:rsidP="00DB4FB7">
      <w:pPr>
        <w:pStyle w:val="a3"/>
        <w:spacing w:after="120" w:line="235" w:lineRule="auto"/>
        <w:ind w:left="0" w:right="6"/>
        <w:jc w:val="center"/>
        <w:rPr>
          <w:bCs/>
          <w:i/>
          <w:sz w:val="16"/>
          <w:szCs w:val="16"/>
          <w:u w:val="single"/>
        </w:rPr>
      </w:pPr>
      <w:r w:rsidRPr="00C82C89">
        <w:rPr>
          <w:bCs/>
          <w:i/>
          <w:caps/>
          <w:sz w:val="16"/>
          <w:szCs w:val="16"/>
          <w:u w:val="single"/>
        </w:rPr>
        <w:t>ПримечаниЯ:</w:t>
      </w:r>
    </w:p>
    <w:p w:rsidR="00DB4FB7" w:rsidRPr="00C82C89" w:rsidRDefault="00DB4FB7" w:rsidP="00DB4FB7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i/>
          <w:sz w:val="16"/>
          <w:szCs w:val="16"/>
        </w:rPr>
      </w:pPr>
      <w:proofErr w:type="gramStart"/>
      <w:r w:rsidRPr="00C82C89">
        <w:rPr>
          <w:b/>
          <w:bCs/>
          <w:i/>
          <w:sz w:val="16"/>
          <w:szCs w:val="16"/>
          <w:lang w:val="en-US"/>
        </w:rPr>
        <w:t>I</w:t>
      </w:r>
      <w:r w:rsidRPr="00C82C89">
        <w:rPr>
          <w:i/>
          <w:sz w:val="16"/>
          <w:szCs w:val="16"/>
        </w:rPr>
        <w:t xml:space="preserve">. Список составляется </w:t>
      </w:r>
      <w:r w:rsidRPr="00C82C89">
        <w:rPr>
          <w:b/>
          <w:i/>
          <w:sz w:val="16"/>
          <w:szCs w:val="16"/>
        </w:rPr>
        <w:t>по разделам</w:t>
      </w:r>
      <w:r w:rsidRPr="00C82C89">
        <w:rPr>
          <w:i/>
          <w:sz w:val="16"/>
          <w:szCs w:val="16"/>
        </w:rPr>
        <w:t xml:space="preserve">, обязательно </w:t>
      </w:r>
      <w:r w:rsidRPr="00C82C89">
        <w:rPr>
          <w:b/>
          <w:i/>
          <w:sz w:val="16"/>
          <w:szCs w:val="16"/>
        </w:rPr>
        <w:t>в хронологической посл</w:t>
      </w:r>
      <w:r w:rsidRPr="00C82C89">
        <w:rPr>
          <w:b/>
          <w:i/>
          <w:sz w:val="16"/>
          <w:szCs w:val="16"/>
        </w:rPr>
        <w:t>е</w:t>
      </w:r>
      <w:r w:rsidRPr="00C82C89">
        <w:rPr>
          <w:b/>
          <w:i/>
          <w:sz w:val="16"/>
          <w:szCs w:val="16"/>
        </w:rPr>
        <w:t>довательности</w:t>
      </w:r>
      <w:r w:rsidRPr="00C82C89">
        <w:rPr>
          <w:i/>
          <w:sz w:val="16"/>
          <w:szCs w:val="16"/>
        </w:rPr>
        <w:t xml:space="preserve"> публикации работ и </w:t>
      </w:r>
      <w:r w:rsidRPr="00C82C89">
        <w:rPr>
          <w:b/>
          <w:i/>
          <w:sz w:val="16"/>
          <w:szCs w:val="16"/>
        </w:rPr>
        <w:t>со сквозной нумерацией</w:t>
      </w:r>
      <w:r w:rsidRPr="00C82C89">
        <w:rPr>
          <w:i/>
          <w:sz w:val="16"/>
          <w:szCs w:val="16"/>
        </w:rPr>
        <w:t>.</w:t>
      </w:r>
      <w:proofErr w:type="gramEnd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12"/>
        <w:gridCol w:w="7251"/>
      </w:tblGrid>
      <w:tr w:rsidR="00DB4FB7" w:rsidRPr="009A774F" w:rsidTr="009C1174">
        <w:tc>
          <w:tcPr>
            <w:tcW w:w="2280" w:type="dxa"/>
            <w:shd w:val="clear" w:color="auto" w:fill="auto"/>
          </w:tcPr>
          <w:p w:rsidR="00DB4FB7" w:rsidRPr="009A774F" w:rsidRDefault="00DB4FB7" w:rsidP="009C1174">
            <w:pPr>
              <w:pStyle w:val="a3"/>
              <w:spacing w:line="235" w:lineRule="auto"/>
              <w:ind w:left="0" w:right="201"/>
              <w:rPr>
                <w:i/>
                <w:sz w:val="16"/>
                <w:szCs w:val="16"/>
              </w:rPr>
            </w:pPr>
            <w:r w:rsidRPr="009A774F">
              <w:rPr>
                <w:i/>
                <w:sz w:val="16"/>
                <w:szCs w:val="16"/>
              </w:rPr>
              <w:t xml:space="preserve">           Разд</w:t>
            </w:r>
            <w:r w:rsidRPr="009A774F">
              <w:rPr>
                <w:i/>
                <w:sz w:val="16"/>
                <w:szCs w:val="16"/>
              </w:rPr>
              <w:t>е</w:t>
            </w:r>
            <w:r w:rsidRPr="009A774F">
              <w:rPr>
                <w:i/>
                <w:sz w:val="16"/>
                <w:szCs w:val="16"/>
              </w:rPr>
              <w:t>лы:</w:t>
            </w:r>
          </w:p>
        </w:tc>
        <w:tc>
          <w:tcPr>
            <w:tcW w:w="7579" w:type="dxa"/>
            <w:shd w:val="clear" w:color="auto" w:fill="auto"/>
          </w:tcPr>
          <w:p w:rsidR="00DB4FB7" w:rsidRPr="009A774F" w:rsidRDefault="00DB4FB7" w:rsidP="00DB4FB7">
            <w:pPr>
              <w:pStyle w:val="a3"/>
              <w:numPr>
                <w:ilvl w:val="0"/>
                <w:numId w:val="3"/>
              </w:numPr>
              <w:spacing w:line="235" w:lineRule="auto"/>
              <w:ind w:left="372" w:right="201" w:hanging="372"/>
              <w:rPr>
                <w:i/>
                <w:sz w:val="16"/>
                <w:szCs w:val="16"/>
              </w:rPr>
            </w:pPr>
            <w:r w:rsidRPr="009A774F">
              <w:rPr>
                <w:i/>
                <w:sz w:val="16"/>
                <w:szCs w:val="16"/>
              </w:rPr>
              <w:t>научные работы;</w:t>
            </w:r>
          </w:p>
          <w:p w:rsidR="00DB4FB7" w:rsidRPr="009A774F" w:rsidRDefault="00DB4FB7" w:rsidP="00DB4FB7">
            <w:pPr>
              <w:pStyle w:val="a3"/>
              <w:numPr>
                <w:ilvl w:val="0"/>
                <w:numId w:val="3"/>
              </w:numPr>
              <w:spacing w:line="235" w:lineRule="auto"/>
              <w:ind w:left="372" w:right="201" w:hanging="372"/>
              <w:rPr>
                <w:i/>
                <w:sz w:val="16"/>
                <w:szCs w:val="16"/>
              </w:rPr>
            </w:pPr>
            <w:r w:rsidRPr="009A774F">
              <w:rPr>
                <w:i/>
                <w:sz w:val="16"/>
                <w:szCs w:val="16"/>
              </w:rPr>
              <w:t>авторские свидетельства, дипломы, патенты, лицензии, информационные ка</w:t>
            </w:r>
            <w:r w:rsidRPr="009A774F">
              <w:rPr>
                <w:i/>
                <w:sz w:val="16"/>
                <w:szCs w:val="16"/>
              </w:rPr>
              <w:t>р</w:t>
            </w:r>
            <w:r w:rsidRPr="009A774F">
              <w:rPr>
                <w:i/>
                <w:sz w:val="16"/>
                <w:szCs w:val="16"/>
              </w:rPr>
              <w:t>ты, алгоритмы, проекты;</w:t>
            </w:r>
          </w:p>
          <w:p w:rsidR="00DB4FB7" w:rsidRPr="009A774F" w:rsidRDefault="00DB4FB7" w:rsidP="00DB4FB7">
            <w:pPr>
              <w:pStyle w:val="a3"/>
              <w:numPr>
                <w:ilvl w:val="0"/>
                <w:numId w:val="3"/>
              </w:numPr>
              <w:spacing w:line="235" w:lineRule="auto"/>
              <w:ind w:left="372" w:right="201" w:hanging="372"/>
              <w:rPr>
                <w:i/>
                <w:sz w:val="16"/>
                <w:szCs w:val="16"/>
              </w:rPr>
            </w:pPr>
            <w:r w:rsidRPr="009A774F">
              <w:rPr>
                <w:i/>
                <w:sz w:val="16"/>
                <w:szCs w:val="16"/>
              </w:rPr>
              <w:t>учебно-методические работы.</w:t>
            </w:r>
          </w:p>
        </w:tc>
      </w:tr>
    </w:tbl>
    <w:p w:rsidR="00DB4FB7" w:rsidRPr="00C82C89" w:rsidRDefault="00DB4FB7" w:rsidP="00DB4FB7">
      <w:pPr>
        <w:pStyle w:val="a3"/>
        <w:tabs>
          <w:tab w:val="left" w:pos="9751"/>
        </w:tabs>
        <w:spacing w:before="120" w:line="235" w:lineRule="auto"/>
        <w:ind w:left="0" w:right="-28" w:firstLine="567"/>
        <w:jc w:val="both"/>
        <w:rPr>
          <w:i/>
          <w:sz w:val="16"/>
          <w:szCs w:val="16"/>
        </w:rPr>
      </w:pPr>
      <w:r w:rsidRPr="00C82C89">
        <w:rPr>
          <w:b/>
          <w:bCs/>
          <w:i/>
          <w:sz w:val="16"/>
          <w:szCs w:val="16"/>
          <w:lang w:val="en-US"/>
        </w:rPr>
        <w:t>II</w:t>
      </w:r>
      <w:r w:rsidRPr="00C82C89">
        <w:rPr>
          <w:i/>
          <w:sz w:val="16"/>
          <w:szCs w:val="16"/>
        </w:rPr>
        <w:t>. В</w:t>
      </w:r>
      <w:proofErr w:type="gramStart"/>
      <w:r w:rsidRPr="00C82C89">
        <w:rPr>
          <w:i/>
          <w:sz w:val="16"/>
          <w:szCs w:val="16"/>
        </w:rPr>
        <w:t>  </w:t>
      </w:r>
      <w:r w:rsidRPr="00C82C89">
        <w:rPr>
          <w:b/>
          <w:i/>
          <w:caps/>
          <w:spacing w:val="-10"/>
          <w:sz w:val="16"/>
          <w:szCs w:val="16"/>
        </w:rPr>
        <w:t>графе</w:t>
      </w:r>
      <w:proofErr w:type="gramEnd"/>
      <w:r w:rsidRPr="00C82C89">
        <w:rPr>
          <w:b/>
          <w:i/>
          <w:caps/>
          <w:spacing w:val="-10"/>
          <w:sz w:val="16"/>
          <w:szCs w:val="16"/>
        </w:rPr>
        <w:t>  2  </w:t>
      </w:r>
      <w:r w:rsidRPr="00C82C89">
        <w:rPr>
          <w:i/>
          <w:sz w:val="16"/>
          <w:szCs w:val="16"/>
        </w:rPr>
        <w:t>(</w:t>
      </w:r>
      <w:r w:rsidRPr="00C82C89">
        <w:rPr>
          <w:i/>
          <w:sz w:val="16"/>
          <w:szCs w:val="16"/>
          <w:u w:val="single"/>
        </w:rPr>
        <w:t>Наименование</w:t>
      </w:r>
      <w:r w:rsidRPr="00C82C89">
        <w:rPr>
          <w:i/>
          <w:sz w:val="16"/>
          <w:szCs w:val="16"/>
        </w:rPr>
        <w:t xml:space="preserve">) приводится полное наименование работы (тема) с уточнением в скобках вида публикации. </w:t>
      </w:r>
      <w:proofErr w:type="gramStart"/>
      <w:r w:rsidRPr="00C82C89">
        <w:rPr>
          <w:i/>
          <w:sz w:val="16"/>
          <w:szCs w:val="16"/>
        </w:rPr>
        <w:t>[</w:t>
      </w:r>
      <w:r w:rsidRPr="00C82C89">
        <w:rPr>
          <w:i/>
          <w:iCs/>
          <w:sz w:val="16"/>
          <w:szCs w:val="16"/>
        </w:rPr>
        <w:t>Научные работы</w:t>
      </w:r>
      <w:r w:rsidRPr="00C82C89">
        <w:rPr>
          <w:i/>
          <w:sz w:val="16"/>
          <w:szCs w:val="16"/>
        </w:rPr>
        <w:t xml:space="preserve">: монография, брошюра, научно-методическое руководство, статья, тезисы и т.д.; </w:t>
      </w:r>
      <w:r w:rsidRPr="00C82C89">
        <w:rPr>
          <w:i/>
          <w:iCs/>
          <w:sz w:val="16"/>
          <w:szCs w:val="16"/>
        </w:rPr>
        <w:t>уче</w:t>
      </w:r>
      <w:r w:rsidRPr="00C82C89">
        <w:rPr>
          <w:i/>
          <w:iCs/>
          <w:sz w:val="16"/>
          <w:szCs w:val="16"/>
        </w:rPr>
        <w:t>б</w:t>
      </w:r>
      <w:r w:rsidRPr="00C82C89">
        <w:rPr>
          <w:i/>
          <w:iCs/>
          <w:sz w:val="16"/>
          <w:szCs w:val="16"/>
        </w:rPr>
        <w:t>но-методические работы</w:t>
      </w:r>
      <w:r w:rsidRPr="00C82C89">
        <w:rPr>
          <w:i/>
          <w:sz w:val="16"/>
          <w:szCs w:val="16"/>
        </w:rPr>
        <w:t>: учебник, учебное пособие, методическое пособие, мет</w:t>
      </w:r>
      <w:r w:rsidRPr="00C82C89">
        <w:rPr>
          <w:i/>
          <w:sz w:val="16"/>
          <w:szCs w:val="16"/>
        </w:rPr>
        <w:t>о</w:t>
      </w:r>
      <w:r w:rsidRPr="00C82C89">
        <w:rPr>
          <w:i/>
          <w:sz w:val="16"/>
          <w:szCs w:val="16"/>
        </w:rPr>
        <w:t>дическое руководство, учебно-методическая разработка, методическая разработка и др.].</w:t>
      </w:r>
      <w:proofErr w:type="gramEnd"/>
      <w:r w:rsidRPr="00C82C89">
        <w:rPr>
          <w:i/>
          <w:sz w:val="16"/>
          <w:szCs w:val="16"/>
        </w:rPr>
        <w:t xml:space="preserve"> При необходимости указывается, на каком языке опубликована р</w:t>
      </w:r>
      <w:r w:rsidRPr="00C82C89">
        <w:rPr>
          <w:i/>
          <w:sz w:val="16"/>
          <w:szCs w:val="16"/>
        </w:rPr>
        <w:t>а</w:t>
      </w:r>
      <w:r w:rsidRPr="00C82C89">
        <w:rPr>
          <w:i/>
          <w:sz w:val="16"/>
          <w:szCs w:val="16"/>
        </w:rPr>
        <w:t>бота.</w:t>
      </w:r>
    </w:p>
    <w:p w:rsidR="00DB4FB7" w:rsidRPr="00C82C89" w:rsidRDefault="00DB4FB7" w:rsidP="00DB4FB7">
      <w:pPr>
        <w:pStyle w:val="a3"/>
        <w:spacing w:line="235" w:lineRule="auto"/>
        <w:ind w:left="0" w:right="-30" w:firstLine="567"/>
        <w:jc w:val="both"/>
        <w:rPr>
          <w:i/>
          <w:sz w:val="16"/>
          <w:szCs w:val="16"/>
        </w:rPr>
      </w:pPr>
      <w:r w:rsidRPr="00C82C89">
        <w:rPr>
          <w:i/>
          <w:sz w:val="16"/>
          <w:szCs w:val="16"/>
        </w:rPr>
        <w:lastRenderedPageBreak/>
        <w:t>Опубликованной считается учебно-методическая работа, прошедшая реда</w:t>
      </w:r>
      <w:r w:rsidRPr="00C82C89">
        <w:rPr>
          <w:i/>
          <w:sz w:val="16"/>
          <w:szCs w:val="16"/>
        </w:rPr>
        <w:t>к</w:t>
      </w:r>
      <w:r w:rsidRPr="00C82C89">
        <w:rPr>
          <w:i/>
          <w:sz w:val="16"/>
          <w:szCs w:val="16"/>
        </w:rPr>
        <w:t>ционно-издательскую обработку по рекомендации учебно-методического совета факультета или высшего учебного заведения (образовательного учреждения п</w:t>
      </w:r>
      <w:r w:rsidRPr="00C82C89">
        <w:rPr>
          <w:i/>
          <w:sz w:val="16"/>
          <w:szCs w:val="16"/>
        </w:rPr>
        <w:t>о</w:t>
      </w:r>
      <w:r w:rsidRPr="00C82C89">
        <w:rPr>
          <w:i/>
          <w:sz w:val="16"/>
          <w:szCs w:val="16"/>
        </w:rPr>
        <w:t>вышения квалификации), прошедшая тиражирование, и имеющая выходные св</w:t>
      </w:r>
      <w:r w:rsidRPr="00C82C89">
        <w:rPr>
          <w:i/>
          <w:sz w:val="16"/>
          <w:szCs w:val="16"/>
        </w:rPr>
        <w:t>е</w:t>
      </w:r>
      <w:r w:rsidRPr="00C82C89">
        <w:rPr>
          <w:i/>
          <w:sz w:val="16"/>
          <w:szCs w:val="16"/>
        </w:rPr>
        <w:t>дения. Научная работа считается опубликованной, если ее издание проведено в соответствии с установленными требованиями.</w:t>
      </w:r>
    </w:p>
    <w:p w:rsidR="00DB4FB7" w:rsidRPr="00C82C89" w:rsidRDefault="00DB4FB7" w:rsidP="00DB4FB7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i/>
          <w:sz w:val="16"/>
          <w:szCs w:val="16"/>
        </w:rPr>
      </w:pPr>
      <w:r w:rsidRPr="00C82C89">
        <w:rPr>
          <w:i/>
          <w:sz w:val="16"/>
          <w:szCs w:val="16"/>
        </w:rPr>
        <w:t>Если учебник или учебное пособие допущено или рекомендовано для и</w:t>
      </w:r>
      <w:r w:rsidRPr="00C82C89">
        <w:rPr>
          <w:i/>
          <w:sz w:val="16"/>
          <w:szCs w:val="16"/>
        </w:rPr>
        <w:t>с</w:t>
      </w:r>
      <w:r w:rsidRPr="00C82C89">
        <w:rPr>
          <w:i/>
          <w:sz w:val="16"/>
          <w:szCs w:val="16"/>
        </w:rPr>
        <w:t>пользования в учебном процессе (</w:t>
      </w:r>
      <w:proofErr w:type="spellStart"/>
      <w:r w:rsidRPr="00C82C89">
        <w:rPr>
          <w:i/>
          <w:sz w:val="16"/>
          <w:szCs w:val="16"/>
        </w:rPr>
        <w:t>грифовано</w:t>
      </w:r>
      <w:proofErr w:type="spellEnd"/>
      <w:r w:rsidRPr="00C82C89">
        <w:rPr>
          <w:i/>
          <w:sz w:val="16"/>
          <w:szCs w:val="16"/>
        </w:rPr>
        <w:t>), то указывается, каким министерством, ведомство или учебно-методическим объединениям дана соответствующая рекоме</w:t>
      </w:r>
      <w:r w:rsidRPr="00C82C89">
        <w:rPr>
          <w:i/>
          <w:sz w:val="16"/>
          <w:szCs w:val="16"/>
        </w:rPr>
        <w:t>н</w:t>
      </w:r>
      <w:r w:rsidRPr="00C82C89">
        <w:rPr>
          <w:i/>
          <w:sz w:val="16"/>
          <w:szCs w:val="16"/>
        </w:rPr>
        <w:t>дация.</w:t>
      </w:r>
    </w:p>
    <w:p w:rsidR="00DB4FB7" w:rsidRPr="00C82C89" w:rsidRDefault="00DB4FB7" w:rsidP="00DB4FB7">
      <w:pPr>
        <w:pStyle w:val="a3"/>
        <w:spacing w:before="120" w:line="235" w:lineRule="auto"/>
        <w:ind w:left="0" w:right="-30" w:firstLine="567"/>
        <w:jc w:val="both"/>
        <w:rPr>
          <w:i/>
          <w:spacing w:val="-4"/>
          <w:sz w:val="16"/>
          <w:szCs w:val="16"/>
        </w:rPr>
      </w:pPr>
      <w:r w:rsidRPr="00C82C89">
        <w:rPr>
          <w:i/>
          <w:spacing w:val="-4"/>
          <w:sz w:val="16"/>
          <w:szCs w:val="16"/>
        </w:rPr>
        <w:t>В  </w:t>
      </w:r>
      <w:r w:rsidRPr="00C82C89">
        <w:rPr>
          <w:b/>
          <w:i/>
          <w:caps/>
          <w:spacing w:val="-4"/>
          <w:sz w:val="16"/>
          <w:szCs w:val="16"/>
        </w:rPr>
        <w:t>графе  3  </w:t>
      </w:r>
      <w:r w:rsidRPr="00C82C89">
        <w:rPr>
          <w:i/>
          <w:spacing w:val="-4"/>
          <w:sz w:val="16"/>
          <w:szCs w:val="16"/>
        </w:rPr>
        <w:t>(</w:t>
      </w:r>
      <w:r w:rsidRPr="00C82C89">
        <w:rPr>
          <w:i/>
          <w:spacing w:val="-4"/>
          <w:sz w:val="16"/>
          <w:szCs w:val="16"/>
          <w:u w:val="single"/>
        </w:rPr>
        <w:t>Форма работы</w:t>
      </w:r>
      <w:r w:rsidRPr="00C82C89">
        <w:rPr>
          <w:i/>
          <w:spacing w:val="-4"/>
          <w:sz w:val="16"/>
          <w:szCs w:val="16"/>
        </w:rPr>
        <w:t>) указывается соответствующая форма объекти</w:t>
      </w:r>
      <w:r w:rsidRPr="00C82C89">
        <w:rPr>
          <w:i/>
          <w:spacing w:val="-4"/>
          <w:sz w:val="16"/>
          <w:szCs w:val="16"/>
        </w:rPr>
        <w:t>в</w:t>
      </w:r>
      <w:r w:rsidRPr="00C82C89">
        <w:rPr>
          <w:i/>
          <w:spacing w:val="-4"/>
          <w:sz w:val="16"/>
          <w:szCs w:val="16"/>
        </w:rPr>
        <w:t xml:space="preserve">ного существования работы: печатная, рукописная, аудиовизуальная, электронная, </w:t>
      </w:r>
      <w:proofErr w:type="spellStart"/>
      <w:r w:rsidRPr="00C82C89">
        <w:rPr>
          <w:i/>
          <w:spacing w:val="-4"/>
          <w:sz w:val="16"/>
          <w:szCs w:val="16"/>
        </w:rPr>
        <w:t>задепонированная</w:t>
      </w:r>
      <w:proofErr w:type="spellEnd"/>
      <w:r w:rsidRPr="00C82C89">
        <w:rPr>
          <w:i/>
          <w:spacing w:val="-4"/>
          <w:sz w:val="16"/>
          <w:szCs w:val="16"/>
        </w:rPr>
        <w:t xml:space="preserve"> и др. Запись в графе допускается сокращать: </w:t>
      </w:r>
      <w:proofErr w:type="spellStart"/>
      <w:r w:rsidRPr="00C82C89">
        <w:rPr>
          <w:i/>
          <w:spacing w:val="-4"/>
          <w:sz w:val="16"/>
          <w:szCs w:val="16"/>
        </w:rPr>
        <w:t>Печ</w:t>
      </w:r>
      <w:proofErr w:type="spellEnd"/>
      <w:r w:rsidRPr="00C82C89">
        <w:rPr>
          <w:i/>
          <w:spacing w:val="-4"/>
          <w:sz w:val="16"/>
          <w:szCs w:val="16"/>
        </w:rPr>
        <w:t>.; Р</w:t>
      </w:r>
      <w:r w:rsidRPr="00C82C89">
        <w:rPr>
          <w:i/>
          <w:spacing w:val="-4"/>
          <w:sz w:val="16"/>
          <w:szCs w:val="16"/>
        </w:rPr>
        <w:t>у</w:t>
      </w:r>
      <w:r w:rsidRPr="00C82C89">
        <w:rPr>
          <w:i/>
          <w:spacing w:val="-4"/>
          <w:sz w:val="16"/>
          <w:szCs w:val="16"/>
        </w:rPr>
        <w:t>кописи</w:t>
      </w:r>
      <w:proofErr w:type="gramStart"/>
      <w:r w:rsidRPr="00C82C89">
        <w:rPr>
          <w:i/>
          <w:spacing w:val="-4"/>
          <w:sz w:val="16"/>
          <w:szCs w:val="16"/>
        </w:rPr>
        <w:t xml:space="preserve">., </w:t>
      </w:r>
      <w:proofErr w:type="spellStart"/>
      <w:proofErr w:type="gramEnd"/>
      <w:r w:rsidRPr="00C82C89">
        <w:rPr>
          <w:i/>
          <w:spacing w:val="-4"/>
          <w:sz w:val="16"/>
          <w:szCs w:val="16"/>
        </w:rPr>
        <w:t>Электронн</w:t>
      </w:r>
      <w:proofErr w:type="spellEnd"/>
      <w:r w:rsidRPr="00C82C89">
        <w:rPr>
          <w:i/>
          <w:spacing w:val="-4"/>
          <w:sz w:val="16"/>
          <w:szCs w:val="16"/>
        </w:rPr>
        <w:t xml:space="preserve">. и т.д. </w:t>
      </w:r>
      <w:proofErr w:type="gramStart"/>
      <w:r w:rsidRPr="00C82C89">
        <w:rPr>
          <w:i/>
          <w:spacing w:val="-4"/>
          <w:sz w:val="16"/>
          <w:szCs w:val="16"/>
        </w:rPr>
        <w:t>Дипломы и авторские свидетельства, патенты, лицензии, информационные карты, алгоритмы, проекты, не характеризуются (ставится пр</w:t>
      </w:r>
      <w:r w:rsidRPr="00C82C89">
        <w:rPr>
          <w:i/>
          <w:spacing w:val="-4"/>
          <w:sz w:val="16"/>
          <w:szCs w:val="16"/>
        </w:rPr>
        <w:t>о</w:t>
      </w:r>
      <w:r w:rsidRPr="00C82C89">
        <w:rPr>
          <w:i/>
          <w:spacing w:val="-4"/>
          <w:sz w:val="16"/>
          <w:szCs w:val="16"/>
        </w:rPr>
        <w:t xml:space="preserve">черк). </w:t>
      </w:r>
      <w:proofErr w:type="gramEnd"/>
    </w:p>
    <w:p w:rsidR="00DB4FB7" w:rsidRPr="00C82C89" w:rsidRDefault="00DB4FB7" w:rsidP="00DB4FB7">
      <w:pPr>
        <w:pStyle w:val="a3"/>
        <w:spacing w:before="120" w:line="235" w:lineRule="auto"/>
        <w:ind w:left="0" w:right="-30" w:firstLine="567"/>
        <w:jc w:val="both"/>
        <w:rPr>
          <w:i/>
          <w:sz w:val="16"/>
          <w:szCs w:val="16"/>
        </w:rPr>
      </w:pPr>
      <w:r w:rsidRPr="00C82C89">
        <w:rPr>
          <w:i/>
          <w:sz w:val="16"/>
          <w:szCs w:val="16"/>
        </w:rPr>
        <w:t>В  </w:t>
      </w:r>
      <w:r w:rsidRPr="00C82C89">
        <w:rPr>
          <w:b/>
          <w:i/>
          <w:caps/>
          <w:spacing w:val="-10"/>
          <w:sz w:val="16"/>
          <w:szCs w:val="16"/>
        </w:rPr>
        <w:t>графе  4  </w:t>
      </w:r>
      <w:r w:rsidRPr="00C82C89">
        <w:rPr>
          <w:i/>
          <w:sz w:val="16"/>
          <w:szCs w:val="16"/>
        </w:rPr>
        <w:t>(</w:t>
      </w:r>
      <w:r w:rsidRPr="00C82C89">
        <w:rPr>
          <w:i/>
          <w:sz w:val="16"/>
          <w:szCs w:val="16"/>
          <w:u w:val="single"/>
        </w:rPr>
        <w:t>Выходные данные</w:t>
      </w:r>
      <w:r w:rsidRPr="00C82C89">
        <w:rPr>
          <w:i/>
          <w:sz w:val="16"/>
          <w:szCs w:val="16"/>
        </w:rPr>
        <w:t>) конкретизируется:</w:t>
      </w:r>
    </w:p>
    <w:p w:rsidR="00DB4FB7" w:rsidRPr="00C82C89" w:rsidRDefault="00DB4FB7" w:rsidP="00DB4FB7">
      <w:pPr>
        <w:pStyle w:val="a3"/>
        <w:spacing w:before="60" w:line="235" w:lineRule="auto"/>
        <w:ind w:left="357" w:right="-28" w:hanging="357"/>
        <w:jc w:val="both"/>
        <w:rPr>
          <w:i/>
          <w:sz w:val="16"/>
          <w:szCs w:val="16"/>
        </w:rPr>
      </w:pPr>
      <w:r w:rsidRPr="00C82C89">
        <w:rPr>
          <w:i/>
          <w:sz w:val="16"/>
          <w:szCs w:val="16"/>
        </w:rPr>
        <w:t xml:space="preserve">а) дается характеристика сборников (например: </w:t>
      </w:r>
      <w:proofErr w:type="gramStart"/>
      <w:r w:rsidRPr="00C82C89">
        <w:rPr>
          <w:i/>
          <w:sz w:val="16"/>
          <w:szCs w:val="16"/>
        </w:rPr>
        <w:t>межвузовский</w:t>
      </w:r>
      <w:proofErr w:type="gramEnd"/>
      <w:r w:rsidRPr="00C82C89">
        <w:rPr>
          <w:i/>
          <w:sz w:val="16"/>
          <w:szCs w:val="16"/>
        </w:rPr>
        <w:t xml:space="preserve">, тематический, </w:t>
      </w:r>
      <w:proofErr w:type="spellStart"/>
      <w:r w:rsidRPr="00C82C89">
        <w:rPr>
          <w:i/>
          <w:sz w:val="16"/>
          <w:szCs w:val="16"/>
        </w:rPr>
        <w:t>внутривузо</w:t>
      </w:r>
      <w:r w:rsidRPr="00C82C89">
        <w:rPr>
          <w:i/>
          <w:sz w:val="16"/>
          <w:szCs w:val="16"/>
        </w:rPr>
        <w:t>в</w:t>
      </w:r>
      <w:r w:rsidRPr="00C82C89">
        <w:rPr>
          <w:i/>
          <w:sz w:val="16"/>
          <w:szCs w:val="16"/>
        </w:rPr>
        <w:t>ский</w:t>
      </w:r>
      <w:proofErr w:type="spellEnd"/>
      <w:r w:rsidRPr="00C82C89">
        <w:rPr>
          <w:i/>
          <w:sz w:val="16"/>
          <w:szCs w:val="16"/>
        </w:rPr>
        <w:t xml:space="preserve"> и пр.);</w:t>
      </w:r>
    </w:p>
    <w:p w:rsidR="00DB4FB7" w:rsidRPr="00C82C89" w:rsidRDefault="00DB4FB7" w:rsidP="00DB4FB7">
      <w:pPr>
        <w:pStyle w:val="a3"/>
        <w:spacing w:before="60" w:line="235" w:lineRule="auto"/>
        <w:ind w:left="357" w:right="-28" w:hanging="357"/>
        <w:jc w:val="both"/>
        <w:rPr>
          <w:i/>
          <w:sz w:val="16"/>
          <w:szCs w:val="16"/>
        </w:rPr>
      </w:pPr>
      <w:proofErr w:type="gramStart"/>
      <w:r w:rsidRPr="00C82C89">
        <w:rPr>
          <w:i/>
          <w:sz w:val="16"/>
          <w:szCs w:val="16"/>
        </w:rPr>
        <w:t>б) указывается статус (уровень, категория, вид), тематика, место и год провед</w:t>
      </w:r>
      <w:r w:rsidRPr="00C82C89">
        <w:rPr>
          <w:i/>
          <w:sz w:val="16"/>
          <w:szCs w:val="16"/>
        </w:rPr>
        <w:t>е</w:t>
      </w:r>
      <w:r w:rsidRPr="00C82C89">
        <w:rPr>
          <w:i/>
          <w:sz w:val="16"/>
          <w:szCs w:val="16"/>
        </w:rPr>
        <w:t>ния форумов: научных и методических конференций, симпозиумов, семинаров, съездов и пр., в опубликованных сборниках которых содержатся тезисы доклада (выступл</w:t>
      </w:r>
      <w:r w:rsidRPr="00C82C89">
        <w:rPr>
          <w:i/>
          <w:sz w:val="16"/>
          <w:szCs w:val="16"/>
        </w:rPr>
        <w:t>е</w:t>
      </w:r>
      <w:r w:rsidRPr="00C82C89">
        <w:rPr>
          <w:i/>
          <w:sz w:val="16"/>
          <w:szCs w:val="16"/>
        </w:rPr>
        <w:t>ния, сообщения) или иные материалы.</w:t>
      </w:r>
      <w:proofErr w:type="gramEnd"/>
    </w:p>
    <w:p w:rsidR="00DB4FB7" w:rsidRPr="00C82C89" w:rsidRDefault="00DB4FB7" w:rsidP="00DB4FB7">
      <w:pPr>
        <w:pStyle w:val="a3"/>
        <w:spacing w:line="235" w:lineRule="auto"/>
        <w:ind w:left="360" w:right="-28"/>
        <w:jc w:val="both"/>
        <w:rPr>
          <w:i/>
          <w:iCs/>
          <w:sz w:val="16"/>
          <w:szCs w:val="16"/>
        </w:rPr>
      </w:pPr>
      <w:r w:rsidRPr="00C82C89">
        <w:rPr>
          <w:i/>
          <w:iCs/>
          <w:sz w:val="16"/>
          <w:szCs w:val="16"/>
        </w:rPr>
        <w:t>Статус форумов:</w:t>
      </w:r>
    </w:p>
    <w:p w:rsidR="00DB4FB7" w:rsidRPr="00C82C89" w:rsidRDefault="00DB4FB7" w:rsidP="00DB4FB7">
      <w:pPr>
        <w:pStyle w:val="a3"/>
        <w:spacing w:line="235" w:lineRule="auto"/>
        <w:ind w:left="1797" w:right="-210" w:hanging="1440"/>
        <w:rPr>
          <w:i/>
          <w:sz w:val="16"/>
          <w:szCs w:val="16"/>
        </w:rPr>
      </w:pPr>
      <w:proofErr w:type="gramStart"/>
      <w:r w:rsidRPr="00C82C89">
        <w:rPr>
          <w:i/>
          <w:iCs/>
          <w:sz w:val="16"/>
          <w:szCs w:val="16"/>
        </w:rPr>
        <w:t>Уровень</w:t>
      </w:r>
      <w:r w:rsidRPr="00C82C89">
        <w:rPr>
          <w:i/>
          <w:sz w:val="16"/>
          <w:szCs w:val="16"/>
        </w:rPr>
        <w:t>: – международная (</w:t>
      </w:r>
      <w:proofErr w:type="spellStart"/>
      <w:r w:rsidRPr="00C82C89">
        <w:rPr>
          <w:i/>
          <w:sz w:val="16"/>
          <w:szCs w:val="16"/>
        </w:rPr>
        <w:t>ый</w:t>
      </w:r>
      <w:proofErr w:type="spellEnd"/>
      <w:r w:rsidRPr="00C82C89">
        <w:rPr>
          <w:i/>
          <w:sz w:val="16"/>
          <w:szCs w:val="16"/>
        </w:rPr>
        <w:t>), всероссийская (</w:t>
      </w:r>
      <w:proofErr w:type="spellStart"/>
      <w:r w:rsidRPr="00C82C89">
        <w:rPr>
          <w:i/>
          <w:sz w:val="16"/>
          <w:szCs w:val="16"/>
        </w:rPr>
        <w:t>ий</w:t>
      </w:r>
      <w:proofErr w:type="spellEnd"/>
      <w:r w:rsidRPr="00C82C89">
        <w:rPr>
          <w:i/>
          <w:sz w:val="16"/>
          <w:szCs w:val="16"/>
        </w:rPr>
        <w:t>), республиканская (</w:t>
      </w:r>
      <w:proofErr w:type="spellStart"/>
      <w:r w:rsidRPr="00C82C89">
        <w:rPr>
          <w:i/>
          <w:sz w:val="16"/>
          <w:szCs w:val="16"/>
        </w:rPr>
        <w:t>ий</w:t>
      </w:r>
      <w:proofErr w:type="spellEnd"/>
      <w:r w:rsidRPr="00C82C89">
        <w:rPr>
          <w:i/>
          <w:sz w:val="16"/>
          <w:szCs w:val="16"/>
        </w:rPr>
        <w:t>), краевая (ой), межрегиональная (</w:t>
      </w:r>
      <w:proofErr w:type="spellStart"/>
      <w:r w:rsidRPr="00C82C89">
        <w:rPr>
          <w:i/>
          <w:sz w:val="16"/>
          <w:szCs w:val="16"/>
        </w:rPr>
        <w:t>ый</w:t>
      </w:r>
      <w:proofErr w:type="spellEnd"/>
      <w:r w:rsidRPr="00C82C89">
        <w:rPr>
          <w:i/>
          <w:sz w:val="16"/>
          <w:szCs w:val="16"/>
        </w:rPr>
        <w:t>),  региональная (</w:t>
      </w:r>
      <w:proofErr w:type="spellStart"/>
      <w:r w:rsidRPr="00C82C89">
        <w:rPr>
          <w:i/>
          <w:sz w:val="16"/>
          <w:szCs w:val="16"/>
        </w:rPr>
        <w:t>ый</w:t>
      </w:r>
      <w:proofErr w:type="spellEnd"/>
      <w:r w:rsidRPr="00C82C89">
        <w:rPr>
          <w:i/>
          <w:sz w:val="16"/>
          <w:szCs w:val="16"/>
        </w:rPr>
        <w:t>), областная (ой), ра</w:t>
      </w:r>
      <w:r w:rsidRPr="00C82C89">
        <w:rPr>
          <w:i/>
          <w:sz w:val="16"/>
          <w:szCs w:val="16"/>
        </w:rPr>
        <w:t>й</w:t>
      </w:r>
      <w:r w:rsidRPr="00C82C89">
        <w:rPr>
          <w:i/>
          <w:sz w:val="16"/>
          <w:szCs w:val="16"/>
        </w:rPr>
        <w:t>онная (</w:t>
      </w:r>
      <w:proofErr w:type="spellStart"/>
      <w:r w:rsidRPr="00C82C89">
        <w:rPr>
          <w:i/>
          <w:sz w:val="16"/>
          <w:szCs w:val="16"/>
        </w:rPr>
        <w:t>ый</w:t>
      </w:r>
      <w:proofErr w:type="spellEnd"/>
      <w:r w:rsidRPr="00C82C89">
        <w:rPr>
          <w:i/>
          <w:sz w:val="16"/>
          <w:szCs w:val="16"/>
        </w:rPr>
        <w:t>) и т.д.;</w:t>
      </w:r>
      <w:proofErr w:type="gramEnd"/>
    </w:p>
    <w:p w:rsidR="00DB4FB7" w:rsidRPr="00C82C89" w:rsidRDefault="00DB4FB7" w:rsidP="00DB4FB7">
      <w:pPr>
        <w:pStyle w:val="a3"/>
        <w:numPr>
          <w:ilvl w:val="0"/>
          <w:numId w:val="1"/>
        </w:numPr>
        <w:tabs>
          <w:tab w:val="clear" w:pos="1440"/>
        </w:tabs>
        <w:spacing w:line="235" w:lineRule="auto"/>
        <w:ind w:left="1800" w:right="-209" w:hanging="240"/>
        <w:rPr>
          <w:i/>
          <w:sz w:val="16"/>
          <w:szCs w:val="16"/>
        </w:rPr>
      </w:pPr>
      <w:r w:rsidRPr="00C82C89">
        <w:rPr>
          <w:i/>
          <w:sz w:val="16"/>
          <w:szCs w:val="16"/>
        </w:rPr>
        <w:t>межотраслевой, отраслевой, межвузовский, вузовский, факульте</w:t>
      </w:r>
      <w:r w:rsidRPr="00C82C89">
        <w:rPr>
          <w:i/>
          <w:sz w:val="16"/>
          <w:szCs w:val="16"/>
        </w:rPr>
        <w:t>т</w:t>
      </w:r>
      <w:r w:rsidRPr="00C82C89">
        <w:rPr>
          <w:i/>
          <w:sz w:val="16"/>
          <w:szCs w:val="16"/>
        </w:rPr>
        <w:t>ский и др.;</w:t>
      </w:r>
    </w:p>
    <w:p w:rsidR="00DB4FB7" w:rsidRPr="00C82C89" w:rsidRDefault="00DB4FB7" w:rsidP="00DB4FB7">
      <w:pPr>
        <w:pStyle w:val="a3"/>
        <w:numPr>
          <w:ilvl w:val="0"/>
          <w:numId w:val="1"/>
        </w:numPr>
        <w:tabs>
          <w:tab w:val="clear" w:pos="1440"/>
        </w:tabs>
        <w:spacing w:line="235" w:lineRule="auto"/>
        <w:ind w:left="1800" w:right="-89" w:hanging="240"/>
        <w:rPr>
          <w:i/>
          <w:sz w:val="16"/>
          <w:szCs w:val="16"/>
        </w:rPr>
      </w:pPr>
      <w:r w:rsidRPr="00C82C89">
        <w:rPr>
          <w:i/>
          <w:sz w:val="16"/>
          <w:szCs w:val="16"/>
        </w:rPr>
        <w:t>научно-педагогического состава, молодых специалистов, молодых учёных, студентов и асп</w:t>
      </w:r>
      <w:r w:rsidRPr="00C82C89">
        <w:rPr>
          <w:i/>
          <w:sz w:val="16"/>
          <w:szCs w:val="16"/>
        </w:rPr>
        <w:t>и</w:t>
      </w:r>
      <w:r w:rsidRPr="00C82C89">
        <w:rPr>
          <w:i/>
          <w:sz w:val="16"/>
          <w:szCs w:val="16"/>
        </w:rPr>
        <w:t>рантов и т.д.</w:t>
      </w:r>
    </w:p>
    <w:p w:rsidR="00DB4FB7" w:rsidRPr="00C82C89" w:rsidRDefault="00DB4FB7" w:rsidP="00DB4FB7">
      <w:pPr>
        <w:pStyle w:val="a3"/>
        <w:spacing w:line="235" w:lineRule="auto"/>
        <w:ind w:left="1800" w:right="-91" w:hanging="1440"/>
        <w:rPr>
          <w:i/>
          <w:sz w:val="16"/>
          <w:szCs w:val="16"/>
        </w:rPr>
      </w:pPr>
      <w:r w:rsidRPr="00C82C89">
        <w:rPr>
          <w:i/>
          <w:iCs/>
          <w:sz w:val="16"/>
          <w:szCs w:val="16"/>
        </w:rPr>
        <w:t>Категория</w:t>
      </w:r>
      <w:r w:rsidRPr="00C82C89">
        <w:rPr>
          <w:i/>
          <w:sz w:val="16"/>
          <w:szCs w:val="16"/>
        </w:rPr>
        <w:t>: научна</w:t>
      </w:r>
      <w:proofErr w:type="gramStart"/>
      <w:r w:rsidRPr="00C82C89">
        <w:rPr>
          <w:i/>
          <w:sz w:val="16"/>
          <w:szCs w:val="16"/>
        </w:rPr>
        <w:t>я(</w:t>
      </w:r>
      <w:proofErr w:type="spellStart"/>
      <w:proofErr w:type="gramEnd"/>
      <w:r w:rsidRPr="00C82C89">
        <w:rPr>
          <w:i/>
          <w:sz w:val="16"/>
          <w:szCs w:val="16"/>
        </w:rPr>
        <w:t>ый</w:t>
      </w:r>
      <w:proofErr w:type="spellEnd"/>
      <w:r w:rsidRPr="00C82C89">
        <w:rPr>
          <w:i/>
          <w:sz w:val="16"/>
          <w:szCs w:val="16"/>
        </w:rPr>
        <w:t>), научно-методическая(</w:t>
      </w:r>
      <w:proofErr w:type="spellStart"/>
      <w:r w:rsidRPr="00C82C89">
        <w:rPr>
          <w:i/>
          <w:sz w:val="16"/>
          <w:szCs w:val="16"/>
        </w:rPr>
        <w:t>ий</w:t>
      </w:r>
      <w:proofErr w:type="spellEnd"/>
      <w:r w:rsidRPr="00C82C89">
        <w:rPr>
          <w:i/>
          <w:sz w:val="16"/>
          <w:szCs w:val="16"/>
        </w:rPr>
        <w:t>), научно-практическая (</w:t>
      </w:r>
      <w:proofErr w:type="spellStart"/>
      <w:r w:rsidRPr="00C82C89">
        <w:rPr>
          <w:i/>
          <w:sz w:val="16"/>
          <w:szCs w:val="16"/>
        </w:rPr>
        <w:t>ий</w:t>
      </w:r>
      <w:proofErr w:type="spellEnd"/>
      <w:r w:rsidRPr="00C82C89">
        <w:rPr>
          <w:i/>
          <w:sz w:val="16"/>
          <w:szCs w:val="16"/>
        </w:rPr>
        <w:t>), практич</w:t>
      </w:r>
      <w:r w:rsidRPr="00C82C89">
        <w:rPr>
          <w:i/>
          <w:sz w:val="16"/>
          <w:szCs w:val="16"/>
        </w:rPr>
        <w:t>е</w:t>
      </w:r>
      <w:r w:rsidRPr="00C82C89">
        <w:rPr>
          <w:i/>
          <w:sz w:val="16"/>
          <w:szCs w:val="16"/>
        </w:rPr>
        <w:t>ская(</w:t>
      </w:r>
      <w:proofErr w:type="spellStart"/>
      <w:r w:rsidRPr="00C82C89">
        <w:rPr>
          <w:i/>
          <w:sz w:val="16"/>
          <w:szCs w:val="16"/>
        </w:rPr>
        <w:t>ий</w:t>
      </w:r>
      <w:proofErr w:type="spellEnd"/>
      <w:r w:rsidRPr="00C82C89">
        <w:rPr>
          <w:i/>
          <w:sz w:val="16"/>
          <w:szCs w:val="16"/>
        </w:rPr>
        <w:t>) (по обмену опытом) и т.д.</w:t>
      </w:r>
    </w:p>
    <w:p w:rsidR="00DB4FB7" w:rsidRPr="00C82C89" w:rsidRDefault="00DB4FB7" w:rsidP="00DB4FB7">
      <w:pPr>
        <w:pStyle w:val="a3"/>
        <w:spacing w:line="235" w:lineRule="auto"/>
        <w:ind w:left="1321" w:right="-91" w:hanging="961"/>
        <w:rPr>
          <w:i/>
          <w:sz w:val="16"/>
          <w:szCs w:val="16"/>
        </w:rPr>
      </w:pPr>
      <w:r w:rsidRPr="00C82C89">
        <w:rPr>
          <w:i/>
          <w:iCs/>
          <w:sz w:val="16"/>
          <w:szCs w:val="16"/>
        </w:rPr>
        <w:t>Вид</w:t>
      </w:r>
      <w:r w:rsidRPr="00C82C89">
        <w:rPr>
          <w:i/>
          <w:sz w:val="16"/>
          <w:szCs w:val="16"/>
        </w:rPr>
        <w:t>:   конференция, съезд, сессия, конгресс, семинар, круглый стол и др.</w:t>
      </w:r>
    </w:p>
    <w:p w:rsidR="00DB4FB7" w:rsidRPr="00C82C89" w:rsidRDefault="00DB4FB7" w:rsidP="00DB4FB7">
      <w:pPr>
        <w:pStyle w:val="a3"/>
        <w:spacing w:before="60" w:line="235" w:lineRule="auto"/>
        <w:ind w:left="357" w:right="-28" w:hanging="357"/>
        <w:jc w:val="both"/>
        <w:rPr>
          <w:i/>
          <w:sz w:val="16"/>
          <w:szCs w:val="16"/>
        </w:rPr>
      </w:pPr>
      <w:proofErr w:type="gramStart"/>
      <w:r w:rsidRPr="00C82C89">
        <w:rPr>
          <w:i/>
          <w:sz w:val="16"/>
          <w:szCs w:val="16"/>
        </w:rPr>
        <w:t xml:space="preserve">в) выходные данные </w:t>
      </w:r>
      <w:r w:rsidRPr="00C82C89">
        <w:rPr>
          <w:i/>
          <w:sz w:val="16"/>
          <w:szCs w:val="16"/>
          <w:u w:val="single"/>
        </w:rPr>
        <w:t>публикаций на бумаге</w:t>
      </w:r>
      <w:r w:rsidRPr="00C82C89">
        <w:rPr>
          <w:i/>
          <w:sz w:val="16"/>
          <w:szCs w:val="16"/>
        </w:rPr>
        <w:t>: место, время и размещение публ</w:t>
      </w:r>
      <w:r w:rsidRPr="00C82C89">
        <w:rPr>
          <w:i/>
          <w:sz w:val="16"/>
          <w:szCs w:val="16"/>
        </w:rPr>
        <w:t>и</w:t>
      </w:r>
      <w:r w:rsidRPr="00C82C89">
        <w:rPr>
          <w:i/>
          <w:sz w:val="16"/>
          <w:szCs w:val="16"/>
        </w:rPr>
        <w:t>кации (город; издательство; год; том; выпуск, серия, номер периодического издания; страницы размещения в сборнике или их количество – для самостоятельной публик</w:t>
      </w:r>
      <w:r w:rsidRPr="00C82C89">
        <w:rPr>
          <w:i/>
          <w:sz w:val="16"/>
          <w:szCs w:val="16"/>
        </w:rPr>
        <w:t>а</w:t>
      </w:r>
      <w:r w:rsidRPr="00C82C89">
        <w:rPr>
          <w:i/>
          <w:sz w:val="16"/>
          <w:szCs w:val="16"/>
        </w:rPr>
        <w:t>ции).</w:t>
      </w:r>
      <w:proofErr w:type="gramEnd"/>
    </w:p>
    <w:p w:rsidR="00DB4FB7" w:rsidRPr="00C82C89" w:rsidRDefault="00DB4FB7" w:rsidP="00DB4FB7">
      <w:pPr>
        <w:pStyle w:val="a3"/>
        <w:spacing w:before="60" w:line="235" w:lineRule="auto"/>
        <w:ind w:left="357" w:right="-28" w:hanging="357"/>
        <w:jc w:val="both"/>
        <w:rPr>
          <w:i/>
          <w:sz w:val="16"/>
          <w:szCs w:val="16"/>
        </w:rPr>
      </w:pPr>
      <w:r w:rsidRPr="00C82C89">
        <w:rPr>
          <w:i/>
          <w:sz w:val="16"/>
          <w:szCs w:val="16"/>
        </w:rPr>
        <w:tab/>
      </w:r>
      <w:proofErr w:type="gramStart"/>
      <w:r w:rsidRPr="00C82C89">
        <w:rPr>
          <w:i/>
          <w:sz w:val="16"/>
          <w:szCs w:val="16"/>
        </w:rPr>
        <w:t>[</w:t>
      </w:r>
      <w:r w:rsidRPr="00C82C89">
        <w:rPr>
          <w:i/>
          <w:iCs/>
          <w:sz w:val="16"/>
          <w:szCs w:val="16"/>
        </w:rPr>
        <w:t>Например</w:t>
      </w:r>
      <w:r w:rsidRPr="00C82C89">
        <w:rPr>
          <w:i/>
          <w:sz w:val="16"/>
          <w:szCs w:val="16"/>
        </w:rPr>
        <w:t>:</w:t>
      </w:r>
      <w:proofErr w:type="gramEnd"/>
    </w:p>
    <w:p w:rsidR="00DB4FB7" w:rsidRPr="00C82C89" w:rsidRDefault="00DB4FB7" w:rsidP="00DB4FB7">
      <w:pPr>
        <w:pStyle w:val="a5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 w:line="235" w:lineRule="auto"/>
        <w:ind w:right="-249"/>
        <w:rPr>
          <w:i/>
          <w:spacing w:val="-2"/>
          <w:sz w:val="16"/>
          <w:szCs w:val="16"/>
        </w:rPr>
      </w:pPr>
      <w:r w:rsidRPr="00C82C89">
        <w:rPr>
          <w:i/>
          <w:spacing w:val="-2"/>
          <w:sz w:val="16"/>
          <w:szCs w:val="16"/>
        </w:rPr>
        <w:t xml:space="preserve">Сб. матер. </w:t>
      </w:r>
      <w:proofErr w:type="spellStart"/>
      <w:r w:rsidRPr="00C82C89">
        <w:rPr>
          <w:i/>
          <w:spacing w:val="-2"/>
          <w:sz w:val="16"/>
          <w:szCs w:val="16"/>
        </w:rPr>
        <w:t>Всерос</w:t>
      </w:r>
      <w:proofErr w:type="spellEnd"/>
      <w:r w:rsidRPr="00C82C89">
        <w:rPr>
          <w:i/>
          <w:spacing w:val="-2"/>
          <w:sz w:val="16"/>
          <w:szCs w:val="16"/>
        </w:rPr>
        <w:t>. научно-</w:t>
      </w:r>
      <w:proofErr w:type="spellStart"/>
      <w:r w:rsidRPr="00C82C89">
        <w:rPr>
          <w:i/>
          <w:spacing w:val="-2"/>
          <w:sz w:val="16"/>
          <w:szCs w:val="16"/>
        </w:rPr>
        <w:t>практич</w:t>
      </w:r>
      <w:proofErr w:type="spellEnd"/>
      <w:r w:rsidRPr="00C82C89">
        <w:rPr>
          <w:i/>
          <w:spacing w:val="-2"/>
          <w:sz w:val="16"/>
          <w:szCs w:val="16"/>
        </w:rPr>
        <w:t xml:space="preserve">. </w:t>
      </w:r>
      <w:proofErr w:type="spellStart"/>
      <w:r w:rsidRPr="00C82C89">
        <w:rPr>
          <w:i/>
          <w:spacing w:val="-2"/>
          <w:sz w:val="16"/>
          <w:szCs w:val="16"/>
        </w:rPr>
        <w:t>конфер</w:t>
      </w:r>
      <w:proofErr w:type="spellEnd"/>
      <w:r w:rsidRPr="00C82C89">
        <w:rPr>
          <w:i/>
          <w:spacing w:val="-2"/>
          <w:sz w:val="16"/>
          <w:szCs w:val="16"/>
        </w:rPr>
        <w:t>. ЯГПУ «Подготовка и работа уч</w:t>
      </w:r>
      <w:r w:rsidRPr="00C82C89">
        <w:rPr>
          <w:i/>
          <w:spacing w:val="-2"/>
          <w:sz w:val="16"/>
          <w:szCs w:val="16"/>
        </w:rPr>
        <w:t>и</w:t>
      </w:r>
      <w:r w:rsidRPr="00C82C89">
        <w:rPr>
          <w:i/>
          <w:spacing w:val="-2"/>
          <w:sz w:val="16"/>
          <w:szCs w:val="16"/>
        </w:rPr>
        <w:t xml:space="preserve">теля сельской школы» (23-24 марта </w:t>
      </w:r>
      <w:smartTag w:uri="urn:schemas-microsoft-com:office:smarttags" w:element="metricconverter">
        <w:smartTagPr>
          <w:attr w:name="ProductID" w:val="2001 г"/>
        </w:smartTagPr>
        <w:r w:rsidRPr="00C82C89">
          <w:rPr>
            <w:i/>
            <w:spacing w:val="-2"/>
            <w:sz w:val="16"/>
            <w:szCs w:val="16"/>
          </w:rPr>
          <w:t>2001 г</w:t>
        </w:r>
      </w:smartTag>
      <w:r w:rsidRPr="00C82C89">
        <w:rPr>
          <w:i/>
          <w:spacing w:val="-2"/>
          <w:sz w:val="16"/>
          <w:szCs w:val="16"/>
        </w:rPr>
        <w:t>.). Ярославль: ЯГПУ, 2001. С 88-91.</w:t>
      </w:r>
    </w:p>
    <w:p w:rsidR="00DB4FB7" w:rsidRPr="00C82C89" w:rsidRDefault="00DB4FB7" w:rsidP="00DB4FB7">
      <w:pPr>
        <w:pStyle w:val="2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 w:line="235" w:lineRule="auto"/>
        <w:ind w:right="31"/>
        <w:rPr>
          <w:i/>
          <w:sz w:val="16"/>
          <w:szCs w:val="16"/>
        </w:rPr>
      </w:pPr>
      <w:proofErr w:type="spellStart"/>
      <w:r w:rsidRPr="00C82C89">
        <w:rPr>
          <w:i/>
          <w:sz w:val="16"/>
          <w:szCs w:val="16"/>
        </w:rPr>
        <w:t>Методич</w:t>
      </w:r>
      <w:proofErr w:type="spellEnd"/>
      <w:r w:rsidRPr="00C82C89">
        <w:rPr>
          <w:i/>
          <w:sz w:val="16"/>
          <w:szCs w:val="16"/>
        </w:rPr>
        <w:t xml:space="preserve">. пособие «Информационно-компьютерные средства в школе» /Под ред. проф. </w:t>
      </w:r>
      <w:proofErr w:type="spellStart"/>
      <w:r w:rsidRPr="00C82C89">
        <w:rPr>
          <w:i/>
          <w:sz w:val="16"/>
          <w:szCs w:val="16"/>
        </w:rPr>
        <w:t>Г.К.Селевко</w:t>
      </w:r>
      <w:proofErr w:type="spellEnd"/>
      <w:r w:rsidRPr="00C82C89">
        <w:rPr>
          <w:i/>
          <w:sz w:val="16"/>
          <w:szCs w:val="16"/>
        </w:rPr>
        <w:t>. Ярославль: ИРО, 2003. С. 81-85.</w:t>
      </w:r>
    </w:p>
    <w:p w:rsidR="00DB4FB7" w:rsidRPr="00C82C89" w:rsidRDefault="00DB4FB7" w:rsidP="00DB4FB7">
      <w:pPr>
        <w:pStyle w:val="2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 w:line="235" w:lineRule="auto"/>
        <w:rPr>
          <w:i/>
          <w:sz w:val="16"/>
          <w:szCs w:val="16"/>
        </w:rPr>
      </w:pPr>
      <w:r w:rsidRPr="00C82C89">
        <w:rPr>
          <w:i/>
          <w:sz w:val="16"/>
          <w:szCs w:val="16"/>
        </w:rPr>
        <w:t xml:space="preserve">Информационные материалы по введению профильного обучения. Вып.1. /Сост. </w:t>
      </w:r>
      <w:proofErr w:type="spellStart"/>
      <w:r w:rsidRPr="00C82C89">
        <w:rPr>
          <w:i/>
          <w:sz w:val="16"/>
          <w:szCs w:val="16"/>
        </w:rPr>
        <w:t>Г.К.Селевко</w:t>
      </w:r>
      <w:proofErr w:type="spellEnd"/>
      <w:r w:rsidRPr="00C82C89">
        <w:rPr>
          <w:i/>
          <w:sz w:val="16"/>
          <w:szCs w:val="16"/>
        </w:rPr>
        <w:t xml:space="preserve">, </w:t>
      </w:r>
      <w:proofErr w:type="spellStart"/>
      <w:r w:rsidRPr="00C82C89">
        <w:rPr>
          <w:i/>
          <w:sz w:val="16"/>
          <w:szCs w:val="16"/>
        </w:rPr>
        <w:t>О.Н.Наумова</w:t>
      </w:r>
      <w:proofErr w:type="spellEnd"/>
      <w:r w:rsidRPr="00C82C89">
        <w:rPr>
          <w:i/>
          <w:sz w:val="16"/>
          <w:szCs w:val="16"/>
        </w:rPr>
        <w:t>. Ярославль: ИРО, 2004. С. 20-21.</w:t>
      </w:r>
    </w:p>
    <w:p w:rsidR="00DB4FB7" w:rsidRPr="00C82C89" w:rsidRDefault="00DB4FB7" w:rsidP="00DB4FB7">
      <w:pPr>
        <w:pStyle w:val="a3"/>
        <w:numPr>
          <w:ilvl w:val="0"/>
          <w:numId w:val="2"/>
        </w:numPr>
        <w:tabs>
          <w:tab w:val="clear" w:pos="720"/>
        </w:tabs>
        <w:spacing w:line="235" w:lineRule="auto"/>
        <w:ind w:right="-28"/>
        <w:jc w:val="both"/>
        <w:rPr>
          <w:i/>
          <w:sz w:val="16"/>
          <w:szCs w:val="16"/>
        </w:rPr>
      </w:pPr>
      <w:r w:rsidRPr="00C82C89">
        <w:rPr>
          <w:i/>
          <w:sz w:val="16"/>
          <w:szCs w:val="16"/>
        </w:rPr>
        <w:t>Физика в школе, 2006. № 4. С. 41-44.</w:t>
      </w:r>
    </w:p>
    <w:p w:rsidR="00DB4FB7" w:rsidRPr="00C82C89" w:rsidRDefault="00DB4FB7" w:rsidP="00DB4FB7">
      <w:pPr>
        <w:pStyle w:val="a3"/>
        <w:numPr>
          <w:ilvl w:val="0"/>
          <w:numId w:val="2"/>
        </w:numPr>
        <w:tabs>
          <w:tab w:val="clear" w:pos="720"/>
        </w:tabs>
        <w:spacing w:line="235" w:lineRule="auto"/>
        <w:ind w:right="-28"/>
        <w:jc w:val="both"/>
        <w:rPr>
          <w:i/>
          <w:sz w:val="16"/>
          <w:szCs w:val="16"/>
        </w:rPr>
      </w:pPr>
      <w:r w:rsidRPr="00C82C89">
        <w:rPr>
          <w:i/>
          <w:sz w:val="16"/>
          <w:szCs w:val="16"/>
        </w:rPr>
        <w:t xml:space="preserve">Ярославль: </w:t>
      </w:r>
      <w:proofErr w:type="spellStart"/>
      <w:proofErr w:type="gramStart"/>
      <w:r w:rsidRPr="00C82C89">
        <w:rPr>
          <w:i/>
          <w:sz w:val="16"/>
          <w:szCs w:val="16"/>
        </w:rPr>
        <w:t>ЯрЦНТИ</w:t>
      </w:r>
      <w:proofErr w:type="spellEnd"/>
      <w:r w:rsidRPr="00C82C89">
        <w:rPr>
          <w:i/>
          <w:sz w:val="16"/>
          <w:szCs w:val="16"/>
        </w:rPr>
        <w:t>, 1998. 82 с.</w:t>
      </w:r>
      <w:r w:rsidRPr="00C82C89">
        <w:rPr>
          <w:i/>
          <w:sz w:val="16"/>
          <w:szCs w:val="16"/>
          <w:lang w:val="en-US"/>
        </w:rPr>
        <w:t>]</w:t>
      </w:r>
      <w:r w:rsidRPr="00C82C89">
        <w:rPr>
          <w:i/>
          <w:sz w:val="16"/>
          <w:szCs w:val="16"/>
        </w:rPr>
        <w:t>.</w:t>
      </w:r>
      <w:proofErr w:type="gramEnd"/>
    </w:p>
    <w:p w:rsidR="00DB4FB7" w:rsidRPr="00C82C89" w:rsidRDefault="00DB4FB7" w:rsidP="00DB4FB7">
      <w:pPr>
        <w:pStyle w:val="a3"/>
        <w:spacing w:before="60" w:line="235" w:lineRule="auto"/>
        <w:ind w:left="357" w:right="-28" w:hanging="357"/>
        <w:jc w:val="both"/>
        <w:rPr>
          <w:i/>
          <w:sz w:val="16"/>
          <w:szCs w:val="16"/>
        </w:rPr>
      </w:pPr>
      <w:r w:rsidRPr="00C82C89">
        <w:rPr>
          <w:i/>
          <w:sz w:val="16"/>
          <w:szCs w:val="16"/>
        </w:rPr>
        <w:t xml:space="preserve">г) выходные данные </w:t>
      </w:r>
      <w:r w:rsidRPr="00C82C89">
        <w:rPr>
          <w:i/>
          <w:sz w:val="16"/>
          <w:szCs w:val="16"/>
          <w:u w:val="single"/>
        </w:rPr>
        <w:t>электронных публикаций</w:t>
      </w:r>
      <w:r w:rsidRPr="00C82C89">
        <w:rPr>
          <w:i/>
          <w:sz w:val="16"/>
          <w:szCs w:val="16"/>
        </w:rPr>
        <w:t>:</w:t>
      </w:r>
    </w:p>
    <w:p w:rsidR="00DB4FB7" w:rsidRPr="00C82C89" w:rsidRDefault="00DB4FB7" w:rsidP="00DB4FB7">
      <w:pPr>
        <w:pStyle w:val="a3"/>
        <w:spacing w:line="235" w:lineRule="auto"/>
        <w:ind w:left="480" w:right="-28" w:hanging="242"/>
        <w:jc w:val="both"/>
        <w:rPr>
          <w:i/>
          <w:sz w:val="16"/>
          <w:szCs w:val="16"/>
        </w:rPr>
      </w:pPr>
      <w:r w:rsidRPr="00C82C89">
        <w:rPr>
          <w:i/>
          <w:sz w:val="16"/>
          <w:szCs w:val="16"/>
        </w:rPr>
        <w:t xml:space="preserve">– </w:t>
      </w:r>
      <w:r w:rsidRPr="00C82C89">
        <w:rPr>
          <w:i/>
          <w:sz w:val="16"/>
          <w:szCs w:val="16"/>
          <w:u w:val="single"/>
        </w:rPr>
        <w:t>на эл. дисках</w:t>
      </w:r>
      <w:r w:rsidRPr="00C82C89">
        <w:rPr>
          <w:i/>
          <w:sz w:val="16"/>
          <w:szCs w:val="16"/>
        </w:rPr>
        <w:t>: характеристика и выходные данные эл. сборника; город, м</w:t>
      </w:r>
      <w:r w:rsidRPr="00C82C89">
        <w:rPr>
          <w:i/>
          <w:sz w:val="16"/>
          <w:szCs w:val="16"/>
        </w:rPr>
        <w:t>е</w:t>
      </w:r>
      <w:r w:rsidRPr="00C82C89">
        <w:rPr>
          <w:i/>
          <w:sz w:val="16"/>
          <w:szCs w:val="16"/>
        </w:rPr>
        <w:t>сто, год выпуска, серия и номер; формат диска.</w:t>
      </w:r>
    </w:p>
    <w:p w:rsidR="00DB4FB7" w:rsidRPr="00C82C89" w:rsidRDefault="00DB4FB7" w:rsidP="00DB4FB7">
      <w:pPr>
        <w:pStyle w:val="a3"/>
        <w:spacing w:line="235" w:lineRule="auto"/>
        <w:ind w:left="480" w:right="-28"/>
        <w:jc w:val="both"/>
        <w:rPr>
          <w:i/>
          <w:sz w:val="16"/>
          <w:szCs w:val="16"/>
        </w:rPr>
      </w:pPr>
      <w:proofErr w:type="gramStart"/>
      <w:r w:rsidRPr="00C82C89">
        <w:rPr>
          <w:i/>
          <w:sz w:val="16"/>
          <w:szCs w:val="16"/>
        </w:rPr>
        <w:t>[</w:t>
      </w:r>
      <w:r w:rsidRPr="00C82C89">
        <w:rPr>
          <w:i/>
          <w:iCs/>
          <w:sz w:val="16"/>
          <w:szCs w:val="16"/>
        </w:rPr>
        <w:t>Например</w:t>
      </w:r>
      <w:r w:rsidRPr="00C82C89">
        <w:rPr>
          <w:i/>
          <w:sz w:val="16"/>
          <w:szCs w:val="16"/>
        </w:rPr>
        <w:t>:</w:t>
      </w:r>
      <w:proofErr w:type="gramEnd"/>
      <w:r w:rsidRPr="00C82C89">
        <w:rPr>
          <w:i/>
          <w:sz w:val="16"/>
          <w:szCs w:val="16"/>
        </w:rPr>
        <w:t xml:space="preserve"> </w:t>
      </w:r>
      <w:proofErr w:type="spellStart"/>
      <w:r w:rsidRPr="00C82C89">
        <w:rPr>
          <w:i/>
          <w:sz w:val="16"/>
          <w:szCs w:val="16"/>
        </w:rPr>
        <w:t>Информ</w:t>
      </w:r>
      <w:proofErr w:type="spellEnd"/>
      <w:r w:rsidRPr="00C82C89">
        <w:rPr>
          <w:i/>
          <w:sz w:val="16"/>
          <w:szCs w:val="16"/>
        </w:rPr>
        <w:t xml:space="preserve">. </w:t>
      </w:r>
      <w:proofErr w:type="gramStart"/>
      <w:r w:rsidRPr="00C82C89">
        <w:rPr>
          <w:i/>
          <w:sz w:val="16"/>
          <w:szCs w:val="16"/>
        </w:rPr>
        <w:t>-</w:t>
      </w:r>
      <w:proofErr w:type="spellStart"/>
      <w:r w:rsidRPr="00C82C89">
        <w:rPr>
          <w:i/>
          <w:sz w:val="16"/>
          <w:szCs w:val="16"/>
        </w:rPr>
        <w:t>м</w:t>
      </w:r>
      <w:proofErr w:type="gramEnd"/>
      <w:r w:rsidRPr="00C82C89">
        <w:rPr>
          <w:i/>
          <w:sz w:val="16"/>
          <w:szCs w:val="16"/>
        </w:rPr>
        <w:t>етодич</w:t>
      </w:r>
      <w:proofErr w:type="spellEnd"/>
      <w:r w:rsidRPr="00C82C89">
        <w:rPr>
          <w:i/>
          <w:sz w:val="16"/>
          <w:szCs w:val="16"/>
        </w:rPr>
        <w:t>. сборник материалов ГОУ ЯО ИРО «О преп</w:t>
      </w:r>
      <w:r w:rsidRPr="00C82C89">
        <w:rPr>
          <w:i/>
          <w:sz w:val="16"/>
          <w:szCs w:val="16"/>
        </w:rPr>
        <w:t>о</w:t>
      </w:r>
      <w:r w:rsidRPr="00C82C89">
        <w:rPr>
          <w:i/>
          <w:sz w:val="16"/>
          <w:szCs w:val="16"/>
        </w:rPr>
        <w:t>давании отдельных предметов в общеобразовательных учреждениях Ярославской области в 2008-09 уч. году» /Под общ. ред. Астафьевой С.В., Шил</w:t>
      </w:r>
      <w:r w:rsidRPr="00C82C89">
        <w:rPr>
          <w:i/>
          <w:sz w:val="16"/>
          <w:szCs w:val="16"/>
        </w:rPr>
        <w:t>о</w:t>
      </w:r>
      <w:r w:rsidRPr="00C82C89">
        <w:rPr>
          <w:i/>
          <w:sz w:val="16"/>
          <w:szCs w:val="16"/>
        </w:rPr>
        <w:t>вой Ж.А. //Серия: «Ярославская область: Образовательные ресурсы». Яр</w:t>
      </w:r>
      <w:r w:rsidRPr="00C82C89">
        <w:rPr>
          <w:i/>
          <w:sz w:val="16"/>
          <w:szCs w:val="16"/>
        </w:rPr>
        <w:t>о</w:t>
      </w:r>
      <w:r w:rsidRPr="00C82C89">
        <w:rPr>
          <w:i/>
          <w:sz w:val="16"/>
          <w:szCs w:val="16"/>
        </w:rPr>
        <w:t xml:space="preserve">славль: </w:t>
      </w:r>
      <w:proofErr w:type="spellStart"/>
      <w:r w:rsidRPr="00C82C89">
        <w:rPr>
          <w:i/>
          <w:sz w:val="16"/>
          <w:szCs w:val="16"/>
        </w:rPr>
        <w:t>Департ</w:t>
      </w:r>
      <w:proofErr w:type="spellEnd"/>
      <w:r w:rsidRPr="00C82C89">
        <w:rPr>
          <w:i/>
          <w:sz w:val="16"/>
          <w:szCs w:val="16"/>
        </w:rPr>
        <w:t xml:space="preserve">.  образ. </w:t>
      </w:r>
      <w:proofErr w:type="spellStart"/>
      <w:r w:rsidRPr="00C82C89">
        <w:rPr>
          <w:i/>
          <w:sz w:val="16"/>
          <w:szCs w:val="16"/>
        </w:rPr>
        <w:t>Яросл</w:t>
      </w:r>
      <w:proofErr w:type="spellEnd"/>
      <w:r w:rsidRPr="00C82C89">
        <w:rPr>
          <w:i/>
          <w:sz w:val="16"/>
          <w:szCs w:val="16"/>
        </w:rPr>
        <w:t xml:space="preserve">.  обл., </w:t>
      </w:r>
      <w:proofErr w:type="spellStart"/>
      <w:r w:rsidRPr="00C82C89">
        <w:rPr>
          <w:i/>
          <w:sz w:val="16"/>
          <w:szCs w:val="16"/>
        </w:rPr>
        <w:t>Яросл</w:t>
      </w:r>
      <w:proofErr w:type="spellEnd"/>
      <w:r w:rsidRPr="00C82C89">
        <w:rPr>
          <w:i/>
          <w:sz w:val="16"/>
          <w:szCs w:val="16"/>
        </w:rPr>
        <w:t xml:space="preserve">. регион. </w:t>
      </w:r>
      <w:proofErr w:type="spellStart"/>
      <w:r w:rsidRPr="00C82C89">
        <w:rPr>
          <w:i/>
          <w:sz w:val="16"/>
          <w:szCs w:val="16"/>
        </w:rPr>
        <w:t>информ</w:t>
      </w:r>
      <w:proofErr w:type="spellEnd"/>
      <w:proofErr w:type="gramStart"/>
      <w:r w:rsidRPr="00C82C89">
        <w:rPr>
          <w:i/>
          <w:sz w:val="16"/>
          <w:szCs w:val="16"/>
        </w:rPr>
        <w:t>.-</w:t>
      </w:r>
      <w:proofErr w:type="spellStart"/>
      <w:proofErr w:type="gramEnd"/>
      <w:r w:rsidRPr="00C82C89">
        <w:rPr>
          <w:i/>
          <w:sz w:val="16"/>
          <w:szCs w:val="16"/>
        </w:rPr>
        <w:t>методич</w:t>
      </w:r>
      <w:proofErr w:type="spellEnd"/>
      <w:r w:rsidRPr="00C82C89">
        <w:rPr>
          <w:i/>
          <w:sz w:val="16"/>
          <w:szCs w:val="16"/>
        </w:rPr>
        <w:t xml:space="preserve">. центр, 2008. </w:t>
      </w:r>
      <w:proofErr w:type="spellStart"/>
      <w:r w:rsidRPr="00C82C89">
        <w:rPr>
          <w:i/>
          <w:sz w:val="16"/>
          <w:szCs w:val="16"/>
        </w:rPr>
        <w:t>Вып</w:t>
      </w:r>
      <w:proofErr w:type="spellEnd"/>
      <w:r w:rsidRPr="00C82C89">
        <w:rPr>
          <w:i/>
          <w:sz w:val="16"/>
          <w:szCs w:val="16"/>
        </w:rPr>
        <w:t xml:space="preserve">. 59. </w:t>
      </w:r>
      <w:proofErr w:type="gramStart"/>
      <w:r w:rsidRPr="00C82C89">
        <w:rPr>
          <w:i/>
          <w:sz w:val="16"/>
          <w:szCs w:val="16"/>
        </w:rPr>
        <w:t xml:space="preserve">Формат </w:t>
      </w:r>
      <w:r w:rsidRPr="00C82C89">
        <w:rPr>
          <w:i/>
          <w:sz w:val="16"/>
          <w:szCs w:val="16"/>
          <w:lang w:val="en-US"/>
        </w:rPr>
        <w:t>CD</w:t>
      </w:r>
      <w:r w:rsidRPr="00C82C89">
        <w:rPr>
          <w:i/>
          <w:sz w:val="16"/>
          <w:szCs w:val="16"/>
        </w:rPr>
        <w:t>].</w:t>
      </w:r>
      <w:proofErr w:type="gramEnd"/>
    </w:p>
    <w:p w:rsidR="00DB4FB7" w:rsidRPr="00C82C89" w:rsidRDefault="00DB4FB7" w:rsidP="00DB4FB7">
      <w:pPr>
        <w:pStyle w:val="a3"/>
        <w:spacing w:line="235" w:lineRule="auto"/>
        <w:ind w:left="480" w:right="-28" w:hanging="242"/>
        <w:jc w:val="both"/>
        <w:rPr>
          <w:i/>
          <w:sz w:val="16"/>
          <w:szCs w:val="16"/>
        </w:rPr>
      </w:pPr>
      <w:r w:rsidRPr="00C82C89">
        <w:rPr>
          <w:i/>
          <w:sz w:val="16"/>
          <w:szCs w:val="16"/>
        </w:rPr>
        <w:t xml:space="preserve">– </w:t>
      </w:r>
      <w:proofErr w:type="gramStart"/>
      <w:r w:rsidRPr="00C82C89">
        <w:rPr>
          <w:i/>
          <w:sz w:val="16"/>
          <w:szCs w:val="16"/>
          <w:u w:val="single"/>
        </w:rPr>
        <w:t>в</w:t>
      </w:r>
      <w:proofErr w:type="gramEnd"/>
      <w:r w:rsidRPr="00C82C89">
        <w:rPr>
          <w:i/>
          <w:sz w:val="16"/>
          <w:szCs w:val="16"/>
          <w:u w:val="single"/>
        </w:rPr>
        <w:t xml:space="preserve"> сети Интернет</w:t>
      </w:r>
      <w:r w:rsidRPr="00C82C89">
        <w:rPr>
          <w:i/>
          <w:sz w:val="16"/>
          <w:szCs w:val="16"/>
        </w:rPr>
        <w:t>: электронный адрес; сайт (портал) с указанием его принадлежности (организации); сведения об орг</w:t>
      </w:r>
      <w:r w:rsidRPr="00C82C89">
        <w:rPr>
          <w:i/>
          <w:sz w:val="16"/>
          <w:szCs w:val="16"/>
        </w:rPr>
        <w:t>а</w:t>
      </w:r>
      <w:r w:rsidRPr="00C82C89">
        <w:rPr>
          <w:i/>
          <w:sz w:val="16"/>
          <w:szCs w:val="16"/>
        </w:rPr>
        <w:t>низации, опубликовавшей работу в сети Интернет: город, организация; год. Предпочтительно указать об</w:t>
      </w:r>
      <w:r w:rsidRPr="00C82C89">
        <w:rPr>
          <w:i/>
          <w:sz w:val="16"/>
          <w:szCs w:val="16"/>
        </w:rPr>
        <w:t>ъ</w:t>
      </w:r>
      <w:r w:rsidRPr="00C82C89">
        <w:rPr>
          <w:i/>
          <w:sz w:val="16"/>
          <w:szCs w:val="16"/>
        </w:rPr>
        <w:t>ем публикации (в страницах – в пересчете на формат бумаги А</w:t>
      </w:r>
      <w:proofErr w:type="gramStart"/>
      <w:r w:rsidRPr="00C82C89">
        <w:rPr>
          <w:i/>
          <w:sz w:val="16"/>
          <w:szCs w:val="16"/>
        </w:rPr>
        <w:t>4</w:t>
      </w:r>
      <w:proofErr w:type="gramEnd"/>
      <w:r w:rsidRPr="00C82C89">
        <w:rPr>
          <w:i/>
          <w:sz w:val="16"/>
          <w:szCs w:val="16"/>
        </w:rPr>
        <w:t xml:space="preserve">: при печати в </w:t>
      </w:r>
      <w:r w:rsidRPr="00C82C89">
        <w:rPr>
          <w:i/>
          <w:sz w:val="16"/>
          <w:szCs w:val="16"/>
          <w:lang w:val="en-US"/>
        </w:rPr>
        <w:t>Microsoft</w:t>
      </w:r>
      <w:r w:rsidRPr="00C82C89">
        <w:rPr>
          <w:i/>
          <w:sz w:val="16"/>
          <w:szCs w:val="16"/>
        </w:rPr>
        <w:t xml:space="preserve"> </w:t>
      </w:r>
      <w:r w:rsidRPr="00C82C89">
        <w:rPr>
          <w:i/>
          <w:sz w:val="16"/>
          <w:szCs w:val="16"/>
          <w:lang w:val="en-US"/>
        </w:rPr>
        <w:t>Word</w:t>
      </w:r>
      <w:r w:rsidRPr="00C82C89">
        <w:rPr>
          <w:i/>
          <w:sz w:val="16"/>
          <w:szCs w:val="16"/>
        </w:rPr>
        <w:t>, шрифтом 14 размера, с полуторным междустрочным интервалом (29 строк на странице) и 64-65 знаками в стр</w:t>
      </w:r>
      <w:r w:rsidRPr="00C82C89">
        <w:rPr>
          <w:i/>
          <w:sz w:val="16"/>
          <w:szCs w:val="16"/>
        </w:rPr>
        <w:t>о</w:t>
      </w:r>
      <w:r w:rsidRPr="00C82C89">
        <w:rPr>
          <w:i/>
          <w:sz w:val="16"/>
          <w:szCs w:val="16"/>
        </w:rPr>
        <w:t>ке).</w:t>
      </w:r>
    </w:p>
    <w:p w:rsidR="00DB4FB7" w:rsidRPr="00C82C89" w:rsidRDefault="00DB4FB7" w:rsidP="00DB4FB7">
      <w:pPr>
        <w:pStyle w:val="a3"/>
        <w:spacing w:line="235" w:lineRule="auto"/>
        <w:ind w:left="480" w:right="-28"/>
        <w:jc w:val="both"/>
        <w:rPr>
          <w:i/>
          <w:sz w:val="16"/>
          <w:szCs w:val="16"/>
        </w:rPr>
      </w:pPr>
      <w:proofErr w:type="gramStart"/>
      <w:r w:rsidRPr="00C82C89">
        <w:rPr>
          <w:i/>
          <w:sz w:val="16"/>
          <w:szCs w:val="16"/>
        </w:rPr>
        <w:t>[</w:t>
      </w:r>
      <w:r w:rsidRPr="00C82C89">
        <w:rPr>
          <w:i/>
          <w:iCs/>
          <w:sz w:val="16"/>
          <w:szCs w:val="16"/>
        </w:rPr>
        <w:t>Например</w:t>
      </w:r>
      <w:r w:rsidRPr="00C82C89">
        <w:rPr>
          <w:i/>
          <w:sz w:val="16"/>
          <w:szCs w:val="16"/>
        </w:rPr>
        <w:t xml:space="preserve">: </w:t>
      </w:r>
      <w:hyperlink r:id="rId6" w:history="1">
        <w:r w:rsidRPr="00C82C89">
          <w:rPr>
            <w:rStyle w:val="a7"/>
            <w:i/>
            <w:sz w:val="16"/>
            <w:szCs w:val="16"/>
          </w:rPr>
          <w:t>http://www.iro.yar.ru/</w:t>
        </w:r>
        <w:r w:rsidRPr="00C82C89">
          <w:rPr>
            <w:rStyle w:val="a7"/>
            <w:i/>
            <w:sz w:val="16"/>
            <w:szCs w:val="16"/>
            <w:lang w:val="en-US"/>
          </w:rPr>
          <w:t>k</w:t>
        </w:r>
        <w:r w:rsidRPr="00C82C89">
          <w:rPr>
            <w:rStyle w:val="a7"/>
            <w:i/>
            <w:sz w:val="16"/>
            <w:szCs w:val="16"/>
          </w:rPr>
          <w:t>_</w:t>
        </w:r>
        <w:proofErr w:type="spellStart"/>
        <w:r w:rsidRPr="00C82C89">
          <w:rPr>
            <w:rStyle w:val="a7"/>
            <w:i/>
            <w:sz w:val="16"/>
            <w:szCs w:val="16"/>
            <w:lang w:val="en-US"/>
          </w:rPr>
          <w:t>emd</w:t>
        </w:r>
        <w:proofErr w:type="spellEnd"/>
        <w:r w:rsidRPr="00C82C89">
          <w:rPr>
            <w:rStyle w:val="a7"/>
            <w:i/>
            <w:sz w:val="16"/>
            <w:szCs w:val="16"/>
          </w:rPr>
          <w:t>/</w:t>
        </w:r>
        <w:r w:rsidRPr="00C82C89">
          <w:rPr>
            <w:rStyle w:val="a7"/>
            <w:i/>
            <w:sz w:val="16"/>
            <w:szCs w:val="16"/>
            <w:lang w:val="en-US"/>
          </w:rPr>
          <w:t>met</w:t>
        </w:r>
        <w:r w:rsidRPr="00C82C89">
          <w:rPr>
            <w:rStyle w:val="a7"/>
            <w:i/>
            <w:sz w:val="16"/>
            <w:szCs w:val="16"/>
          </w:rPr>
          <w:t>-</w:t>
        </w:r>
        <w:r w:rsidRPr="00C82C89">
          <w:rPr>
            <w:rStyle w:val="a7"/>
            <w:i/>
            <w:sz w:val="16"/>
            <w:szCs w:val="16"/>
            <w:lang w:val="en-US"/>
          </w:rPr>
          <w:t>help</w:t>
        </w:r>
        <w:r w:rsidRPr="00C82C89">
          <w:rPr>
            <w:rStyle w:val="a7"/>
            <w:i/>
            <w:sz w:val="16"/>
            <w:szCs w:val="16"/>
          </w:rPr>
          <w:t>/</w:t>
        </w:r>
        <w:proofErr w:type="spellStart"/>
        <w:r w:rsidRPr="00C82C89">
          <w:rPr>
            <w:rStyle w:val="a7"/>
            <w:i/>
            <w:sz w:val="16"/>
            <w:szCs w:val="16"/>
            <w:lang w:val="en-US"/>
          </w:rPr>
          <w:t>biolog</w:t>
        </w:r>
        <w:proofErr w:type="spellEnd"/>
        <w:r w:rsidRPr="00C82C89">
          <w:rPr>
            <w:rStyle w:val="a7"/>
            <w:i/>
            <w:sz w:val="16"/>
            <w:szCs w:val="16"/>
          </w:rPr>
          <w:t>_2.</w:t>
        </w:r>
        <w:r w:rsidRPr="00C82C89">
          <w:rPr>
            <w:rStyle w:val="a7"/>
            <w:i/>
            <w:sz w:val="16"/>
            <w:szCs w:val="16"/>
            <w:lang w:val="en-US"/>
          </w:rPr>
          <w:t>doc</w:t>
        </w:r>
      </w:hyperlink>
      <w:r w:rsidRPr="00C82C89">
        <w:rPr>
          <w:i/>
          <w:sz w:val="16"/>
          <w:szCs w:val="16"/>
        </w:rPr>
        <w:t xml:space="preserve"> на сайте ГОУ ЯО «Институт развития образования».</w:t>
      </w:r>
      <w:proofErr w:type="gramEnd"/>
      <w:r w:rsidRPr="00C82C89">
        <w:rPr>
          <w:i/>
          <w:sz w:val="16"/>
          <w:szCs w:val="16"/>
        </w:rPr>
        <w:t xml:space="preserve"> Яр</w:t>
      </w:r>
      <w:r w:rsidRPr="00C82C89">
        <w:rPr>
          <w:i/>
          <w:sz w:val="16"/>
          <w:szCs w:val="16"/>
        </w:rPr>
        <w:t>о</w:t>
      </w:r>
      <w:r w:rsidRPr="00C82C89">
        <w:rPr>
          <w:i/>
          <w:sz w:val="16"/>
          <w:szCs w:val="16"/>
        </w:rPr>
        <w:t xml:space="preserve">славль: </w:t>
      </w:r>
      <w:proofErr w:type="gramStart"/>
      <w:r w:rsidRPr="00C82C89">
        <w:rPr>
          <w:i/>
          <w:sz w:val="16"/>
          <w:szCs w:val="16"/>
        </w:rPr>
        <w:t>ИРО, 2008. 3 с.]</w:t>
      </w:r>
      <w:proofErr w:type="gramEnd"/>
    </w:p>
    <w:p w:rsidR="00DB4FB7" w:rsidRPr="00C82C89" w:rsidRDefault="00DB4FB7" w:rsidP="00DB4FB7">
      <w:pPr>
        <w:pStyle w:val="a3"/>
        <w:spacing w:before="60" w:line="235" w:lineRule="auto"/>
        <w:ind w:left="357" w:right="-28" w:hanging="357"/>
        <w:jc w:val="both"/>
        <w:rPr>
          <w:i/>
          <w:sz w:val="16"/>
          <w:szCs w:val="16"/>
        </w:rPr>
      </w:pPr>
      <w:r w:rsidRPr="00C82C89">
        <w:rPr>
          <w:i/>
          <w:sz w:val="16"/>
          <w:szCs w:val="16"/>
        </w:rPr>
        <w:t>д) место депонирования рукописей (организация), номер государственной рег</w:t>
      </w:r>
      <w:r w:rsidRPr="00C82C89">
        <w:rPr>
          <w:i/>
          <w:sz w:val="16"/>
          <w:szCs w:val="16"/>
        </w:rPr>
        <w:t>и</w:t>
      </w:r>
      <w:r w:rsidRPr="00C82C89">
        <w:rPr>
          <w:i/>
          <w:sz w:val="16"/>
          <w:szCs w:val="16"/>
        </w:rPr>
        <w:t>страции, год депонирования, издание, где аннотирована депонированная р</w:t>
      </w:r>
      <w:r w:rsidRPr="00C82C89">
        <w:rPr>
          <w:i/>
          <w:sz w:val="16"/>
          <w:szCs w:val="16"/>
        </w:rPr>
        <w:t>а</w:t>
      </w:r>
      <w:r w:rsidRPr="00C82C89">
        <w:rPr>
          <w:i/>
          <w:sz w:val="16"/>
          <w:szCs w:val="16"/>
        </w:rPr>
        <w:t>боты;</w:t>
      </w:r>
    </w:p>
    <w:p w:rsidR="00DB4FB7" w:rsidRPr="00C82C89" w:rsidRDefault="00DB4FB7" w:rsidP="00DB4FB7">
      <w:pPr>
        <w:pStyle w:val="a3"/>
        <w:spacing w:before="60" w:line="235" w:lineRule="auto"/>
        <w:ind w:left="357" w:right="-28" w:hanging="357"/>
        <w:jc w:val="both"/>
        <w:rPr>
          <w:i/>
          <w:sz w:val="16"/>
          <w:szCs w:val="16"/>
        </w:rPr>
      </w:pPr>
      <w:r w:rsidRPr="00C82C89">
        <w:rPr>
          <w:i/>
          <w:sz w:val="16"/>
          <w:szCs w:val="16"/>
        </w:rPr>
        <w:t>е) номер диплома на открытие, авторского свидетельства на изобретение, свид</w:t>
      </w:r>
      <w:r w:rsidRPr="00C82C89">
        <w:rPr>
          <w:i/>
          <w:sz w:val="16"/>
          <w:szCs w:val="16"/>
        </w:rPr>
        <w:t>е</w:t>
      </w:r>
      <w:r w:rsidRPr="00C82C89">
        <w:rPr>
          <w:i/>
          <w:sz w:val="16"/>
          <w:szCs w:val="16"/>
        </w:rPr>
        <w:t>тельства на промышленный образец, дата их выдачи;</w:t>
      </w:r>
    </w:p>
    <w:p w:rsidR="00DB4FB7" w:rsidRPr="00C82C89" w:rsidRDefault="00DB4FB7" w:rsidP="00DB4FB7">
      <w:pPr>
        <w:pStyle w:val="a3"/>
        <w:spacing w:before="60" w:line="235" w:lineRule="auto"/>
        <w:ind w:left="357" w:right="-28" w:hanging="357"/>
        <w:jc w:val="both"/>
        <w:rPr>
          <w:i/>
          <w:sz w:val="16"/>
          <w:szCs w:val="16"/>
        </w:rPr>
      </w:pPr>
      <w:r w:rsidRPr="00C82C89">
        <w:rPr>
          <w:i/>
          <w:sz w:val="16"/>
          <w:szCs w:val="16"/>
        </w:rPr>
        <w:t>ж) номер патента и дата выдачи, номер регистрации и дата оформления лицензии, информационных карт, алгори</w:t>
      </w:r>
      <w:r w:rsidRPr="00C82C89">
        <w:rPr>
          <w:i/>
          <w:sz w:val="16"/>
          <w:szCs w:val="16"/>
        </w:rPr>
        <w:t>т</w:t>
      </w:r>
      <w:r w:rsidRPr="00C82C89">
        <w:rPr>
          <w:i/>
          <w:sz w:val="16"/>
          <w:szCs w:val="16"/>
        </w:rPr>
        <w:t>мов, проектов.</w:t>
      </w:r>
    </w:p>
    <w:p w:rsidR="00DB4FB7" w:rsidRPr="00C82C89" w:rsidRDefault="00DB4FB7" w:rsidP="00DB4FB7">
      <w:pPr>
        <w:pStyle w:val="a3"/>
        <w:spacing w:before="120" w:line="235" w:lineRule="auto"/>
        <w:ind w:left="0" w:right="-28" w:firstLine="567"/>
        <w:jc w:val="both"/>
        <w:rPr>
          <w:i/>
          <w:sz w:val="16"/>
          <w:szCs w:val="16"/>
          <w:u w:val="single"/>
        </w:rPr>
      </w:pPr>
      <w:r w:rsidRPr="00C82C89">
        <w:rPr>
          <w:i/>
          <w:sz w:val="16"/>
          <w:szCs w:val="16"/>
          <w:u w:val="single"/>
        </w:rPr>
        <w:t>Все данные приводятся в строгом соответствии с правилами библиограф</w:t>
      </w:r>
      <w:r w:rsidRPr="00C82C89">
        <w:rPr>
          <w:i/>
          <w:sz w:val="16"/>
          <w:szCs w:val="16"/>
          <w:u w:val="single"/>
        </w:rPr>
        <w:t>и</w:t>
      </w:r>
      <w:r w:rsidRPr="00C82C89">
        <w:rPr>
          <w:i/>
          <w:sz w:val="16"/>
          <w:szCs w:val="16"/>
          <w:u w:val="single"/>
        </w:rPr>
        <w:t>ческого описания литературы.</w:t>
      </w:r>
    </w:p>
    <w:p w:rsidR="00DB4FB7" w:rsidRPr="00C82C89" w:rsidRDefault="00DB4FB7" w:rsidP="00DB4FB7">
      <w:pPr>
        <w:pStyle w:val="a3"/>
        <w:spacing w:before="120" w:line="235" w:lineRule="auto"/>
        <w:ind w:left="0" w:right="-28" w:firstLine="567"/>
        <w:jc w:val="both"/>
        <w:rPr>
          <w:i/>
          <w:sz w:val="16"/>
          <w:szCs w:val="16"/>
        </w:rPr>
      </w:pPr>
      <w:proofErr w:type="gramStart"/>
      <w:r w:rsidRPr="00C82C89">
        <w:rPr>
          <w:i/>
          <w:sz w:val="16"/>
          <w:szCs w:val="16"/>
        </w:rPr>
        <w:t>В  </w:t>
      </w:r>
      <w:r w:rsidRPr="00C82C89">
        <w:rPr>
          <w:b/>
          <w:i/>
          <w:caps/>
          <w:spacing w:val="-10"/>
          <w:sz w:val="16"/>
          <w:szCs w:val="16"/>
        </w:rPr>
        <w:t>графе  5  </w:t>
      </w:r>
      <w:r w:rsidRPr="00C82C89">
        <w:rPr>
          <w:i/>
          <w:sz w:val="16"/>
          <w:szCs w:val="16"/>
        </w:rPr>
        <w:t>(</w:t>
      </w:r>
      <w:r w:rsidRPr="00C82C89">
        <w:rPr>
          <w:i/>
          <w:sz w:val="16"/>
          <w:szCs w:val="16"/>
          <w:u w:val="single"/>
        </w:rPr>
        <w:t>Объем</w:t>
      </w:r>
      <w:r w:rsidRPr="00C82C89">
        <w:rPr>
          <w:i/>
          <w:sz w:val="16"/>
          <w:szCs w:val="16"/>
        </w:rPr>
        <w:t>) указывается количество условных печатных листов (</w:t>
      </w:r>
      <w:proofErr w:type="spellStart"/>
      <w:r w:rsidRPr="00C82C89">
        <w:rPr>
          <w:i/>
          <w:sz w:val="16"/>
          <w:szCs w:val="16"/>
        </w:rPr>
        <w:t>п.л</w:t>
      </w:r>
      <w:proofErr w:type="spellEnd"/>
      <w:r w:rsidRPr="00C82C89">
        <w:rPr>
          <w:i/>
          <w:sz w:val="16"/>
          <w:szCs w:val="16"/>
        </w:rPr>
        <w:t>.) (или, в исключительном случае, – страниц (с.) публикаций.</w:t>
      </w:r>
      <w:proofErr w:type="gramEnd"/>
      <w:r w:rsidRPr="00C82C89">
        <w:rPr>
          <w:i/>
          <w:sz w:val="16"/>
          <w:szCs w:val="16"/>
        </w:rPr>
        <w:t xml:space="preserve"> </w:t>
      </w:r>
      <w:proofErr w:type="gramStart"/>
      <w:r w:rsidRPr="00C82C89">
        <w:rPr>
          <w:i/>
          <w:sz w:val="16"/>
          <w:szCs w:val="16"/>
        </w:rPr>
        <w:t>Если работа выпо</w:t>
      </w:r>
      <w:r w:rsidRPr="00C82C89">
        <w:rPr>
          <w:i/>
          <w:sz w:val="16"/>
          <w:szCs w:val="16"/>
        </w:rPr>
        <w:t>л</w:t>
      </w:r>
      <w:r w:rsidRPr="00C82C89">
        <w:rPr>
          <w:i/>
          <w:sz w:val="16"/>
          <w:szCs w:val="16"/>
        </w:rPr>
        <w:t>нена в соавторстве, то ее объем указывается дробью: в числителе – общий объем, в знаменателе – объем, принадлежащий соискат</w:t>
      </w:r>
      <w:r w:rsidRPr="00C82C89">
        <w:rPr>
          <w:i/>
          <w:sz w:val="16"/>
          <w:szCs w:val="16"/>
        </w:rPr>
        <w:t>е</w:t>
      </w:r>
      <w:r w:rsidRPr="00C82C89">
        <w:rPr>
          <w:i/>
          <w:sz w:val="16"/>
          <w:szCs w:val="16"/>
        </w:rPr>
        <w:t>лю).</w:t>
      </w:r>
      <w:proofErr w:type="gramEnd"/>
    </w:p>
    <w:p w:rsidR="00DB4FB7" w:rsidRPr="00C82C89" w:rsidRDefault="00DB4FB7" w:rsidP="00DB4FB7">
      <w:pPr>
        <w:pStyle w:val="a3"/>
        <w:spacing w:line="235" w:lineRule="auto"/>
        <w:ind w:left="0" w:right="-28" w:firstLine="567"/>
        <w:jc w:val="both"/>
        <w:rPr>
          <w:i/>
          <w:sz w:val="16"/>
          <w:szCs w:val="16"/>
        </w:rPr>
      </w:pPr>
      <w:r w:rsidRPr="00C82C89">
        <w:rPr>
          <w:i/>
          <w:iCs/>
          <w:sz w:val="16"/>
          <w:szCs w:val="16"/>
        </w:rPr>
        <w:t>Пояснение</w:t>
      </w:r>
      <w:r w:rsidRPr="00C82C89">
        <w:rPr>
          <w:i/>
          <w:sz w:val="16"/>
          <w:szCs w:val="16"/>
        </w:rPr>
        <w:t>. Условный печатный лист – единица измерения объема текста, равная 40 тыс. печатных знаков, включая пробелы между словами или 3 тыс. см</w:t>
      </w:r>
      <w:proofErr w:type="gramStart"/>
      <w:r w:rsidRPr="00C82C89">
        <w:rPr>
          <w:i/>
          <w:sz w:val="16"/>
          <w:szCs w:val="16"/>
          <w:vertAlign w:val="superscript"/>
        </w:rPr>
        <w:t>2</w:t>
      </w:r>
      <w:proofErr w:type="gramEnd"/>
      <w:r w:rsidRPr="00C82C89">
        <w:rPr>
          <w:i/>
          <w:sz w:val="16"/>
          <w:szCs w:val="16"/>
        </w:rPr>
        <w:t xml:space="preserve"> отпечатанного графического материала.</w:t>
      </w:r>
    </w:p>
    <w:p w:rsidR="00DB4FB7" w:rsidRPr="00C82C89" w:rsidRDefault="00DB4FB7" w:rsidP="00DB4FB7">
      <w:pPr>
        <w:pStyle w:val="a3"/>
        <w:spacing w:before="120" w:line="235" w:lineRule="auto"/>
        <w:ind w:left="0" w:right="-28" w:firstLine="567"/>
        <w:jc w:val="both"/>
        <w:rPr>
          <w:i/>
          <w:sz w:val="16"/>
          <w:szCs w:val="16"/>
        </w:rPr>
      </w:pPr>
      <w:r w:rsidRPr="00C82C89">
        <w:rPr>
          <w:i/>
          <w:sz w:val="16"/>
          <w:szCs w:val="16"/>
        </w:rPr>
        <w:t>В  </w:t>
      </w:r>
      <w:r w:rsidRPr="00C82C89">
        <w:rPr>
          <w:b/>
          <w:i/>
          <w:caps/>
          <w:spacing w:val="-10"/>
          <w:sz w:val="16"/>
          <w:szCs w:val="16"/>
        </w:rPr>
        <w:t>графе  6  </w:t>
      </w:r>
      <w:r w:rsidRPr="00C82C89">
        <w:rPr>
          <w:i/>
          <w:sz w:val="16"/>
          <w:szCs w:val="16"/>
        </w:rPr>
        <w:t>(</w:t>
      </w:r>
      <w:r w:rsidRPr="00C82C89">
        <w:rPr>
          <w:i/>
          <w:sz w:val="16"/>
          <w:szCs w:val="16"/>
          <w:u w:val="single"/>
        </w:rPr>
        <w:t>Соавторы</w:t>
      </w:r>
      <w:r w:rsidRPr="00C82C89">
        <w:rPr>
          <w:i/>
          <w:sz w:val="16"/>
          <w:szCs w:val="16"/>
        </w:rPr>
        <w:t>) перечисляются: фамилии и инициалы (не наоб</w:t>
      </w:r>
      <w:r w:rsidRPr="00C82C89">
        <w:rPr>
          <w:i/>
          <w:sz w:val="16"/>
          <w:szCs w:val="16"/>
        </w:rPr>
        <w:t>о</w:t>
      </w:r>
      <w:r w:rsidRPr="00C82C89">
        <w:rPr>
          <w:i/>
          <w:sz w:val="16"/>
          <w:szCs w:val="16"/>
        </w:rPr>
        <w:t>рот) соавторов в порядке их участия в работе (как указано в публикации). Из с</w:t>
      </w:r>
      <w:r w:rsidRPr="00C82C89">
        <w:rPr>
          <w:i/>
          <w:sz w:val="16"/>
          <w:szCs w:val="16"/>
        </w:rPr>
        <w:t>о</w:t>
      </w:r>
      <w:r w:rsidRPr="00C82C89">
        <w:rPr>
          <w:i/>
          <w:sz w:val="16"/>
          <w:szCs w:val="16"/>
        </w:rPr>
        <w:t xml:space="preserve">става авторских коллективов приводятся фамилии первых </w:t>
      </w:r>
      <w:r w:rsidRPr="00C82C89">
        <w:rPr>
          <w:i/>
          <w:sz w:val="16"/>
          <w:szCs w:val="16"/>
          <w:u w:val="single"/>
        </w:rPr>
        <w:t>пяти</w:t>
      </w:r>
      <w:r w:rsidRPr="00C82C89">
        <w:rPr>
          <w:i/>
          <w:sz w:val="16"/>
          <w:szCs w:val="16"/>
        </w:rPr>
        <w:t xml:space="preserve"> человек, после чего проставляется «и др., всего__ (указывается количество) человек». Если соавторов нет, – в графе ставится </w:t>
      </w:r>
      <w:r w:rsidRPr="00C82C89">
        <w:rPr>
          <w:i/>
          <w:sz w:val="16"/>
          <w:szCs w:val="16"/>
          <w:u w:val="single"/>
        </w:rPr>
        <w:t>пр</w:t>
      </w:r>
      <w:r w:rsidRPr="00C82C89">
        <w:rPr>
          <w:i/>
          <w:sz w:val="16"/>
          <w:szCs w:val="16"/>
          <w:u w:val="single"/>
        </w:rPr>
        <w:t>о</w:t>
      </w:r>
      <w:r w:rsidRPr="00C82C89">
        <w:rPr>
          <w:i/>
          <w:sz w:val="16"/>
          <w:szCs w:val="16"/>
          <w:u w:val="single"/>
        </w:rPr>
        <w:t>черк</w:t>
      </w:r>
      <w:r w:rsidRPr="00C82C89">
        <w:rPr>
          <w:i/>
          <w:sz w:val="16"/>
          <w:szCs w:val="16"/>
        </w:rPr>
        <w:t>.</w:t>
      </w:r>
    </w:p>
    <w:p w:rsidR="00DB4FB7" w:rsidRPr="00C82C89" w:rsidRDefault="00DB4FB7" w:rsidP="00DB4FB7">
      <w:pPr>
        <w:pStyle w:val="a3"/>
        <w:spacing w:line="235" w:lineRule="auto"/>
        <w:ind w:left="0" w:right="201" w:firstLine="480"/>
        <w:jc w:val="both"/>
        <w:rPr>
          <w:i/>
          <w:sz w:val="16"/>
          <w:szCs w:val="16"/>
        </w:rPr>
      </w:pPr>
    </w:p>
    <w:p w:rsidR="00DB4FB7" w:rsidRPr="00C82C89" w:rsidRDefault="00DB4FB7" w:rsidP="00DB4FB7">
      <w:pPr>
        <w:pStyle w:val="a3"/>
        <w:spacing w:line="235" w:lineRule="auto"/>
        <w:ind w:left="0" w:right="-30" w:firstLine="567"/>
        <w:jc w:val="both"/>
        <w:rPr>
          <w:i/>
          <w:sz w:val="16"/>
          <w:szCs w:val="16"/>
        </w:rPr>
      </w:pPr>
      <w:r w:rsidRPr="00C82C89">
        <w:rPr>
          <w:b/>
          <w:bCs/>
          <w:i/>
          <w:sz w:val="16"/>
          <w:szCs w:val="16"/>
          <w:lang w:val="en-US"/>
        </w:rPr>
        <w:t>III</w:t>
      </w:r>
      <w:r w:rsidRPr="00C82C89">
        <w:rPr>
          <w:i/>
          <w:sz w:val="16"/>
          <w:szCs w:val="16"/>
        </w:rPr>
        <w:t xml:space="preserve">. Работы, находящиеся в печати, положительные решения по заявкам на выдачу патентов и прочие </w:t>
      </w:r>
      <w:r w:rsidRPr="00C82C89">
        <w:rPr>
          <w:i/>
          <w:sz w:val="16"/>
          <w:szCs w:val="16"/>
          <w:u w:val="single"/>
        </w:rPr>
        <w:t>не включаются</w:t>
      </w:r>
      <w:r w:rsidRPr="00C82C89">
        <w:rPr>
          <w:i/>
          <w:sz w:val="16"/>
          <w:szCs w:val="16"/>
        </w:rPr>
        <w:t>. Не относятся к научным и научно-методическим работам газетные статьи и другие подобные публикации популярного х</w:t>
      </w:r>
      <w:r w:rsidRPr="00C82C89">
        <w:rPr>
          <w:i/>
          <w:sz w:val="16"/>
          <w:szCs w:val="16"/>
        </w:rPr>
        <w:t>а</w:t>
      </w:r>
      <w:r w:rsidRPr="00C82C89">
        <w:rPr>
          <w:i/>
          <w:sz w:val="16"/>
          <w:szCs w:val="16"/>
        </w:rPr>
        <w:t>рактера.</w:t>
      </w:r>
    </w:p>
    <w:p w:rsidR="00DB4FB7" w:rsidRPr="00C82C89" w:rsidRDefault="00DB4FB7" w:rsidP="00DB4FB7">
      <w:pPr>
        <w:pStyle w:val="a3"/>
        <w:spacing w:line="235" w:lineRule="auto"/>
        <w:ind w:left="0" w:right="201" w:firstLine="480"/>
        <w:jc w:val="both"/>
        <w:rPr>
          <w:i/>
          <w:sz w:val="16"/>
          <w:szCs w:val="16"/>
        </w:rPr>
      </w:pPr>
    </w:p>
    <w:p w:rsidR="00DB4FB7" w:rsidRPr="00C82C89" w:rsidRDefault="00DB4FB7" w:rsidP="00DB4FB7">
      <w:pPr>
        <w:pStyle w:val="a3"/>
        <w:spacing w:line="235" w:lineRule="auto"/>
        <w:ind w:left="0" w:right="5" w:firstLine="567"/>
        <w:jc w:val="both"/>
        <w:rPr>
          <w:i/>
          <w:sz w:val="16"/>
          <w:szCs w:val="16"/>
        </w:rPr>
      </w:pPr>
      <w:r w:rsidRPr="00C82C89">
        <w:rPr>
          <w:b/>
          <w:bCs/>
          <w:i/>
          <w:sz w:val="16"/>
          <w:szCs w:val="16"/>
          <w:lang w:val="en-US"/>
        </w:rPr>
        <w:t>IV</w:t>
      </w:r>
      <w:r w:rsidRPr="00C82C89">
        <w:rPr>
          <w:i/>
          <w:sz w:val="16"/>
          <w:szCs w:val="16"/>
        </w:rPr>
        <w:t>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831F2D" w:rsidRDefault="00DB4FB7" w:rsidP="00DB4FB7"/>
    <w:sectPr w:rsidR="0083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0575"/>
    <w:multiLevelType w:val="hybridMultilevel"/>
    <w:tmpl w:val="171615E6"/>
    <w:lvl w:ilvl="0" w:tplc="85488622">
      <w:start w:val="1"/>
      <w:numFmt w:val="decimal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">
    <w:nsid w:val="43B962FA"/>
    <w:multiLevelType w:val="hybridMultilevel"/>
    <w:tmpl w:val="D5861DAA"/>
    <w:lvl w:ilvl="0" w:tplc="12941FC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05A3171"/>
    <w:multiLevelType w:val="hybridMultilevel"/>
    <w:tmpl w:val="08E482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B7"/>
    <w:rsid w:val="00042913"/>
    <w:rsid w:val="005C2D02"/>
    <w:rsid w:val="00D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4FB7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4F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B4FB7"/>
    <w:pPr>
      <w:spacing w:after="120"/>
    </w:pPr>
  </w:style>
  <w:style w:type="character" w:customStyle="1" w:styleId="a6">
    <w:name w:val="Основной текст Знак"/>
    <w:basedOn w:val="a0"/>
    <w:link w:val="a5"/>
    <w:rsid w:val="00DB4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B4F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4F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B4FB7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DB4FB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4FB7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4F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B4FB7"/>
    <w:pPr>
      <w:spacing w:after="120"/>
    </w:pPr>
  </w:style>
  <w:style w:type="character" w:customStyle="1" w:styleId="a6">
    <w:name w:val="Основной текст Знак"/>
    <w:basedOn w:val="a0"/>
    <w:link w:val="a5"/>
    <w:rsid w:val="00DB4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B4F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4F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B4FB7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DB4FB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k_emd/met-help/biolog_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1</cp:revision>
  <dcterms:created xsi:type="dcterms:W3CDTF">2014-03-24T10:35:00Z</dcterms:created>
  <dcterms:modified xsi:type="dcterms:W3CDTF">2014-03-24T10:42:00Z</dcterms:modified>
</cp:coreProperties>
</file>