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CC" w:rsidRPr="00AB7177" w:rsidRDefault="007C5AE6" w:rsidP="007C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77">
        <w:rPr>
          <w:rFonts w:ascii="Times New Roman" w:hAnsi="Times New Roman" w:cs="Times New Roman"/>
          <w:b/>
          <w:sz w:val="28"/>
          <w:szCs w:val="28"/>
        </w:rPr>
        <w:t xml:space="preserve">Сценарный план проведения </w:t>
      </w:r>
      <w:r w:rsidR="00705B42" w:rsidRPr="00AB7177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705B42" w:rsidRPr="00AB7177">
        <w:rPr>
          <w:rFonts w:ascii="Times New Roman" w:hAnsi="Times New Roman" w:cs="Times New Roman"/>
          <w:b/>
          <w:sz w:val="28"/>
          <w:szCs w:val="28"/>
        </w:rPr>
        <w:t>-конференции «Педсовет76.РФ» по теме</w:t>
      </w:r>
    </w:p>
    <w:p w:rsidR="00AB7177" w:rsidRDefault="0032167D" w:rsidP="007C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71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40C60" w:rsidRPr="00AB7177">
        <w:rPr>
          <w:rFonts w:ascii="Times New Roman" w:hAnsi="Times New Roman" w:cs="Times New Roman"/>
          <w:b/>
          <w:sz w:val="28"/>
          <w:szCs w:val="28"/>
        </w:rPr>
        <w:t>Повышение доступности дополнительного образования детей</w:t>
      </w:r>
    </w:p>
    <w:p w:rsidR="0032167D" w:rsidRPr="00AB7177" w:rsidRDefault="00AB7177" w:rsidP="007C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77">
        <w:rPr>
          <w:rFonts w:ascii="Times New Roman" w:hAnsi="Times New Roman" w:cs="Times New Roman"/>
          <w:b/>
          <w:sz w:val="28"/>
          <w:szCs w:val="28"/>
        </w:rPr>
        <w:t>21 марта 2019 г.</w:t>
      </w:r>
    </w:p>
    <w:p w:rsidR="0032167D" w:rsidRPr="003F4C37" w:rsidRDefault="0032167D" w:rsidP="007C5A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8"/>
        <w:gridCol w:w="6258"/>
        <w:gridCol w:w="2575"/>
      </w:tblGrid>
      <w:tr w:rsidR="007C5AE6" w:rsidRPr="007C5AE6" w:rsidTr="000936DB">
        <w:trPr>
          <w:trHeight w:val="28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6" w:rsidRPr="007C5AE6" w:rsidRDefault="007C5AE6" w:rsidP="00E961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5AE6">
              <w:rPr>
                <w:rFonts w:cs="Times New Roman"/>
                <w:sz w:val="24"/>
                <w:szCs w:val="24"/>
              </w:rPr>
              <w:t>Время</w:t>
            </w:r>
            <w:r>
              <w:rPr>
                <w:rFonts w:cs="Times New Roman"/>
                <w:sz w:val="24"/>
                <w:szCs w:val="24"/>
              </w:rPr>
              <w:t xml:space="preserve"> (условно)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6" w:rsidRPr="007C5AE6" w:rsidRDefault="007C5AE6" w:rsidP="00E961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5AE6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6" w:rsidRPr="007C5AE6" w:rsidRDefault="007C5AE6" w:rsidP="00E9614A">
            <w:pPr>
              <w:ind w:left="33"/>
              <w:jc w:val="center"/>
              <w:rPr>
                <w:rFonts w:cs="Times New Roman"/>
                <w:sz w:val="24"/>
                <w:szCs w:val="24"/>
              </w:rPr>
            </w:pPr>
            <w:r w:rsidRPr="007C5AE6">
              <w:rPr>
                <w:rFonts w:cs="Times New Roman"/>
                <w:sz w:val="24"/>
                <w:szCs w:val="24"/>
              </w:rPr>
              <w:t>Модераторы</w:t>
            </w:r>
            <w:r>
              <w:rPr>
                <w:rFonts w:cs="Times New Roman"/>
                <w:sz w:val="24"/>
                <w:szCs w:val="24"/>
              </w:rPr>
              <w:t xml:space="preserve"> / Спикеры</w:t>
            </w:r>
          </w:p>
        </w:tc>
      </w:tr>
      <w:tr w:rsidR="007C5AE6" w:rsidRPr="007C5AE6" w:rsidTr="000936DB">
        <w:trPr>
          <w:trHeight w:val="15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6" w:rsidRPr="007C5AE6" w:rsidRDefault="00F94287" w:rsidP="00F942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10:00-10</w:t>
            </w:r>
            <w:r w:rsidR="007C5AE6">
              <w:rPr>
                <w:rFonts w:cs="Times New Roman"/>
                <w:sz w:val="24"/>
                <w:szCs w:val="24"/>
              </w:rPr>
              <w:t>:</w:t>
            </w:r>
            <w:r w:rsidR="007C5AE6" w:rsidRPr="007C5AE6">
              <w:rPr>
                <w:rFonts w:cs="Times New Roman"/>
                <w:sz w:val="24"/>
                <w:szCs w:val="24"/>
              </w:rPr>
              <w:t>0</w:t>
            </w:r>
            <w:r w:rsidR="007C5AE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A" w:rsidRPr="007C5AE6" w:rsidRDefault="007C5AE6" w:rsidP="00E961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E9614A">
              <w:rPr>
                <w:rFonts w:cs="Times New Roman"/>
                <w:sz w:val="24"/>
                <w:szCs w:val="24"/>
              </w:rPr>
              <w:t>ведение в проблему, знакомство с</w:t>
            </w:r>
            <w:r>
              <w:rPr>
                <w:rFonts w:cs="Times New Roman"/>
                <w:sz w:val="24"/>
                <w:szCs w:val="24"/>
              </w:rPr>
              <w:t xml:space="preserve"> регламент</w:t>
            </w:r>
            <w:r w:rsidR="00E9614A">
              <w:rPr>
                <w:rFonts w:cs="Times New Roman"/>
                <w:sz w:val="24"/>
                <w:szCs w:val="24"/>
              </w:rPr>
              <w:t>ом,</w:t>
            </w:r>
            <w:r>
              <w:rPr>
                <w:rFonts w:cs="Times New Roman"/>
                <w:sz w:val="24"/>
                <w:szCs w:val="24"/>
              </w:rPr>
              <w:t xml:space="preserve"> программой</w:t>
            </w:r>
            <w:r w:rsidR="00E9614A">
              <w:rPr>
                <w:rFonts w:cs="Times New Roman"/>
                <w:sz w:val="24"/>
                <w:szCs w:val="24"/>
              </w:rPr>
              <w:t>, вопросами для обсуждения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6" w:rsidRPr="007C5AE6" w:rsidRDefault="007C5AE6" w:rsidP="007C5AE6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Золотарева, </w:t>
            </w:r>
            <w:proofErr w:type="spellStart"/>
            <w:r w:rsidR="0032167D">
              <w:rPr>
                <w:rFonts w:cs="Times New Roman"/>
                <w:sz w:val="24"/>
                <w:szCs w:val="24"/>
              </w:rPr>
              <w:t>д.п.н</w:t>
            </w:r>
            <w:proofErr w:type="spellEnd"/>
            <w:r w:rsidR="0032167D">
              <w:rPr>
                <w:rFonts w:cs="Times New Roman"/>
                <w:sz w:val="24"/>
                <w:szCs w:val="24"/>
              </w:rPr>
              <w:t xml:space="preserve">., профессор, ректор </w:t>
            </w:r>
            <w:r w:rsidR="00E45B06">
              <w:rPr>
                <w:rFonts w:cs="Times New Roman"/>
                <w:sz w:val="24"/>
                <w:szCs w:val="24"/>
              </w:rPr>
              <w:t xml:space="preserve">ГАУ ДПО ЯО </w:t>
            </w:r>
            <w:r w:rsidR="0032167D">
              <w:rPr>
                <w:rFonts w:cs="Times New Roman"/>
                <w:sz w:val="24"/>
                <w:szCs w:val="24"/>
              </w:rPr>
              <w:t>ИРО</w:t>
            </w:r>
          </w:p>
        </w:tc>
      </w:tr>
      <w:tr w:rsidR="00C5366E" w:rsidRPr="007C5AE6" w:rsidTr="000936DB">
        <w:trPr>
          <w:trHeight w:val="30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6E" w:rsidRDefault="00F94287" w:rsidP="00E961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10:10-11</w:t>
            </w:r>
            <w:r w:rsidR="00C5366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C5366E">
              <w:rPr>
                <w:rFonts w:cs="Times New Roman"/>
                <w:sz w:val="24"/>
                <w:szCs w:val="24"/>
              </w:rPr>
              <w:t>0</w:t>
            </w:r>
          </w:p>
          <w:p w:rsidR="00C5366E" w:rsidRPr="007C5AE6" w:rsidRDefault="00C5366E" w:rsidP="00E961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Pr="003F4C37" w:rsidRDefault="00C5366E" w:rsidP="00740C60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0C60">
              <w:rPr>
                <w:rFonts w:cs="Times New Roman"/>
                <w:sz w:val="24"/>
                <w:szCs w:val="24"/>
              </w:rPr>
              <w:t>резентация концепции повышения доступности дополнительного образования детей и п</w:t>
            </w:r>
            <w:r>
              <w:rPr>
                <w:rFonts w:cs="Times New Roman"/>
                <w:sz w:val="24"/>
                <w:szCs w:val="24"/>
              </w:rPr>
              <w:t xml:space="preserve">редставление результатов исследования проблемы, проведенного межвузовской лабораторией </w:t>
            </w:r>
            <w:r w:rsidR="00723E9C">
              <w:rPr>
                <w:rFonts w:cs="Times New Roman"/>
                <w:sz w:val="24"/>
                <w:szCs w:val="24"/>
              </w:rPr>
              <w:t xml:space="preserve">ИРО Ярославской области и </w:t>
            </w:r>
            <w:r>
              <w:rPr>
                <w:rFonts w:cs="Times New Roman"/>
                <w:sz w:val="24"/>
                <w:szCs w:val="24"/>
              </w:rPr>
              <w:t xml:space="preserve">ЯГПУ им. К.Д. </w:t>
            </w:r>
            <w:r w:rsidR="00723E9C">
              <w:rPr>
                <w:rFonts w:cs="Times New Roman"/>
                <w:sz w:val="24"/>
                <w:szCs w:val="24"/>
              </w:rPr>
              <w:t>Ушинского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Pr="007C5AE6" w:rsidRDefault="00C5366E" w:rsidP="00E9614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Золотарева,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., профессор, ректор </w:t>
            </w:r>
            <w:r w:rsidR="00E45B06">
              <w:rPr>
                <w:rFonts w:cs="Times New Roman"/>
                <w:sz w:val="24"/>
                <w:szCs w:val="24"/>
              </w:rPr>
              <w:t xml:space="preserve">ГАУ ДПО ЯО </w:t>
            </w:r>
            <w:r>
              <w:rPr>
                <w:rFonts w:cs="Times New Roman"/>
                <w:sz w:val="24"/>
                <w:szCs w:val="24"/>
              </w:rPr>
              <w:t>ИРО</w:t>
            </w:r>
          </w:p>
        </w:tc>
      </w:tr>
      <w:tr w:rsidR="00C5366E" w:rsidRPr="007C5AE6" w:rsidTr="000936DB">
        <w:trPr>
          <w:trHeight w:val="1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6E" w:rsidRPr="007C5AE6" w:rsidRDefault="00C5366E" w:rsidP="00E961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Default="00740C60" w:rsidP="00E961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модели повышения доступности дополнительного образования для одаренных детей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Pr="007C5AE6" w:rsidRDefault="00C5366E" w:rsidP="00A54AE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Ансимова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д.пс.н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., профессор ЯГПУ им. К.Д. Ушинского </w:t>
            </w:r>
          </w:p>
        </w:tc>
      </w:tr>
      <w:tr w:rsidR="00C5366E" w:rsidRPr="007C5AE6" w:rsidTr="000936DB">
        <w:trPr>
          <w:trHeight w:val="113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6E" w:rsidRPr="007C5AE6" w:rsidRDefault="00C5366E" w:rsidP="00E961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Default="00740C60" w:rsidP="00740C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модели повышения доступности дополнительного образования для детей с ограниченными возможностями здоровья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Pr="00500CDB" w:rsidRDefault="00740C60" w:rsidP="00A54AE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Н.В. Ру</w:t>
            </w:r>
            <w:r w:rsidR="00EE03B8">
              <w:rPr>
                <w:rFonts w:cs="Times New Roman"/>
                <w:sz w:val="24"/>
                <w:szCs w:val="24"/>
              </w:rPr>
              <w:t>мянцева, доцент регионального мо</w:t>
            </w:r>
            <w:r>
              <w:rPr>
                <w:rFonts w:cs="Times New Roman"/>
                <w:sz w:val="24"/>
                <w:szCs w:val="24"/>
              </w:rPr>
              <w:t>дельного центра ИРО</w:t>
            </w:r>
          </w:p>
        </w:tc>
      </w:tr>
      <w:tr w:rsidR="00C5366E" w:rsidRPr="007C5AE6" w:rsidTr="00EE3F14">
        <w:trPr>
          <w:trHeight w:val="1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6E" w:rsidRPr="007C5AE6" w:rsidRDefault="00C5366E" w:rsidP="00E961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Default="00740C60" w:rsidP="00740C6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модели повышения доступности дополнительного образования для детей, находящихся в сложных социальных условиях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2A" w:rsidRPr="0073212A" w:rsidRDefault="00FE3E93" w:rsidP="0073212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73212A" w:rsidRPr="0073212A">
              <w:rPr>
                <w:rFonts w:cs="Times New Roman"/>
                <w:sz w:val="24"/>
                <w:szCs w:val="24"/>
              </w:rPr>
              <w:t>к.пед.наук</w:t>
            </w:r>
            <w:proofErr w:type="spellEnd"/>
            <w:r w:rsidR="0073212A" w:rsidRPr="0073212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3212A" w:rsidRPr="0073212A" w:rsidRDefault="0073212A" w:rsidP="0073212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73212A">
              <w:rPr>
                <w:rFonts w:cs="Times New Roman"/>
                <w:sz w:val="24"/>
                <w:szCs w:val="24"/>
              </w:rPr>
              <w:t xml:space="preserve">зав. кафедрой дополнительного и технологического </w:t>
            </w:r>
          </w:p>
          <w:p w:rsidR="00C5366E" w:rsidRPr="00E45B06" w:rsidRDefault="0073212A" w:rsidP="0073212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E45B06">
              <w:rPr>
                <w:rFonts w:cs="Times New Roman"/>
                <w:sz w:val="24"/>
                <w:szCs w:val="24"/>
              </w:rPr>
              <w:t>образования ЯГПУ им. К.Д. Ушинского</w:t>
            </w:r>
          </w:p>
        </w:tc>
      </w:tr>
      <w:tr w:rsidR="00C5366E" w:rsidRPr="007C5AE6" w:rsidTr="00EE3F14">
        <w:trPr>
          <w:trHeight w:val="1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6E" w:rsidRPr="007C5AE6" w:rsidRDefault="00C5366E" w:rsidP="00E961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Default="00AB7177" w:rsidP="00AB71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модели повышения доступности дополнительного образования для детей, проживающих в сельской местности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Pr="007C5AE6" w:rsidRDefault="00A25FA5" w:rsidP="00A25FA5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В. Лушникова</w:t>
            </w:r>
            <w:r w:rsidRPr="00A25FA5">
              <w:rPr>
                <w:rFonts w:cs="Times New Roman"/>
                <w:sz w:val="24"/>
                <w:szCs w:val="24"/>
              </w:rPr>
              <w:t>, заместитель директора Дмитриевской СШ Даниловского муниципального района Ярославской области</w:t>
            </w:r>
          </w:p>
        </w:tc>
      </w:tr>
      <w:tr w:rsidR="00E45B06" w:rsidRPr="007C5AE6" w:rsidTr="00CB297D">
        <w:trPr>
          <w:trHeight w:val="111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06" w:rsidRPr="007C5AE6" w:rsidRDefault="00E45B06" w:rsidP="00E961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06" w:rsidRDefault="00E45B06" w:rsidP="00E961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модель центр развития ДОД как условие обеспечения повышения доступности ДОД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06" w:rsidRPr="007C5AE6" w:rsidRDefault="00E45B06" w:rsidP="00A54AE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Е.А. Горюшина, руководитель РМЦ ДОД ИРО, канд. психол. наук</w:t>
            </w:r>
          </w:p>
        </w:tc>
      </w:tr>
      <w:tr w:rsidR="00C5366E" w:rsidRPr="007C5AE6" w:rsidTr="00C5366E">
        <w:trPr>
          <w:trHeight w:val="55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6E" w:rsidRPr="0021724C" w:rsidRDefault="00F94287" w:rsidP="00723E9C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11:20-</w:t>
            </w:r>
            <w:r w:rsidR="00723E9C">
              <w:rPr>
                <w:rFonts w:cs="Times New Roman"/>
                <w:sz w:val="24"/>
                <w:szCs w:val="24"/>
              </w:rPr>
              <w:t>12:00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Default="00C5366E" w:rsidP="00E961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Представление лучших практик </w:t>
            </w:r>
            <w:r w:rsidR="00AB7177">
              <w:rPr>
                <w:rFonts w:cs="Times New Roman"/>
                <w:sz w:val="24"/>
                <w:szCs w:val="24"/>
              </w:rPr>
              <w:t xml:space="preserve">повышения доступности ДОД из регионов РФ </w:t>
            </w:r>
          </w:p>
          <w:p w:rsidR="00C5366E" w:rsidRPr="001A4F45" w:rsidRDefault="00C5366E" w:rsidP="00E9614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6E" w:rsidRDefault="00C5366E" w:rsidP="00E9614A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35DA1" w:rsidRPr="007C5AE6" w:rsidTr="00C5366E">
        <w:trPr>
          <w:trHeight w:val="26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1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770B1A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 w:rsidRPr="00770B1A">
              <w:rPr>
                <w:rStyle w:val="a7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Повышение доступности дополнительного образования на основе </w:t>
            </w:r>
            <w:r w:rsidRPr="00770B1A">
              <w:rPr>
                <w:rStyle w:val="a7"/>
                <w:rFonts w:cs="Times New Roman"/>
                <w:b w:val="0"/>
                <w:color w:val="10253F"/>
                <w:sz w:val="24"/>
                <w:szCs w:val="24"/>
              </w:rPr>
              <w:t>развертывания сети дополнительных общеобразовательных программ на уровне муниципальных образований Челябинской области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770B1A" w:rsidRDefault="00E45B06" w:rsidP="00E45B06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А.В. </w:t>
            </w:r>
            <w:r w:rsidR="00135DA1" w:rsidRPr="00770B1A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Кисляков, заведующий кафедрой воспитания и дополнительного образования ГБУ ДПО </w:t>
            </w:r>
            <w:r w:rsidR="00135DA1" w:rsidRPr="00770B1A">
              <w:rPr>
                <w:rFonts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ЧИППКРО, кандидат </w:t>
            </w:r>
            <w:r w:rsidR="00580FCF">
              <w:rPr>
                <w:rFonts w:cs="Times New Roman"/>
                <w:color w:val="000000"/>
                <w:spacing w:val="-4"/>
                <w:sz w:val="24"/>
                <w:szCs w:val="24"/>
              </w:rPr>
              <w:t>пед.</w:t>
            </w:r>
            <w:bookmarkStart w:id="0" w:name="_GoBack"/>
            <w:bookmarkEnd w:id="0"/>
            <w:r w:rsidR="00135DA1" w:rsidRPr="00770B1A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 наук, доцент</w:t>
            </w:r>
          </w:p>
        </w:tc>
      </w:tr>
      <w:tr w:rsidR="00135DA1" w:rsidRPr="007C5AE6" w:rsidTr="00FC4BB0">
        <w:trPr>
          <w:trHeight w:val="252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A1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 xml:space="preserve">Опыт реализации проекта по обеспечению доступности дополнительного образования детей для детей в трудной жизненной </w:t>
            </w:r>
            <w:proofErr w:type="gramStart"/>
            <w:r w:rsidRPr="00A25FA5">
              <w:rPr>
                <w:rFonts w:cs="Times New Roman"/>
                <w:sz w:val="24"/>
                <w:szCs w:val="24"/>
              </w:rPr>
              <w:t>ситуации  в</w:t>
            </w:r>
            <w:proofErr w:type="gramEnd"/>
            <w:r w:rsidRPr="00A25FA5">
              <w:rPr>
                <w:rFonts w:cs="Times New Roman"/>
                <w:sz w:val="24"/>
                <w:szCs w:val="24"/>
              </w:rPr>
              <w:t xml:space="preserve"> Республике Саха (Якутия)</w:t>
            </w:r>
            <w:r w:rsidRPr="00A25FA5">
              <w:rPr>
                <w:rFonts w:asciiTheme="minorHAnsi" w:hAnsiTheme="minorHAnsi" w:cs="Times New Roman"/>
                <w:sz w:val="24"/>
                <w:szCs w:val="24"/>
              </w:rPr>
              <w:tab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Default="00E45B06" w:rsidP="00E45B06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М.П.</w:t>
            </w:r>
            <w:r w:rsidR="00135DA1">
              <w:rPr>
                <w:rFonts w:cs="Times New Roman"/>
                <w:sz w:val="24"/>
                <w:szCs w:val="24"/>
              </w:rPr>
              <w:t xml:space="preserve"> Петрова, </w:t>
            </w:r>
            <w:r>
              <w:rPr>
                <w:rFonts w:cs="Times New Roman"/>
                <w:sz w:val="24"/>
                <w:szCs w:val="24"/>
              </w:rPr>
              <w:t xml:space="preserve">председатель ЯРОД «Воспитание всем обществом», канд.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наук</w:t>
            </w:r>
          </w:p>
        </w:tc>
      </w:tr>
      <w:tr w:rsidR="00135DA1" w:rsidRPr="007C5AE6" w:rsidTr="00654D0A">
        <w:trPr>
          <w:trHeight w:val="113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A1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A25FA5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 xml:space="preserve">О реализации приоритетного проекта </w:t>
            </w:r>
          </w:p>
          <w:p w:rsidR="00135DA1" w:rsidRPr="00A25FA5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 xml:space="preserve">«Доступное дополнительное образование для </w:t>
            </w:r>
            <w:proofErr w:type="gramStart"/>
            <w:r w:rsidRPr="00A25FA5">
              <w:rPr>
                <w:rFonts w:cs="Times New Roman"/>
                <w:sz w:val="24"/>
                <w:szCs w:val="24"/>
              </w:rPr>
              <w:t xml:space="preserve">детей»   </w:t>
            </w:r>
            <w:proofErr w:type="gramEnd"/>
            <w:r w:rsidRPr="00A25FA5">
              <w:rPr>
                <w:rFonts w:cs="Times New Roman"/>
                <w:sz w:val="24"/>
                <w:szCs w:val="24"/>
              </w:rPr>
              <w:t xml:space="preserve">                   в Вологодской области</w:t>
            </w:r>
          </w:p>
          <w:p w:rsidR="00135DA1" w:rsidRPr="00F94287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> </w:t>
            </w:r>
          </w:p>
          <w:p w:rsidR="00135DA1" w:rsidRPr="00F94287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A25FA5" w:rsidRDefault="00E45B06" w:rsidP="00135DA1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Н.М.</w:t>
            </w:r>
            <w:r w:rsidR="00135DA1" w:rsidRPr="00A25FA5">
              <w:rPr>
                <w:rFonts w:cs="Times New Roman"/>
                <w:sz w:val="24"/>
                <w:szCs w:val="24"/>
              </w:rPr>
              <w:t xml:space="preserve"> Колыгин, </w:t>
            </w:r>
          </w:p>
          <w:p w:rsidR="00135DA1" w:rsidRPr="00A25FA5" w:rsidRDefault="00135DA1" w:rsidP="00135DA1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 xml:space="preserve">директор АОУ ДО ВО «Региональный центр </w:t>
            </w:r>
          </w:p>
          <w:p w:rsidR="00135DA1" w:rsidRPr="00A25FA5" w:rsidRDefault="00135DA1" w:rsidP="00135DA1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 xml:space="preserve">дополнительного образования детей», </w:t>
            </w:r>
          </w:p>
          <w:p w:rsidR="00135DA1" w:rsidRPr="00A25FA5" w:rsidRDefault="00135DA1" w:rsidP="00135DA1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 xml:space="preserve">руководитель Регионального модельного центра, </w:t>
            </w:r>
          </w:p>
          <w:p w:rsidR="00135DA1" w:rsidRPr="00F94287" w:rsidRDefault="00135DA1" w:rsidP="00135DA1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 w:rsidRPr="00A25FA5">
              <w:rPr>
                <w:rFonts w:cs="Times New Roman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E45B06" w:rsidRPr="007C5AE6" w:rsidTr="001552CB">
        <w:trPr>
          <w:trHeight w:val="1666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06" w:rsidRDefault="00E45B06" w:rsidP="00135DA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06" w:rsidRPr="004D0D79" w:rsidRDefault="00E45B06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 w:rsidRPr="0062649B">
              <w:rPr>
                <w:rFonts w:cs="Times New Roman"/>
                <w:sz w:val="24"/>
                <w:szCs w:val="24"/>
              </w:rPr>
              <w:t>Условия повышения уровня доступности дополнительного образования в Тульской области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06" w:rsidRPr="004D0D79" w:rsidRDefault="00E45B06" w:rsidP="00135DA1">
            <w:pPr>
              <w:ind w:left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Е.В. Смирнова, руководитель РМЦ ДОД Тульской области</w:t>
            </w:r>
          </w:p>
        </w:tc>
      </w:tr>
      <w:tr w:rsidR="00135DA1" w:rsidRPr="007C5AE6" w:rsidTr="000936DB">
        <w:trPr>
          <w:trHeight w:val="28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7C5AE6" w:rsidRDefault="00135DA1" w:rsidP="00135DA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12:00-12:30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1A4F45" w:rsidRDefault="00135DA1" w:rsidP="00135DA1">
            <w:pPr>
              <w:tabs>
                <w:tab w:val="left" w:pos="30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1A4F45">
              <w:rPr>
                <w:rFonts w:cs="Times New Roman"/>
                <w:sz w:val="24"/>
                <w:szCs w:val="24"/>
              </w:rPr>
              <w:t>Обсуждение про</w:t>
            </w:r>
            <w:r>
              <w:rPr>
                <w:rFonts w:cs="Times New Roman"/>
                <w:sz w:val="24"/>
                <w:szCs w:val="24"/>
              </w:rPr>
              <w:t xml:space="preserve">блем, перспектив, мероприятий </w:t>
            </w:r>
          </w:p>
          <w:p w:rsidR="00135DA1" w:rsidRPr="005E2FEE" w:rsidRDefault="00135DA1" w:rsidP="00135DA1">
            <w:pPr>
              <w:pStyle w:val="a6"/>
              <w:numPr>
                <w:ilvl w:val="1"/>
                <w:numId w:val="2"/>
              </w:numPr>
              <w:tabs>
                <w:tab w:val="left" w:pos="301"/>
                <w:tab w:val="left" w:pos="851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2FEE">
              <w:rPr>
                <w:rFonts w:cs="Times New Roman"/>
                <w:sz w:val="24"/>
                <w:szCs w:val="24"/>
              </w:rPr>
              <w:t>Какие факторы влияют на доступность дополнительного образования?</w:t>
            </w:r>
          </w:p>
          <w:p w:rsidR="00135DA1" w:rsidRPr="005E2FEE" w:rsidRDefault="00135DA1" w:rsidP="00135DA1">
            <w:pPr>
              <w:pStyle w:val="a6"/>
              <w:numPr>
                <w:ilvl w:val="1"/>
                <w:numId w:val="2"/>
              </w:numPr>
              <w:tabs>
                <w:tab w:val="left" w:pos="301"/>
                <w:tab w:val="left" w:pos="851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2FEE">
              <w:rPr>
                <w:rFonts w:cs="Times New Roman"/>
                <w:sz w:val="24"/>
                <w:szCs w:val="24"/>
              </w:rPr>
              <w:t>Каковы особенности повышения доступности программ дополнительного образования для разных целевых групп детей: одаренных детей, детей с ограниченными возможностями здоровья, детей, находящихся в сложных социальных условиях и проживающих в сельской местности?</w:t>
            </w:r>
          </w:p>
          <w:p w:rsidR="00135DA1" w:rsidRPr="005E2FEE" w:rsidRDefault="00135DA1" w:rsidP="00135DA1">
            <w:pPr>
              <w:pStyle w:val="a6"/>
              <w:numPr>
                <w:ilvl w:val="1"/>
                <w:numId w:val="2"/>
              </w:numPr>
              <w:tabs>
                <w:tab w:val="left" w:pos="301"/>
                <w:tab w:val="left" w:pos="851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2FEE">
              <w:rPr>
                <w:rFonts w:cs="Times New Roman"/>
                <w:sz w:val="24"/>
                <w:szCs w:val="24"/>
              </w:rPr>
              <w:t>Как оценить доступность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E2FEE">
              <w:rPr>
                <w:rFonts w:cs="Times New Roman"/>
                <w:sz w:val="24"/>
                <w:szCs w:val="24"/>
              </w:rPr>
              <w:t xml:space="preserve"> и кто должен участвовать в этой оценке? </w:t>
            </w:r>
          </w:p>
          <w:p w:rsidR="00135DA1" w:rsidRPr="005E2FEE" w:rsidRDefault="00135DA1" w:rsidP="00135DA1">
            <w:pPr>
              <w:pStyle w:val="a6"/>
              <w:numPr>
                <w:ilvl w:val="1"/>
                <w:numId w:val="2"/>
              </w:numPr>
              <w:tabs>
                <w:tab w:val="left" w:pos="301"/>
                <w:tab w:val="left" w:pos="851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E2FEE">
              <w:rPr>
                <w:rFonts w:cs="Times New Roman"/>
                <w:sz w:val="24"/>
                <w:szCs w:val="24"/>
              </w:rPr>
              <w:t>Какие организационно-педаго</w:t>
            </w:r>
            <w:r>
              <w:rPr>
                <w:rFonts w:cs="Times New Roman"/>
                <w:sz w:val="24"/>
                <w:szCs w:val="24"/>
              </w:rPr>
              <w:t>гические условия должны быть со</w:t>
            </w:r>
            <w:r w:rsidRPr="005E2FEE">
              <w:rPr>
                <w:rFonts w:cs="Times New Roman"/>
                <w:sz w:val="24"/>
                <w:szCs w:val="24"/>
              </w:rPr>
              <w:t>зданы в регионе для повышения доступности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  <w:p w:rsidR="00135DA1" w:rsidRPr="001A4F45" w:rsidRDefault="00135DA1" w:rsidP="00135DA1">
            <w:pPr>
              <w:tabs>
                <w:tab w:val="left" w:pos="301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A1" w:rsidRPr="004D3CD8" w:rsidRDefault="00E45B06" w:rsidP="00135DA1">
            <w:pPr>
              <w:ind w:left="33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А.В. Золотарева,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cs="Times New Roman"/>
                <w:sz w:val="24"/>
                <w:szCs w:val="24"/>
              </w:rPr>
              <w:t>., профессор, ректор ГАУ ДПО ЯО ИРО</w:t>
            </w:r>
            <w:r w:rsidRPr="004D3CD8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C5AE6" w:rsidRPr="00E45B06" w:rsidRDefault="007C5AE6" w:rsidP="007C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5AE6" w:rsidRPr="00E45B06" w:rsidSect="000936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63A18"/>
    <w:multiLevelType w:val="hybridMultilevel"/>
    <w:tmpl w:val="F866E3AA"/>
    <w:lvl w:ilvl="0" w:tplc="A35C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43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CB81E">
      <w:start w:val="17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E4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88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A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B6521D"/>
    <w:multiLevelType w:val="hybridMultilevel"/>
    <w:tmpl w:val="C1E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6"/>
    <w:rsid w:val="0002587C"/>
    <w:rsid w:val="00061EB2"/>
    <w:rsid w:val="000936DB"/>
    <w:rsid w:val="00135DA1"/>
    <w:rsid w:val="001A4F45"/>
    <w:rsid w:val="001C0FCC"/>
    <w:rsid w:val="0021724C"/>
    <w:rsid w:val="002A4C96"/>
    <w:rsid w:val="0032167D"/>
    <w:rsid w:val="00336A3B"/>
    <w:rsid w:val="00366579"/>
    <w:rsid w:val="003D11E0"/>
    <w:rsid w:val="003F4C37"/>
    <w:rsid w:val="003F7491"/>
    <w:rsid w:val="00477461"/>
    <w:rsid w:val="004D0D79"/>
    <w:rsid w:val="004D3CD8"/>
    <w:rsid w:val="00500CDB"/>
    <w:rsid w:val="00573694"/>
    <w:rsid w:val="00580FCF"/>
    <w:rsid w:val="005C1807"/>
    <w:rsid w:val="005F3509"/>
    <w:rsid w:val="006138F8"/>
    <w:rsid w:val="0062649B"/>
    <w:rsid w:val="00705B42"/>
    <w:rsid w:val="00723E9C"/>
    <w:rsid w:val="0073212A"/>
    <w:rsid w:val="00740C60"/>
    <w:rsid w:val="007505C9"/>
    <w:rsid w:val="007C5AE6"/>
    <w:rsid w:val="008562A3"/>
    <w:rsid w:val="008B56EB"/>
    <w:rsid w:val="00A25FA5"/>
    <w:rsid w:val="00A54AEA"/>
    <w:rsid w:val="00A7461B"/>
    <w:rsid w:val="00AB7177"/>
    <w:rsid w:val="00AD7C31"/>
    <w:rsid w:val="00AE7A4B"/>
    <w:rsid w:val="00C5366E"/>
    <w:rsid w:val="00DB3D54"/>
    <w:rsid w:val="00E45B06"/>
    <w:rsid w:val="00E9484F"/>
    <w:rsid w:val="00E9614A"/>
    <w:rsid w:val="00EC09A0"/>
    <w:rsid w:val="00EE03B8"/>
    <w:rsid w:val="00F94287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9D701-1FD3-423C-9F28-E05E546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AE6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177"/>
    <w:pPr>
      <w:ind w:left="720"/>
      <w:contextualSpacing/>
    </w:pPr>
  </w:style>
  <w:style w:type="character" w:styleId="a7">
    <w:name w:val="Strong"/>
    <w:basedOn w:val="a0"/>
    <w:uiPriority w:val="22"/>
    <w:qFormat/>
    <w:rsid w:val="00135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3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4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3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2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2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4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9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5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7A07-8A28-474F-8EA9-E2C30C1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800688</dc:creator>
  <cp:lastModifiedBy>Екатерина Александровна Горюшина</cp:lastModifiedBy>
  <cp:revision>13</cp:revision>
  <cp:lastPrinted>2019-03-21T06:13:00Z</cp:lastPrinted>
  <dcterms:created xsi:type="dcterms:W3CDTF">2019-03-05T07:40:00Z</dcterms:created>
  <dcterms:modified xsi:type="dcterms:W3CDTF">2019-03-25T09:51:00Z</dcterms:modified>
</cp:coreProperties>
</file>