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4F" w:rsidRDefault="0034214F" w:rsidP="0034214F">
      <w:pPr>
        <w:rPr>
          <w:i/>
          <w:sz w:val="28"/>
          <w:szCs w:val="28"/>
        </w:rPr>
      </w:pPr>
      <w:r w:rsidRPr="008F6AC2">
        <w:rPr>
          <w:i/>
          <w:sz w:val="28"/>
          <w:szCs w:val="28"/>
        </w:rPr>
        <w:t>План семинара:</w:t>
      </w:r>
    </w:p>
    <w:p w:rsidR="0034214F" w:rsidRPr="009973F4" w:rsidRDefault="0034214F" w:rsidP="0034214F">
      <w:pPr>
        <w:pStyle w:val="a3"/>
        <w:snapToGrid w:val="0"/>
        <w:ind w:left="0"/>
        <w:jc w:val="left"/>
        <w:rPr>
          <w:sz w:val="28"/>
          <w:szCs w:val="28"/>
          <w:lang w:val="ru-RU"/>
        </w:rPr>
      </w:pPr>
      <w:r w:rsidRPr="009973F4">
        <w:rPr>
          <w:sz w:val="28"/>
          <w:szCs w:val="28"/>
          <w:lang w:val="ru-RU"/>
        </w:rPr>
        <w:t xml:space="preserve">10.00-11.30 </w:t>
      </w:r>
      <w:r w:rsidRPr="0034214F">
        <w:rPr>
          <w:sz w:val="28"/>
          <w:szCs w:val="28"/>
          <w:lang w:val="ru-RU"/>
        </w:rPr>
        <w:t xml:space="preserve"> </w:t>
      </w:r>
      <w:r w:rsidRPr="009973F4">
        <w:rPr>
          <w:rFonts w:cs="Times New Roman"/>
          <w:sz w:val="28"/>
          <w:szCs w:val="28"/>
          <w:lang w:val="ru-RU"/>
        </w:rPr>
        <w:t xml:space="preserve">Этапы формирования учебных умений. Показатели </w:t>
      </w:r>
      <w:proofErr w:type="spellStart"/>
      <w:r w:rsidRPr="009973F4">
        <w:rPr>
          <w:rFonts w:cs="Times New Roman"/>
          <w:sz w:val="28"/>
          <w:szCs w:val="28"/>
          <w:lang w:val="ru-RU"/>
        </w:rPr>
        <w:t>сформированности</w:t>
      </w:r>
      <w:proofErr w:type="spellEnd"/>
      <w:r w:rsidRPr="009973F4">
        <w:rPr>
          <w:rFonts w:cs="Times New Roman"/>
          <w:sz w:val="28"/>
          <w:szCs w:val="28"/>
          <w:lang w:val="ru-RU"/>
        </w:rPr>
        <w:t xml:space="preserve"> умений</w:t>
      </w:r>
      <w:r w:rsidRPr="00B22856">
        <w:rPr>
          <w:rFonts w:cs="Times New Roman"/>
          <w:lang w:val="ru-RU"/>
        </w:rPr>
        <w:t xml:space="preserve"> </w:t>
      </w:r>
      <w:r w:rsidRPr="009973F4">
        <w:rPr>
          <w:sz w:val="28"/>
          <w:szCs w:val="28"/>
          <w:lang w:val="ru-RU"/>
        </w:rPr>
        <w:t xml:space="preserve">- ст. преподаватель ГОАУ ЯО ИРО </w:t>
      </w:r>
      <w:proofErr w:type="spellStart"/>
      <w:r w:rsidRPr="009973F4">
        <w:rPr>
          <w:i/>
          <w:sz w:val="28"/>
          <w:szCs w:val="28"/>
          <w:lang w:val="ru-RU"/>
        </w:rPr>
        <w:t>Немцева</w:t>
      </w:r>
      <w:proofErr w:type="spellEnd"/>
      <w:r w:rsidRPr="009973F4">
        <w:rPr>
          <w:i/>
          <w:sz w:val="28"/>
          <w:szCs w:val="28"/>
          <w:lang w:val="ru-RU"/>
        </w:rPr>
        <w:t xml:space="preserve"> Т.В. </w:t>
      </w:r>
    </w:p>
    <w:p w:rsidR="0034214F" w:rsidRDefault="0034214F" w:rsidP="0034214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11.30-13.00 </w:t>
      </w:r>
      <w:r w:rsidRPr="009973F4">
        <w:rPr>
          <w:sz w:val="28"/>
          <w:szCs w:val="28"/>
        </w:rPr>
        <w:t xml:space="preserve">Определение уровня развития </w:t>
      </w:r>
      <w:proofErr w:type="gramStart"/>
      <w:r w:rsidRPr="009973F4">
        <w:rPr>
          <w:sz w:val="28"/>
          <w:szCs w:val="28"/>
        </w:rPr>
        <w:t>информационных</w:t>
      </w:r>
      <w:proofErr w:type="gramEnd"/>
      <w:r w:rsidRPr="009973F4">
        <w:rPr>
          <w:sz w:val="28"/>
          <w:szCs w:val="28"/>
        </w:rPr>
        <w:t>, логических УУД</w:t>
      </w:r>
      <w:r w:rsidRPr="007D45C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пр. з) - ст. преподаватель ГОАУ ЯО ИРО </w:t>
      </w:r>
      <w:proofErr w:type="spellStart"/>
      <w:r w:rsidRPr="008F6AC2">
        <w:rPr>
          <w:i/>
          <w:sz w:val="28"/>
          <w:szCs w:val="28"/>
        </w:rPr>
        <w:t>Немцева</w:t>
      </w:r>
      <w:proofErr w:type="spellEnd"/>
      <w:r w:rsidRPr="008F6AC2">
        <w:rPr>
          <w:i/>
          <w:sz w:val="28"/>
          <w:szCs w:val="28"/>
        </w:rPr>
        <w:t xml:space="preserve"> Т.В.</w:t>
      </w:r>
    </w:p>
    <w:p w:rsidR="0034214F" w:rsidRDefault="0034214F" w:rsidP="0034214F">
      <w:pPr>
        <w:rPr>
          <w:i/>
          <w:sz w:val="28"/>
          <w:szCs w:val="28"/>
        </w:rPr>
      </w:pPr>
      <w:r>
        <w:rPr>
          <w:sz w:val="28"/>
          <w:szCs w:val="28"/>
        </w:rPr>
        <w:t>13.00-14.</w:t>
      </w:r>
      <w:r w:rsidRPr="007D45C8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7D45C8">
        <w:rPr>
          <w:sz w:val="28"/>
          <w:szCs w:val="28"/>
        </w:rPr>
        <w:t xml:space="preserve"> </w:t>
      </w:r>
      <w:r w:rsidRPr="009973F4">
        <w:rPr>
          <w:sz w:val="28"/>
          <w:szCs w:val="28"/>
        </w:rPr>
        <w:t>Разработка карты понятий</w:t>
      </w:r>
      <w:r w:rsidRPr="007D45C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пр. з) </w:t>
      </w:r>
      <w:r w:rsidRPr="00FA1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ст. преподаватель ГОАУ ЯО ИРО </w:t>
      </w:r>
      <w:proofErr w:type="spellStart"/>
      <w:r w:rsidRPr="008F6AC2">
        <w:rPr>
          <w:i/>
          <w:sz w:val="28"/>
          <w:szCs w:val="28"/>
        </w:rPr>
        <w:t>Немцева</w:t>
      </w:r>
      <w:proofErr w:type="spellEnd"/>
      <w:r w:rsidRPr="008F6AC2">
        <w:rPr>
          <w:i/>
          <w:sz w:val="28"/>
          <w:szCs w:val="28"/>
        </w:rPr>
        <w:t xml:space="preserve"> </w:t>
      </w:r>
      <w:bookmarkStart w:id="0" w:name="_GoBack"/>
      <w:bookmarkEnd w:id="0"/>
      <w:r w:rsidRPr="008F6AC2">
        <w:rPr>
          <w:i/>
          <w:sz w:val="28"/>
          <w:szCs w:val="28"/>
        </w:rPr>
        <w:t>Т.В.</w:t>
      </w:r>
    </w:p>
    <w:p w:rsidR="00626072" w:rsidRPr="0034214F" w:rsidRDefault="0034214F" w:rsidP="0034214F">
      <w:r w:rsidRPr="0034214F">
        <w:rPr>
          <w:sz w:val="28"/>
          <w:szCs w:val="28"/>
        </w:rPr>
        <w:t>Материалы семинара</w:t>
      </w:r>
    </w:p>
    <w:sectPr w:rsidR="00626072" w:rsidRPr="00342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62"/>
    <w:rsid w:val="0034214F"/>
    <w:rsid w:val="00626072"/>
    <w:rsid w:val="007A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214F"/>
    <w:pPr>
      <w:widowControl w:val="0"/>
      <w:suppressAutoHyphens/>
      <w:ind w:left="5760"/>
      <w:jc w:val="both"/>
    </w:pPr>
    <w:rPr>
      <w:rFonts w:eastAsia="Lucida Sans Unicode" w:cs="Tahoma"/>
      <w:color w:val="000000"/>
      <w:lang w:val="en-US" w:eastAsia="en-US" w:bidi="en-US"/>
    </w:rPr>
  </w:style>
  <w:style w:type="character" w:customStyle="1" w:styleId="a4">
    <w:name w:val="Основной текст с отступом Знак"/>
    <w:basedOn w:val="a0"/>
    <w:link w:val="a3"/>
    <w:rsid w:val="0034214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214F"/>
    <w:pPr>
      <w:widowControl w:val="0"/>
      <w:suppressAutoHyphens/>
      <w:ind w:left="5760"/>
      <w:jc w:val="both"/>
    </w:pPr>
    <w:rPr>
      <w:rFonts w:eastAsia="Lucida Sans Unicode" w:cs="Tahoma"/>
      <w:color w:val="000000"/>
      <w:lang w:val="en-US" w:eastAsia="en-US" w:bidi="en-US"/>
    </w:rPr>
  </w:style>
  <w:style w:type="character" w:customStyle="1" w:styleId="a4">
    <w:name w:val="Основной текст с отступом Знак"/>
    <w:basedOn w:val="a0"/>
    <w:link w:val="a3"/>
    <w:rsid w:val="0034214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 Немцева</dc:creator>
  <cp:keywords/>
  <dc:description/>
  <cp:lastModifiedBy>Татьяна Васильевна Немцева</cp:lastModifiedBy>
  <cp:revision>2</cp:revision>
  <dcterms:created xsi:type="dcterms:W3CDTF">2015-05-18T08:30:00Z</dcterms:created>
  <dcterms:modified xsi:type="dcterms:W3CDTF">2015-05-18T08:32:00Z</dcterms:modified>
</cp:coreProperties>
</file>