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260" w:rsidRPr="00D364DE" w:rsidRDefault="009A0260" w:rsidP="009A0260">
      <w:pPr>
        <w:pStyle w:val="a8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364DE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9A0260" w:rsidRPr="00D364DE" w:rsidRDefault="009A0260" w:rsidP="009A0260">
      <w:pPr>
        <w:pStyle w:val="a9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4DE">
        <w:rPr>
          <w:rFonts w:ascii="Times New Roman" w:hAnsi="Times New Roman" w:cs="Times New Roman"/>
          <w:sz w:val="24"/>
          <w:szCs w:val="24"/>
        </w:rPr>
        <w:t xml:space="preserve">Семинар по теме </w:t>
      </w:r>
      <w:r w:rsidRPr="00D364DE">
        <w:rPr>
          <w:rFonts w:ascii="Times New Roman" w:hAnsi="Times New Roman" w:cs="Times New Roman"/>
          <w:b/>
          <w:sz w:val="24"/>
          <w:szCs w:val="24"/>
        </w:rPr>
        <w:t>«Требования ФГОС к подготовке специалистов туристического и гостиничного сервиса»</w:t>
      </w:r>
      <w:r w:rsidRPr="00D364DE">
        <w:rPr>
          <w:rFonts w:ascii="Times New Roman" w:hAnsi="Times New Roman" w:cs="Times New Roman"/>
          <w:sz w:val="24"/>
          <w:szCs w:val="24"/>
        </w:rPr>
        <w:t xml:space="preserve"> в рамках областного методического объединения педагогических работников </w:t>
      </w:r>
      <w:r w:rsidRPr="00D364DE">
        <w:rPr>
          <w:rFonts w:ascii="Times New Roman" w:hAnsi="Times New Roman" w:cs="Times New Roman"/>
          <w:color w:val="000000"/>
          <w:sz w:val="24"/>
          <w:szCs w:val="24"/>
        </w:rPr>
        <w:t>профессий/ специальностей туристического и гостиничного сервиса.</w:t>
      </w:r>
    </w:p>
    <w:p w:rsidR="009A0260" w:rsidRDefault="009A0260" w:rsidP="009A0260">
      <w:pPr>
        <w:pStyle w:val="a9"/>
        <w:spacing w:before="28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4DE">
        <w:rPr>
          <w:rFonts w:ascii="Times New Roman" w:hAnsi="Times New Roman" w:cs="Times New Roman"/>
          <w:b/>
          <w:sz w:val="24"/>
          <w:szCs w:val="24"/>
        </w:rPr>
        <w:t>27 ноября 2014 года</w:t>
      </w:r>
    </w:p>
    <w:p w:rsidR="00D364DE" w:rsidRPr="00D364DE" w:rsidRDefault="00D364DE" w:rsidP="009A0260">
      <w:pPr>
        <w:pStyle w:val="a9"/>
        <w:spacing w:before="28"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70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56"/>
        <w:gridCol w:w="8624"/>
      </w:tblGrid>
      <w:tr w:rsidR="009A0260" w:rsidRPr="00D364DE" w:rsidTr="00C35575"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260" w:rsidRPr="00D364DE" w:rsidRDefault="009A0260">
            <w:pPr>
              <w:pStyle w:val="a8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D364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D364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64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00-10</w:t>
            </w:r>
            <w:r w:rsidRPr="00D364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64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8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260" w:rsidRPr="00D364DE" w:rsidRDefault="009A0260">
            <w:pPr>
              <w:pStyle w:val="a8"/>
              <w:spacing w:after="0" w:line="100" w:lineRule="atLeast"/>
              <w:jc w:val="both"/>
              <w:rPr>
                <w:sz w:val="24"/>
                <w:szCs w:val="24"/>
              </w:rPr>
            </w:pPr>
            <w:r w:rsidRPr="00D364DE">
              <w:rPr>
                <w:rFonts w:ascii="Times New Roman" w:hAnsi="Times New Roman" w:cs="Times New Roman"/>
                <w:sz w:val="24"/>
                <w:szCs w:val="24"/>
              </w:rPr>
              <w:t>Целевая установка</w:t>
            </w:r>
            <w:r w:rsidRPr="00D364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9A0260" w:rsidRPr="00D364DE" w:rsidRDefault="009A0260">
            <w:pPr>
              <w:pStyle w:val="a8"/>
              <w:spacing w:after="0" w:line="100" w:lineRule="atLeast"/>
              <w:jc w:val="both"/>
              <w:rPr>
                <w:sz w:val="24"/>
                <w:szCs w:val="24"/>
              </w:rPr>
            </w:pPr>
            <w:proofErr w:type="spellStart"/>
            <w:r w:rsidRPr="00D364DE">
              <w:rPr>
                <w:rFonts w:ascii="Times New Roman" w:hAnsi="Times New Roman" w:cs="Times New Roman"/>
                <w:i/>
                <w:sz w:val="24"/>
                <w:szCs w:val="24"/>
              </w:rPr>
              <w:t>Морданова</w:t>
            </w:r>
            <w:proofErr w:type="spellEnd"/>
            <w:r w:rsidRPr="00D364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Татьяна Леонидовна, методист ГОАУ ЯО Институт развития образования</w:t>
            </w:r>
          </w:p>
        </w:tc>
      </w:tr>
      <w:tr w:rsidR="009A0260" w:rsidRPr="00D364DE" w:rsidTr="00C35575"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260" w:rsidRPr="00D364DE" w:rsidRDefault="009A0260">
            <w:pPr>
              <w:pStyle w:val="a8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D364DE">
              <w:rPr>
                <w:rFonts w:ascii="Times New Roman" w:hAnsi="Times New Roman" w:cs="Times New Roman"/>
                <w:sz w:val="24"/>
                <w:szCs w:val="24"/>
              </w:rPr>
              <w:t>10.10-10.20</w:t>
            </w:r>
          </w:p>
        </w:tc>
        <w:tc>
          <w:tcPr>
            <w:tcW w:w="8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260" w:rsidRPr="00D364DE" w:rsidRDefault="009A0260">
            <w:pPr>
              <w:pStyle w:val="a8"/>
              <w:spacing w:after="0" w:line="100" w:lineRule="atLeast"/>
              <w:rPr>
                <w:sz w:val="24"/>
                <w:szCs w:val="24"/>
              </w:rPr>
            </w:pPr>
            <w:r w:rsidRPr="00D364DE">
              <w:rPr>
                <w:rFonts w:ascii="Times New Roman" w:hAnsi="Times New Roman" w:cs="Times New Roman"/>
                <w:sz w:val="24"/>
                <w:szCs w:val="24"/>
              </w:rPr>
              <w:t>Приветственное слово</w:t>
            </w:r>
          </w:p>
          <w:p w:rsidR="009A0260" w:rsidRPr="00D364DE" w:rsidRDefault="009A0260">
            <w:pPr>
              <w:pStyle w:val="a8"/>
              <w:spacing w:after="0" w:line="100" w:lineRule="atLeast"/>
              <w:rPr>
                <w:sz w:val="24"/>
                <w:szCs w:val="24"/>
              </w:rPr>
            </w:pPr>
            <w:r w:rsidRPr="00D364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Демина Александра Алексеевна, заместитель директора по учебной работе ГОУ СПО ЯО Ярославского техникума управления и профессиональных технологий</w:t>
            </w:r>
          </w:p>
        </w:tc>
      </w:tr>
      <w:tr w:rsidR="009A0260" w:rsidRPr="00D364DE" w:rsidTr="00C35575"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260" w:rsidRPr="00D364DE" w:rsidRDefault="009A0260" w:rsidP="009A0260">
            <w:pPr>
              <w:pStyle w:val="a8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D364DE">
              <w:rPr>
                <w:rFonts w:ascii="Times New Roman" w:hAnsi="Times New Roman" w:cs="Times New Roman"/>
                <w:sz w:val="24"/>
                <w:szCs w:val="24"/>
              </w:rPr>
              <w:t>10.20-11.05</w:t>
            </w:r>
          </w:p>
        </w:tc>
        <w:tc>
          <w:tcPr>
            <w:tcW w:w="8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260" w:rsidRPr="00D364DE" w:rsidRDefault="009A0260">
            <w:pPr>
              <w:pStyle w:val="a8"/>
              <w:spacing w:after="0" w:line="100" w:lineRule="atLeast"/>
              <w:rPr>
                <w:sz w:val="24"/>
                <w:szCs w:val="24"/>
              </w:rPr>
            </w:pPr>
            <w:r w:rsidRPr="00D364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Мастер-класс. </w:t>
            </w:r>
            <w:r w:rsidRPr="00D364DE">
              <w:rPr>
                <w:rFonts w:ascii="Times New Roman" w:hAnsi="Times New Roman" w:cs="Times New Roman"/>
                <w:sz w:val="24"/>
                <w:szCs w:val="24"/>
              </w:rPr>
              <w:t>Подготовка и защита выпускной квалификационной работы по новым стандартам по специальности 100401 «Туризм».</w:t>
            </w:r>
          </w:p>
          <w:p w:rsidR="009A0260" w:rsidRPr="00D364DE" w:rsidRDefault="009A0260">
            <w:pPr>
              <w:pStyle w:val="a8"/>
              <w:spacing w:after="0" w:line="100" w:lineRule="atLeast"/>
              <w:rPr>
                <w:sz w:val="24"/>
                <w:szCs w:val="24"/>
              </w:rPr>
            </w:pPr>
            <w:proofErr w:type="spellStart"/>
            <w:r w:rsidRPr="00D364DE">
              <w:rPr>
                <w:rFonts w:ascii="Times New Roman" w:hAnsi="Times New Roman" w:cs="Times New Roman"/>
                <w:i/>
                <w:sz w:val="24"/>
                <w:szCs w:val="24"/>
              </w:rPr>
              <w:t>Феденкова</w:t>
            </w:r>
            <w:proofErr w:type="spellEnd"/>
            <w:r w:rsidRPr="00D364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Галина Вячеславовна, преподаватель специальных дисциплин, </w:t>
            </w:r>
          </w:p>
          <w:p w:rsidR="009A0260" w:rsidRPr="00D364DE" w:rsidRDefault="009A0260">
            <w:pPr>
              <w:pStyle w:val="a8"/>
              <w:spacing w:after="0" w:line="100" w:lineRule="atLeast"/>
              <w:rPr>
                <w:sz w:val="24"/>
                <w:szCs w:val="24"/>
              </w:rPr>
            </w:pPr>
            <w:r w:rsidRPr="00D364DE">
              <w:rPr>
                <w:rFonts w:ascii="Times New Roman" w:hAnsi="Times New Roman" w:cs="Times New Roman"/>
                <w:i/>
                <w:sz w:val="24"/>
                <w:szCs w:val="24"/>
              </w:rPr>
              <w:t>Богданова Анастасия, выпускница 2014 года</w:t>
            </w:r>
          </w:p>
          <w:p w:rsidR="009A0260" w:rsidRPr="00D364DE" w:rsidRDefault="009A0260">
            <w:pPr>
              <w:pStyle w:val="a8"/>
              <w:spacing w:after="0" w:line="100" w:lineRule="atLeast"/>
              <w:rPr>
                <w:sz w:val="24"/>
                <w:szCs w:val="24"/>
              </w:rPr>
            </w:pPr>
            <w:r w:rsidRPr="00D364DE">
              <w:rPr>
                <w:rFonts w:ascii="Times New Roman" w:hAnsi="Times New Roman" w:cs="Times New Roman"/>
                <w:i/>
                <w:sz w:val="24"/>
                <w:szCs w:val="24"/>
              </w:rPr>
              <w:t>ГОУ СПО ЯО Ярославского техникума управления и профессиональных технологий</w:t>
            </w:r>
          </w:p>
        </w:tc>
      </w:tr>
      <w:tr w:rsidR="009A0260" w:rsidRPr="00D364DE" w:rsidTr="00C35575">
        <w:tc>
          <w:tcPr>
            <w:tcW w:w="165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260" w:rsidRPr="00D364DE" w:rsidRDefault="009A0260" w:rsidP="009A0260">
            <w:pPr>
              <w:pStyle w:val="a8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D364DE">
              <w:rPr>
                <w:rFonts w:ascii="Times New Roman" w:hAnsi="Times New Roman" w:cs="Times New Roman"/>
                <w:sz w:val="24"/>
                <w:szCs w:val="24"/>
              </w:rPr>
              <w:t>11.05-11.40</w:t>
            </w:r>
          </w:p>
        </w:tc>
        <w:tc>
          <w:tcPr>
            <w:tcW w:w="862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260" w:rsidRPr="00D364DE" w:rsidRDefault="009A0260">
            <w:pPr>
              <w:pStyle w:val="a8"/>
              <w:spacing w:after="0" w:line="100" w:lineRule="atLeast"/>
              <w:rPr>
                <w:sz w:val="24"/>
                <w:szCs w:val="24"/>
              </w:rPr>
            </w:pPr>
            <w:r w:rsidRPr="00D364DE">
              <w:rPr>
                <w:rFonts w:ascii="Times New Roman" w:hAnsi="Times New Roman" w:cs="Times New Roman"/>
                <w:sz w:val="24"/>
                <w:szCs w:val="24"/>
              </w:rPr>
              <w:t>Роль зарубежных стажировок в формировании профессиональных компетенций. Опыт работы и организации.</w:t>
            </w:r>
          </w:p>
          <w:p w:rsidR="009A0260" w:rsidRPr="00D364DE" w:rsidRDefault="009A0260">
            <w:pPr>
              <w:pStyle w:val="a8"/>
              <w:spacing w:after="0" w:line="100" w:lineRule="atLeast"/>
              <w:rPr>
                <w:sz w:val="24"/>
                <w:szCs w:val="24"/>
              </w:rPr>
            </w:pPr>
            <w:proofErr w:type="spellStart"/>
            <w:r w:rsidRPr="00D364DE">
              <w:rPr>
                <w:rFonts w:ascii="Times New Roman" w:hAnsi="Times New Roman" w:cs="Times New Roman"/>
                <w:i/>
                <w:sz w:val="24"/>
                <w:szCs w:val="24"/>
              </w:rPr>
              <w:t>Феденкова</w:t>
            </w:r>
            <w:proofErr w:type="spellEnd"/>
            <w:r w:rsidRPr="00D364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Галина Вячеславовна, преподаватель специальных дисциплин,</w:t>
            </w:r>
          </w:p>
          <w:p w:rsidR="009A0260" w:rsidRPr="00D364DE" w:rsidRDefault="009A0260">
            <w:pPr>
              <w:pStyle w:val="a8"/>
              <w:spacing w:after="0" w:line="100" w:lineRule="atLeast"/>
              <w:rPr>
                <w:sz w:val="24"/>
                <w:szCs w:val="24"/>
              </w:rPr>
            </w:pPr>
            <w:proofErr w:type="spellStart"/>
            <w:r w:rsidRPr="00D364DE">
              <w:rPr>
                <w:rFonts w:ascii="Times New Roman" w:hAnsi="Times New Roman" w:cs="Times New Roman"/>
                <w:i/>
                <w:sz w:val="24"/>
                <w:szCs w:val="24"/>
              </w:rPr>
              <w:t>Габова</w:t>
            </w:r>
            <w:proofErr w:type="spellEnd"/>
            <w:r w:rsidRPr="00D364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Валерия, студентка учебной группы ТР1-31</w:t>
            </w:r>
          </w:p>
          <w:p w:rsidR="009A0260" w:rsidRPr="00D364DE" w:rsidRDefault="009A0260">
            <w:pPr>
              <w:pStyle w:val="a8"/>
              <w:spacing w:after="0" w:line="100" w:lineRule="atLeast"/>
              <w:rPr>
                <w:sz w:val="24"/>
                <w:szCs w:val="24"/>
              </w:rPr>
            </w:pPr>
            <w:r w:rsidRPr="00D364DE">
              <w:rPr>
                <w:rFonts w:ascii="Times New Roman" w:hAnsi="Times New Roman" w:cs="Times New Roman"/>
                <w:i/>
                <w:sz w:val="24"/>
                <w:szCs w:val="24"/>
              </w:rPr>
              <w:t>ГОУ СПО ЯО Ярославского техникума управления и профессиональных технологий</w:t>
            </w:r>
          </w:p>
        </w:tc>
      </w:tr>
      <w:tr w:rsidR="00C35575" w:rsidRPr="00D364DE" w:rsidTr="00C35575">
        <w:tc>
          <w:tcPr>
            <w:tcW w:w="165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575" w:rsidRPr="00D364DE" w:rsidRDefault="00C35575" w:rsidP="000D6FA2">
            <w:pPr>
              <w:pStyle w:val="a8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364DE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862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575" w:rsidRPr="00D364DE" w:rsidRDefault="00C35575" w:rsidP="000D6FA2">
            <w:pPr>
              <w:pStyle w:val="a7"/>
              <w:spacing w:line="100" w:lineRule="atLeast"/>
              <w:ind w:left="56"/>
            </w:pPr>
            <w:r w:rsidRPr="00D364DE">
              <w:t>Опыт работы по разработке УМК по специальности «Туризм»</w:t>
            </w:r>
          </w:p>
          <w:p w:rsidR="00C35575" w:rsidRPr="00D364DE" w:rsidRDefault="00C35575" w:rsidP="00D364DE">
            <w:pPr>
              <w:pStyle w:val="a7"/>
              <w:spacing w:line="100" w:lineRule="atLeast"/>
              <w:ind w:left="56"/>
              <w:rPr>
                <w:i/>
              </w:rPr>
            </w:pPr>
            <w:r w:rsidRPr="00D364DE">
              <w:rPr>
                <w:i/>
              </w:rPr>
              <w:t xml:space="preserve">Лукьянчикова Алла Евгеньевна, </w:t>
            </w:r>
            <w:r w:rsidR="00D364DE" w:rsidRPr="00D364DE">
              <w:rPr>
                <w:i/>
              </w:rPr>
              <w:t xml:space="preserve">руководитель информационно-методического центра ГОУ СПО ЯО </w:t>
            </w:r>
            <w:proofErr w:type="spellStart"/>
            <w:r w:rsidR="00D364DE" w:rsidRPr="00D364DE">
              <w:rPr>
                <w:i/>
              </w:rPr>
              <w:t>Угличского</w:t>
            </w:r>
            <w:proofErr w:type="spellEnd"/>
            <w:r w:rsidR="00D364DE" w:rsidRPr="00D364DE">
              <w:rPr>
                <w:i/>
              </w:rPr>
              <w:t xml:space="preserve"> индустриально-педагогического колледжа</w:t>
            </w:r>
          </w:p>
        </w:tc>
      </w:tr>
      <w:tr w:rsidR="00C35575" w:rsidRPr="00D364DE" w:rsidTr="00C35575"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575" w:rsidRPr="00D364DE" w:rsidRDefault="00C35575">
            <w:pPr>
              <w:pStyle w:val="a8"/>
              <w:spacing w:after="0" w:line="100" w:lineRule="atLeast"/>
              <w:rPr>
                <w:sz w:val="24"/>
                <w:szCs w:val="24"/>
              </w:rPr>
            </w:pPr>
            <w:r w:rsidRPr="00D364DE">
              <w:rPr>
                <w:rFonts w:ascii="Times New Roman" w:hAnsi="Times New Roman" w:cs="Times New Roman"/>
                <w:sz w:val="24"/>
                <w:szCs w:val="24"/>
              </w:rPr>
              <w:t>12.40-12.25</w:t>
            </w:r>
          </w:p>
        </w:tc>
        <w:tc>
          <w:tcPr>
            <w:tcW w:w="8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575" w:rsidRPr="00D364DE" w:rsidRDefault="00C35575" w:rsidP="009A0260">
            <w:pPr>
              <w:pStyle w:val="a7"/>
              <w:spacing w:line="100" w:lineRule="atLeast"/>
              <w:ind w:left="56"/>
              <w:rPr>
                <w:rFonts w:cstheme="minorBidi"/>
              </w:rPr>
            </w:pPr>
            <w:r w:rsidRPr="00D364DE">
              <w:t xml:space="preserve">Опыт работы по построению партнерских взаимоотношений между предприятием, учебным заведением и практикантом. </w:t>
            </w:r>
          </w:p>
          <w:p w:rsidR="00C35575" w:rsidRPr="00D364DE" w:rsidRDefault="00C35575">
            <w:pPr>
              <w:pStyle w:val="a8"/>
              <w:spacing w:after="0" w:line="100" w:lineRule="atLeast"/>
              <w:rPr>
                <w:sz w:val="24"/>
                <w:szCs w:val="24"/>
              </w:rPr>
            </w:pPr>
            <w:proofErr w:type="spellStart"/>
            <w:r w:rsidRPr="00D364DE">
              <w:rPr>
                <w:rFonts w:ascii="Times New Roman" w:hAnsi="Times New Roman"/>
                <w:i/>
                <w:sz w:val="24"/>
                <w:szCs w:val="24"/>
              </w:rPr>
              <w:t>Видова</w:t>
            </w:r>
            <w:proofErr w:type="spellEnd"/>
            <w:r w:rsidRPr="00D364DE">
              <w:rPr>
                <w:rFonts w:ascii="Times New Roman" w:hAnsi="Times New Roman"/>
                <w:i/>
                <w:sz w:val="24"/>
                <w:szCs w:val="24"/>
              </w:rPr>
              <w:t xml:space="preserve"> Ирина Ивановна, </w:t>
            </w:r>
            <w:r w:rsidR="00292015">
              <w:rPr>
                <w:rFonts w:ascii="Times New Roman" w:hAnsi="Times New Roman"/>
                <w:i/>
                <w:sz w:val="24"/>
                <w:szCs w:val="24"/>
              </w:rPr>
              <w:t xml:space="preserve">председатель цикловой комиссии, </w:t>
            </w:r>
            <w:r w:rsidRPr="00D364DE">
              <w:rPr>
                <w:rFonts w:ascii="Times New Roman" w:hAnsi="Times New Roman"/>
                <w:i/>
                <w:sz w:val="24"/>
                <w:szCs w:val="24"/>
              </w:rPr>
              <w:t>преподаватель ГОУ СПО ЯО Ярославского торгово-экономического техникума</w:t>
            </w:r>
          </w:p>
        </w:tc>
      </w:tr>
      <w:tr w:rsidR="00C35575" w:rsidRPr="00D364DE" w:rsidTr="00C35575"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575" w:rsidRPr="00D364DE" w:rsidRDefault="00C35575">
            <w:pPr>
              <w:pStyle w:val="a8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DE">
              <w:rPr>
                <w:rFonts w:ascii="Times New Roman" w:hAnsi="Times New Roman" w:cs="Times New Roman"/>
                <w:sz w:val="24"/>
                <w:szCs w:val="24"/>
              </w:rPr>
              <w:t>12.25-13.10</w:t>
            </w:r>
          </w:p>
        </w:tc>
        <w:tc>
          <w:tcPr>
            <w:tcW w:w="8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575" w:rsidRPr="00D364DE" w:rsidRDefault="00C35575">
            <w:pPr>
              <w:pStyle w:val="a8"/>
              <w:spacing w:after="0" w:line="100" w:lineRule="atLeast"/>
              <w:jc w:val="both"/>
              <w:rPr>
                <w:sz w:val="24"/>
                <w:szCs w:val="24"/>
              </w:rPr>
            </w:pPr>
            <w:r w:rsidRPr="00D364DE">
              <w:rPr>
                <w:rFonts w:ascii="Times New Roman" w:hAnsi="Times New Roman"/>
                <w:sz w:val="24"/>
                <w:szCs w:val="24"/>
              </w:rPr>
              <w:t>Опыт работы по отработке профессиональных навыков в учебной производственной турфирме «Град»</w:t>
            </w:r>
          </w:p>
          <w:p w:rsidR="00C35575" w:rsidRPr="00D364DE" w:rsidRDefault="00C35575">
            <w:pPr>
              <w:pStyle w:val="a8"/>
              <w:spacing w:after="0" w:line="100" w:lineRule="atLeast"/>
              <w:jc w:val="both"/>
              <w:rPr>
                <w:sz w:val="24"/>
                <w:szCs w:val="24"/>
              </w:rPr>
            </w:pPr>
            <w:r w:rsidRPr="00D364DE">
              <w:rPr>
                <w:rFonts w:ascii="Times New Roman" w:hAnsi="Times New Roman"/>
                <w:i/>
                <w:sz w:val="24"/>
                <w:szCs w:val="24"/>
              </w:rPr>
              <w:t xml:space="preserve">Исаева Светлана Николаевна, </w:t>
            </w:r>
            <w:r w:rsidR="00292015">
              <w:rPr>
                <w:rFonts w:ascii="Times New Roman" w:hAnsi="Times New Roman"/>
                <w:i/>
                <w:sz w:val="24"/>
                <w:szCs w:val="24"/>
              </w:rPr>
              <w:t xml:space="preserve">руководитель учебной турфирмы, заведующая практикой, </w:t>
            </w:r>
            <w:r w:rsidRPr="00D364DE">
              <w:rPr>
                <w:rFonts w:ascii="Times New Roman" w:hAnsi="Times New Roman"/>
                <w:i/>
                <w:sz w:val="24"/>
                <w:szCs w:val="24"/>
              </w:rPr>
              <w:t>преподаватель ГОУ СПО ЯО Ярославский градостроительный колледж</w:t>
            </w:r>
          </w:p>
        </w:tc>
      </w:tr>
      <w:tr w:rsidR="00C35575" w:rsidRPr="00D364DE" w:rsidTr="00C35575"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575" w:rsidRPr="00D364DE" w:rsidRDefault="00C35575">
            <w:pPr>
              <w:pStyle w:val="a8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DE">
              <w:rPr>
                <w:rFonts w:ascii="Times New Roman" w:hAnsi="Times New Roman" w:cs="Times New Roman"/>
                <w:sz w:val="24"/>
                <w:szCs w:val="24"/>
              </w:rPr>
              <w:t>13.10-13.55</w:t>
            </w:r>
          </w:p>
        </w:tc>
        <w:tc>
          <w:tcPr>
            <w:tcW w:w="8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575" w:rsidRPr="00D364DE" w:rsidRDefault="00C35575">
            <w:pPr>
              <w:pStyle w:val="a8"/>
              <w:spacing w:after="0" w:line="100" w:lineRule="atLeast"/>
              <w:rPr>
                <w:sz w:val="24"/>
                <w:szCs w:val="24"/>
              </w:rPr>
            </w:pPr>
            <w:r w:rsidRPr="00D364DE">
              <w:rPr>
                <w:rFonts w:ascii="Times New Roman" w:hAnsi="Times New Roman" w:cs="Times New Roman"/>
                <w:sz w:val="24"/>
                <w:szCs w:val="24"/>
              </w:rPr>
              <w:t>Опыт работы по организации учебной и производственной практики по профессии «Гостиничный сервис»</w:t>
            </w:r>
          </w:p>
          <w:p w:rsidR="00C35575" w:rsidRPr="00D364DE" w:rsidRDefault="00C35575" w:rsidP="00292015">
            <w:pPr>
              <w:pStyle w:val="a8"/>
              <w:spacing w:after="0" w:line="100" w:lineRule="atLeast"/>
              <w:rPr>
                <w:sz w:val="24"/>
                <w:szCs w:val="24"/>
              </w:rPr>
            </w:pPr>
            <w:proofErr w:type="spellStart"/>
            <w:r w:rsidRPr="00D364DE">
              <w:rPr>
                <w:rFonts w:ascii="Times New Roman" w:hAnsi="Times New Roman" w:cs="Times New Roman"/>
                <w:i/>
                <w:sz w:val="24"/>
                <w:szCs w:val="24"/>
              </w:rPr>
              <w:t>Лапшинова</w:t>
            </w:r>
            <w:proofErr w:type="spellEnd"/>
            <w:r w:rsidRPr="00D364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92015">
              <w:rPr>
                <w:rFonts w:ascii="Times New Roman" w:hAnsi="Times New Roman" w:cs="Times New Roman"/>
                <w:i/>
                <w:sz w:val="24"/>
                <w:szCs w:val="24"/>
              </w:rPr>
              <w:t>Анастасия</w:t>
            </w:r>
            <w:bookmarkStart w:id="0" w:name="_GoBack"/>
            <w:bookmarkEnd w:id="0"/>
            <w:r w:rsidRPr="00D364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Михайловна, мастер производственного обучения ГОАУ СПО ЯО Ярославский техникум гостиничного и строительного сервиса</w:t>
            </w:r>
          </w:p>
        </w:tc>
      </w:tr>
      <w:tr w:rsidR="00C35575" w:rsidRPr="00D364DE" w:rsidTr="00C35575"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575" w:rsidRPr="00D364DE" w:rsidRDefault="00C35575">
            <w:pPr>
              <w:pStyle w:val="a8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DE">
              <w:rPr>
                <w:rFonts w:ascii="Times New Roman" w:hAnsi="Times New Roman" w:cs="Times New Roman"/>
                <w:sz w:val="24"/>
                <w:szCs w:val="24"/>
              </w:rPr>
              <w:t>13.55-14.30</w:t>
            </w:r>
          </w:p>
        </w:tc>
        <w:tc>
          <w:tcPr>
            <w:tcW w:w="8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575" w:rsidRPr="00D364DE" w:rsidRDefault="00C35575">
            <w:pPr>
              <w:pStyle w:val="a8"/>
              <w:spacing w:after="0" w:line="100" w:lineRule="atLeast"/>
              <w:rPr>
                <w:sz w:val="24"/>
                <w:szCs w:val="24"/>
              </w:rPr>
            </w:pPr>
            <w:r w:rsidRPr="00D364DE">
              <w:rPr>
                <w:rFonts w:ascii="Times New Roman" w:hAnsi="Times New Roman" w:cs="Times New Roman"/>
                <w:sz w:val="24"/>
                <w:szCs w:val="24"/>
              </w:rPr>
              <w:t>Опыт работы презентации специальности «Гостиничный сервис»</w:t>
            </w:r>
          </w:p>
          <w:p w:rsidR="00C35575" w:rsidRPr="00D364DE" w:rsidRDefault="00C35575">
            <w:pPr>
              <w:pStyle w:val="a8"/>
              <w:spacing w:after="0" w:line="100" w:lineRule="atLeast"/>
              <w:rPr>
                <w:sz w:val="24"/>
                <w:szCs w:val="24"/>
              </w:rPr>
            </w:pPr>
            <w:proofErr w:type="spellStart"/>
            <w:r w:rsidRPr="00D364DE">
              <w:rPr>
                <w:rFonts w:ascii="Times New Roman" w:hAnsi="Times New Roman" w:cs="Times New Roman"/>
                <w:i/>
                <w:sz w:val="24"/>
                <w:szCs w:val="24"/>
              </w:rPr>
              <w:t>Жильцова</w:t>
            </w:r>
            <w:proofErr w:type="spellEnd"/>
            <w:r w:rsidRPr="00D364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Елена Константиновна, преподаватель, председатель цикловой комиссии ГПОАУ ЯО Ярославского колледжа сервиса и дизайна</w:t>
            </w:r>
          </w:p>
        </w:tc>
      </w:tr>
      <w:tr w:rsidR="00C35575" w:rsidRPr="00D364DE" w:rsidTr="00C35575"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575" w:rsidRPr="00D364DE" w:rsidRDefault="00C35575">
            <w:pPr>
              <w:pStyle w:val="a8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DE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8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575" w:rsidRPr="00D364DE" w:rsidRDefault="00C35575" w:rsidP="00C35575">
            <w:pPr>
              <w:pStyle w:val="a8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364DE">
              <w:rPr>
                <w:rFonts w:ascii="Times New Roman" w:hAnsi="Times New Roman" w:cs="Times New Roman"/>
                <w:sz w:val="24"/>
                <w:szCs w:val="24"/>
              </w:rPr>
              <w:t>Подведение итогов семинара</w:t>
            </w:r>
          </w:p>
          <w:p w:rsidR="00C35575" w:rsidRPr="00D364DE" w:rsidRDefault="00C35575" w:rsidP="00C35575">
            <w:pPr>
              <w:pStyle w:val="a8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4DE">
              <w:rPr>
                <w:rFonts w:ascii="Times New Roman" w:hAnsi="Times New Roman" w:cs="Times New Roman"/>
                <w:i/>
                <w:sz w:val="24"/>
                <w:szCs w:val="24"/>
              </w:rPr>
              <w:t>Морданова</w:t>
            </w:r>
            <w:proofErr w:type="spellEnd"/>
            <w:r w:rsidRPr="00D364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Татьяна Леонидовна, методист ГОАУ ЯО Институт развития образования</w:t>
            </w:r>
          </w:p>
        </w:tc>
      </w:tr>
    </w:tbl>
    <w:p w:rsidR="00771B1F" w:rsidRDefault="00771B1F"/>
    <w:sectPr w:rsidR="00771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0EFF" w:usb1="5200F5FF" w:usb2="0A242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218"/>
        </w:tabs>
        <w:ind w:left="21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-218"/>
        </w:tabs>
        <w:ind w:left="35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-218"/>
        </w:tabs>
        <w:ind w:left="50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218"/>
        </w:tabs>
        <w:ind w:left="64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218"/>
        </w:tabs>
        <w:ind w:left="79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218"/>
        </w:tabs>
        <w:ind w:left="93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218"/>
        </w:tabs>
        <w:ind w:left="107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218"/>
        </w:tabs>
        <w:ind w:left="122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218"/>
        </w:tabs>
        <w:ind w:left="1366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260"/>
    <w:rsid w:val="000A07DC"/>
    <w:rsid w:val="00292015"/>
    <w:rsid w:val="00771B1F"/>
    <w:rsid w:val="009A0260"/>
    <w:rsid w:val="00C17DD9"/>
    <w:rsid w:val="00C35575"/>
    <w:rsid w:val="00D3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260"/>
    <w:pPr>
      <w:tabs>
        <w:tab w:val="left" w:pos="708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heading 2"/>
    <w:basedOn w:val="a"/>
    <w:next w:val="a0"/>
    <w:link w:val="20"/>
    <w:qFormat/>
    <w:rsid w:val="000A07DC"/>
    <w:pPr>
      <w:keepNext/>
      <w:tabs>
        <w:tab w:val="clear" w:pos="708"/>
      </w:tabs>
      <w:suppressAutoHyphens/>
      <w:spacing w:before="240" w:after="120" w:line="240" w:lineRule="auto"/>
      <w:outlineLvl w:val="1"/>
    </w:pPr>
    <w:rPr>
      <w:rFonts w:ascii="Times New Roman" w:eastAsia="Lucida Sans Unicode" w:hAnsi="Times New Roman" w:cs="Mangal"/>
      <w:b/>
      <w:bCs/>
      <w:sz w:val="36"/>
      <w:szCs w:val="36"/>
      <w:lang w:eastAsia="zh-CN"/>
    </w:rPr>
  </w:style>
  <w:style w:type="paragraph" w:styleId="3">
    <w:name w:val="heading 3"/>
    <w:basedOn w:val="a"/>
    <w:next w:val="a0"/>
    <w:link w:val="30"/>
    <w:qFormat/>
    <w:rsid w:val="000A07DC"/>
    <w:pPr>
      <w:keepNext/>
      <w:tabs>
        <w:tab w:val="clear" w:pos="708"/>
      </w:tabs>
      <w:suppressAutoHyphens/>
      <w:spacing w:before="240" w:after="120" w:line="240" w:lineRule="auto"/>
      <w:outlineLvl w:val="2"/>
    </w:pPr>
    <w:rPr>
      <w:rFonts w:ascii="Times New Roman" w:eastAsia="Lucida Sans Unicode" w:hAnsi="Times New Roman" w:cs="Mangal"/>
      <w:b/>
      <w:bCs/>
      <w:sz w:val="28"/>
      <w:szCs w:val="2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0A07DC"/>
    <w:rPr>
      <w:rFonts w:eastAsia="Lucida Sans Unicode" w:cs="Mangal"/>
      <w:b/>
      <w:bCs/>
      <w:sz w:val="36"/>
      <w:szCs w:val="36"/>
      <w:lang w:eastAsia="zh-CN"/>
    </w:rPr>
  </w:style>
  <w:style w:type="paragraph" w:styleId="a0">
    <w:name w:val="Body Text"/>
    <w:basedOn w:val="a"/>
    <w:link w:val="a4"/>
    <w:uiPriority w:val="99"/>
    <w:semiHidden/>
    <w:unhideWhenUsed/>
    <w:rsid w:val="000A07DC"/>
    <w:pPr>
      <w:tabs>
        <w:tab w:val="clear" w:pos="708"/>
      </w:tabs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4">
    <w:name w:val="Основной текст Знак"/>
    <w:basedOn w:val="a1"/>
    <w:link w:val="a0"/>
    <w:uiPriority w:val="99"/>
    <w:semiHidden/>
    <w:rsid w:val="000A07DC"/>
    <w:rPr>
      <w:lang w:eastAsia="zh-CN"/>
    </w:rPr>
  </w:style>
  <w:style w:type="character" w:customStyle="1" w:styleId="30">
    <w:name w:val="Заголовок 3 Знак"/>
    <w:basedOn w:val="a1"/>
    <w:link w:val="3"/>
    <w:rsid w:val="000A07DC"/>
    <w:rPr>
      <w:rFonts w:eastAsia="Lucida Sans Unicode" w:cs="Mangal"/>
      <w:b/>
      <w:bCs/>
      <w:sz w:val="28"/>
      <w:szCs w:val="28"/>
      <w:lang w:eastAsia="zh-CN"/>
    </w:rPr>
  </w:style>
  <w:style w:type="paragraph" w:styleId="a5">
    <w:name w:val="caption"/>
    <w:basedOn w:val="a"/>
    <w:qFormat/>
    <w:rsid w:val="000A07DC"/>
    <w:pPr>
      <w:suppressLineNumbers/>
      <w:tabs>
        <w:tab w:val="clear" w:pos="708"/>
      </w:tabs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character" w:styleId="a6">
    <w:name w:val="Strong"/>
    <w:uiPriority w:val="22"/>
    <w:qFormat/>
    <w:rsid w:val="000A07DC"/>
    <w:rPr>
      <w:b/>
      <w:bCs/>
    </w:rPr>
  </w:style>
  <w:style w:type="paragraph" w:styleId="a7">
    <w:name w:val="List Paragraph"/>
    <w:basedOn w:val="a"/>
    <w:qFormat/>
    <w:rsid w:val="000A07DC"/>
    <w:pPr>
      <w:tabs>
        <w:tab w:val="clear" w:pos="708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Базовый"/>
    <w:rsid w:val="009A0260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 w:cstheme="minorBidi"/>
      <w:sz w:val="22"/>
      <w:szCs w:val="22"/>
    </w:rPr>
  </w:style>
  <w:style w:type="paragraph" w:styleId="a9">
    <w:name w:val="Normal (Web)"/>
    <w:basedOn w:val="a8"/>
    <w:semiHidden/>
    <w:unhideWhenUsed/>
    <w:rsid w:val="009A02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260"/>
    <w:pPr>
      <w:tabs>
        <w:tab w:val="left" w:pos="708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heading 2"/>
    <w:basedOn w:val="a"/>
    <w:next w:val="a0"/>
    <w:link w:val="20"/>
    <w:qFormat/>
    <w:rsid w:val="000A07DC"/>
    <w:pPr>
      <w:keepNext/>
      <w:tabs>
        <w:tab w:val="clear" w:pos="708"/>
      </w:tabs>
      <w:suppressAutoHyphens/>
      <w:spacing w:before="240" w:after="120" w:line="240" w:lineRule="auto"/>
      <w:outlineLvl w:val="1"/>
    </w:pPr>
    <w:rPr>
      <w:rFonts w:ascii="Times New Roman" w:eastAsia="Lucida Sans Unicode" w:hAnsi="Times New Roman" w:cs="Mangal"/>
      <w:b/>
      <w:bCs/>
      <w:sz w:val="36"/>
      <w:szCs w:val="36"/>
      <w:lang w:eastAsia="zh-CN"/>
    </w:rPr>
  </w:style>
  <w:style w:type="paragraph" w:styleId="3">
    <w:name w:val="heading 3"/>
    <w:basedOn w:val="a"/>
    <w:next w:val="a0"/>
    <w:link w:val="30"/>
    <w:qFormat/>
    <w:rsid w:val="000A07DC"/>
    <w:pPr>
      <w:keepNext/>
      <w:tabs>
        <w:tab w:val="clear" w:pos="708"/>
      </w:tabs>
      <w:suppressAutoHyphens/>
      <w:spacing w:before="240" w:after="120" w:line="240" w:lineRule="auto"/>
      <w:outlineLvl w:val="2"/>
    </w:pPr>
    <w:rPr>
      <w:rFonts w:ascii="Times New Roman" w:eastAsia="Lucida Sans Unicode" w:hAnsi="Times New Roman" w:cs="Mangal"/>
      <w:b/>
      <w:bCs/>
      <w:sz w:val="28"/>
      <w:szCs w:val="2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0A07DC"/>
    <w:rPr>
      <w:rFonts w:eastAsia="Lucida Sans Unicode" w:cs="Mangal"/>
      <w:b/>
      <w:bCs/>
      <w:sz w:val="36"/>
      <w:szCs w:val="36"/>
      <w:lang w:eastAsia="zh-CN"/>
    </w:rPr>
  </w:style>
  <w:style w:type="paragraph" w:styleId="a0">
    <w:name w:val="Body Text"/>
    <w:basedOn w:val="a"/>
    <w:link w:val="a4"/>
    <w:uiPriority w:val="99"/>
    <w:semiHidden/>
    <w:unhideWhenUsed/>
    <w:rsid w:val="000A07DC"/>
    <w:pPr>
      <w:tabs>
        <w:tab w:val="clear" w:pos="708"/>
      </w:tabs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4">
    <w:name w:val="Основной текст Знак"/>
    <w:basedOn w:val="a1"/>
    <w:link w:val="a0"/>
    <w:uiPriority w:val="99"/>
    <w:semiHidden/>
    <w:rsid w:val="000A07DC"/>
    <w:rPr>
      <w:lang w:eastAsia="zh-CN"/>
    </w:rPr>
  </w:style>
  <w:style w:type="character" w:customStyle="1" w:styleId="30">
    <w:name w:val="Заголовок 3 Знак"/>
    <w:basedOn w:val="a1"/>
    <w:link w:val="3"/>
    <w:rsid w:val="000A07DC"/>
    <w:rPr>
      <w:rFonts w:eastAsia="Lucida Sans Unicode" w:cs="Mangal"/>
      <w:b/>
      <w:bCs/>
      <w:sz w:val="28"/>
      <w:szCs w:val="28"/>
      <w:lang w:eastAsia="zh-CN"/>
    </w:rPr>
  </w:style>
  <w:style w:type="paragraph" w:styleId="a5">
    <w:name w:val="caption"/>
    <w:basedOn w:val="a"/>
    <w:qFormat/>
    <w:rsid w:val="000A07DC"/>
    <w:pPr>
      <w:suppressLineNumbers/>
      <w:tabs>
        <w:tab w:val="clear" w:pos="708"/>
      </w:tabs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character" w:styleId="a6">
    <w:name w:val="Strong"/>
    <w:uiPriority w:val="22"/>
    <w:qFormat/>
    <w:rsid w:val="000A07DC"/>
    <w:rPr>
      <w:b/>
      <w:bCs/>
    </w:rPr>
  </w:style>
  <w:style w:type="paragraph" w:styleId="a7">
    <w:name w:val="List Paragraph"/>
    <w:basedOn w:val="a"/>
    <w:qFormat/>
    <w:rsid w:val="000A07DC"/>
    <w:pPr>
      <w:tabs>
        <w:tab w:val="clear" w:pos="708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Базовый"/>
    <w:rsid w:val="009A0260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 w:cstheme="minorBidi"/>
      <w:sz w:val="22"/>
      <w:szCs w:val="22"/>
    </w:rPr>
  </w:style>
  <w:style w:type="paragraph" w:styleId="a9">
    <w:name w:val="Normal (Web)"/>
    <w:basedOn w:val="a8"/>
    <w:semiHidden/>
    <w:unhideWhenUsed/>
    <w:rsid w:val="009A02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5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Леонидовна Морданова</dc:creator>
  <cp:lastModifiedBy>Татьяна Леонидовна Морданова</cp:lastModifiedBy>
  <cp:revision>3</cp:revision>
  <dcterms:created xsi:type="dcterms:W3CDTF">2014-11-26T05:36:00Z</dcterms:created>
  <dcterms:modified xsi:type="dcterms:W3CDTF">2014-12-18T08:14:00Z</dcterms:modified>
</cp:coreProperties>
</file>