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BB" w:rsidRPr="00F71332" w:rsidRDefault="005742C6" w:rsidP="0059499C">
      <w:pPr>
        <w:shd w:val="clear" w:color="auto" w:fill="FFFFFF"/>
        <w:spacing w:after="0" w:line="240" w:lineRule="auto"/>
        <w:ind w:left="6379" w:firstLine="142"/>
        <w:rPr>
          <w:rFonts w:ascii="Times New Roman CYR" w:hAnsi="Times New Roman CYR" w:cs="Times New Roman CYR"/>
          <w:bCs/>
          <w:sz w:val="28"/>
          <w:szCs w:val="28"/>
        </w:rPr>
      </w:pPr>
      <w:r w:rsidRPr="005742C6">
        <w:t xml:space="preserve"> </w:t>
      </w:r>
      <w:bookmarkStart w:id="0" w:name="_GoBack"/>
      <w:bookmarkEnd w:id="0"/>
      <w:r w:rsidR="002378A5">
        <w:tab/>
      </w:r>
      <w:r w:rsidR="00F175BB" w:rsidRPr="00F71332">
        <w:rPr>
          <w:rFonts w:ascii="Times New Roman CYR" w:hAnsi="Times New Roman CYR" w:cs="Times New Roman CYR"/>
          <w:bCs/>
          <w:sz w:val="28"/>
          <w:szCs w:val="28"/>
        </w:rPr>
        <w:t xml:space="preserve">Приложение </w:t>
      </w:r>
      <w:r w:rsidR="00F175BB">
        <w:rPr>
          <w:rFonts w:ascii="Times New Roman CYR" w:hAnsi="Times New Roman CYR" w:cs="Times New Roman CYR"/>
          <w:bCs/>
          <w:sz w:val="28"/>
          <w:szCs w:val="28"/>
        </w:rPr>
        <w:t>3</w:t>
      </w:r>
    </w:p>
    <w:p w:rsidR="00F175BB" w:rsidRPr="00F71332" w:rsidRDefault="0059499C" w:rsidP="0059499C">
      <w:pPr>
        <w:shd w:val="clear" w:color="auto" w:fill="FFFFFF"/>
        <w:spacing w:after="0" w:line="240" w:lineRule="auto"/>
        <w:ind w:left="6379" w:firstLine="142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r w:rsidR="00F175BB" w:rsidRPr="00F71332">
        <w:rPr>
          <w:rFonts w:ascii="Times New Roman CYR" w:hAnsi="Times New Roman CYR" w:cs="Times New Roman CYR"/>
          <w:bCs/>
          <w:sz w:val="28"/>
          <w:szCs w:val="28"/>
        </w:rPr>
        <w:t xml:space="preserve">к Положению </w:t>
      </w:r>
    </w:p>
    <w:p w:rsidR="002378A5" w:rsidRDefault="002378A5"/>
    <w:p w:rsidR="0059499C" w:rsidRDefault="0059499C"/>
    <w:p w:rsidR="002378A5" w:rsidRDefault="002378A5" w:rsidP="002378A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A5">
        <w:rPr>
          <w:rFonts w:ascii="Times New Roman" w:hAnsi="Times New Roman" w:cs="Times New Roman"/>
          <w:sz w:val="28"/>
          <w:szCs w:val="28"/>
        </w:rPr>
        <w:t>Требования к презентации проекта,</w:t>
      </w:r>
    </w:p>
    <w:p w:rsidR="002378A5" w:rsidRDefault="002378A5" w:rsidP="0023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8A5">
        <w:rPr>
          <w:rFonts w:ascii="Times New Roman" w:hAnsi="Times New Roman" w:cs="Times New Roman"/>
          <w:sz w:val="28"/>
          <w:szCs w:val="28"/>
        </w:rPr>
        <w:t xml:space="preserve">представленного на </w:t>
      </w:r>
      <w:r w:rsidRPr="002378A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конкурс</w:t>
      </w:r>
    </w:p>
    <w:p w:rsidR="002378A5" w:rsidRPr="002378A5" w:rsidRDefault="002378A5" w:rsidP="0023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8A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 и социально значимых проектов</w:t>
      </w:r>
    </w:p>
    <w:p w:rsidR="002378A5" w:rsidRPr="002378A5" w:rsidRDefault="002378A5" w:rsidP="0023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8A5">
        <w:rPr>
          <w:rFonts w:ascii="Times New Roman" w:eastAsia="Times New Roman" w:hAnsi="Times New Roman" w:cs="Times New Roman"/>
          <w:sz w:val="28"/>
          <w:szCs w:val="28"/>
          <w:lang w:eastAsia="ar-SA"/>
        </w:rPr>
        <w:t>«Изменим мир к лучшему»</w:t>
      </w:r>
    </w:p>
    <w:p w:rsidR="002378A5" w:rsidRDefault="002378A5">
      <w:pPr>
        <w:rPr>
          <w:rFonts w:ascii="Times New Roman" w:hAnsi="Times New Roman" w:cs="Times New Roman"/>
          <w:sz w:val="28"/>
          <w:szCs w:val="28"/>
        </w:rPr>
      </w:pPr>
    </w:p>
    <w:p w:rsidR="002378A5" w:rsidRDefault="002378A5" w:rsidP="00237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может быть представлен одним или несколькими участниками, в том числе и детьми.</w:t>
      </w:r>
    </w:p>
    <w:p w:rsidR="002378A5" w:rsidRDefault="002378A5" w:rsidP="00237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может сопровождаться аудио и видеорядом. </w:t>
      </w:r>
    </w:p>
    <w:p w:rsidR="002378A5" w:rsidRDefault="002378A5" w:rsidP="00237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может включать в себя интерактивные формы работы с аудиторией.</w:t>
      </w:r>
    </w:p>
    <w:p w:rsidR="002378A5" w:rsidRDefault="002378A5" w:rsidP="00237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презентации проекта – 10 минут.</w:t>
      </w:r>
    </w:p>
    <w:p w:rsidR="002378A5" w:rsidRPr="002378A5" w:rsidRDefault="002378A5" w:rsidP="00237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жюри и других участников конкурса – 5 минут.</w:t>
      </w:r>
    </w:p>
    <w:sectPr w:rsidR="002378A5" w:rsidRPr="0023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4DB5"/>
    <w:multiLevelType w:val="hybridMultilevel"/>
    <w:tmpl w:val="4AEA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67"/>
    <w:rsid w:val="002378A5"/>
    <w:rsid w:val="003F4967"/>
    <w:rsid w:val="005742C6"/>
    <w:rsid w:val="0059499C"/>
    <w:rsid w:val="00D63222"/>
    <w:rsid w:val="00F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 Румянцева</dc:creator>
  <cp:lastModifiedBy>Костыгова Елена Алексеевна</cp:lastModifiedBy>
  <cp:revision>3</cp:revision>
  <cp:lastPrinted>2015-03-16T06:21:00Z</cp:lastPrinted>
  <dcterms:created xsi:type="dcterms:W3CDTF">2015-03-16T06:21:00Z</dcterms:created>
  <dcterms:modified xsi:type="dcterms:W3CDTF">2015-03-16T06:21:00Z</dcterms:modified>
</cp:coreProperties>
</file>