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3F" w:rsidRDefault="00641F3F" w:rsidP="00641F3F">
      <w:pPr>
        <w:pStyle w:val="a6"/>
        <w:pageBreakBefore/>
        <w:ind w:left="1080" w:right="-64" w:firstLine="0"/>
      </w:pPr>
      <w:bookmarkStart w:id="0" w:name="_GoBack"/>
      <w:bookmarkEnd w:id="0"/>
      <w:r>
        <w:t>ИНСТИТУТ РАЗВИТИЯ ОБРАЗОВАНИЯ</w:t>
      </w:r>
    </w:p>
    <w:p w:rsidR="00641F3F" w:rsidRPr="006A7945" w:rsidRDefault="00641F3F" w:rsidP="00641F3F">
      <w:pPr>
        <w:ind w:left="1440" w:right="-64"/>
        <w:rPr>
          <w:sz w:val="18"/>
          <w:szCs w:val="18"/>
        </w:rPr>
      </w:pPr>
      <w:r w:rsidRPr="006A7945">
        <w:rPr>
          <w:sz w:val="18"/>
          <w:szCs w:val="18"/>
        </w:rPr>
        <w:t>ГОСУДАРСТВЕННОЕ ОБРАЗОВАТЕЛЬНОЕ АВТОНОМНОЕ УЧРЕЖДЕНИЕ ЯРОСЛАВСКОЙ  ОБЛАСТИ</w:t>
      </w:r>
    </w:p>
    <w:p w:rsidR="00641F3F" w:rsidRDefault="00641F3F" w:rsidP="00641F3F">
      <w:pPr>
        <w:tabs>
          <w:tab w:val="center" w:pos="5040"/>
        </w:tabs>
        <w:ind w:right="-64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ab/>
      </w:r>
    </w:p>
    <w:tbl>
      <w:tblPr>
        <w:tblpPr w:leftFromText="180" w:rightFromText="180" w:vertAnchor="text" w:horzAnchor="page" w:tblpX="3377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2801"/>
      </w:tblGrid>
      <w:tr w:rsidR="00641F3F" w:rsidTr="004547F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>ИНН 7604014626</w:t>
            </w:r>
          </w:p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>БИК 047888001</w:t>
            </w:r>
          </w:p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 xml:space="preserve">приемная тел. +7 (4852) 21-06-83 </w:t>
            </w:r>
          </w:p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</w:rPr>
              <w:t>тел./факс +7 (4852)  21-06-83</w:t>
            </w:r>
          </w:p>
          <w:p w:rsidR="00641F3F" w:rsidRDefault="00641F3F" w:rsidP="004547F7">
            <w:pPr>
              <w:ind w:right="-64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rcnit</w:t>
              </w:r>
              <w:r>
                <w:rPr>
                  <w:rStyle w:val="a3"/>
                  <w:color w:val="auto"/>
                  <w:sz w:val="16"/>
                  <w:u w:val="none"/>
                </w:rPr>
                <w:t>@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iro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yar</w:t>
              </w:r>
              <w:r>
                <w:rPr>
                  <w:rStyle w:val="a3"/>
                  <w:color w:val="auto"/>
                  <w:sz w:val="16"/>
                  <w:u w:val="none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641F3F" w:rsidRDefault="00641F3F" w:rsidP="00641F3F">
      <w:pPr>
        <w:ind w:right="-64"/>
        <w:rPr>
          <w:snapToGrid w:val="0"/>
          <w:sz w:val="28"/>
          <w:szCs w:val="28"/>
        </w:rPr>
      </w:pPr>
    </w:p>
    <w:p w:rsidR="00641F3F" w:rsidRDefault="00641F3F" w:rsidP="00641F3F">
      <w:pPr>
        <w:ind w:right="-64"/>
      </w:pPr>
    </w:p>
    <w:p w:rsidR="00641F3F" w:rsidRDefault="00641F3F" w:rsidP="00641F3F">
      <w:pPr>
        <w:ind w:right="-64"/>
      </w:pPr>
    </w:p>
    <w:p w:rsidR="00641F3F" w:rsidRDefault="00641F3F" w:rsidP="00641F3F">
      <w:pPr>
        <w:ind w:right="-64"/>
      </w:pPr>
    </w:p>
    <w:p w:rsidR="00641F3F" w:rsidRDefault="00641F3F" w:rsidP="00641F3F">
      <w:pPr>
        <w:ind w:right="-64"/>
      </w:pPr>
    </w:p>
    <w:p w:rsidR="00641F3F" w:rsidRPr="00641F3F" w:rsidRDefault="00641F3F" w:rsidP="00641F3F">
      <w:pPr>
        <w:ind w:right="-64"/>
      </w:pPr>
      <w:r>
        <w:t>Исх.  №</w:t>
      </w:r>
      <w:r w:rsidRPr="00641F3F">
        <w:t xml:space="preserve"> </w:t>
      </w:r>
    </w:p>
    <w:p w:rsidR="00641F3F" w:rsidRPr="00641F3F" w:rsidRDefault="00641F3F" w:rsidP="00641F3F">
      <w:pPr>
        <w:ind w:right="-64"/>
      </w:pPr>
      <w:r>
        <w:t>От 2</w:t>
      </w:r>
      <w:r w:rsidRPr="00641F3F">
        <w:t>3</w:t>
      </w:r>
      <w:r>
        <w:t>.10.201</w:t>
      </w:r>
      <w:r w:rsidRPr="00641F3F">
        <w:t>3</w:t>
      </w:r>
    </w:p>
    <w:p w:rsidR="00641F3F" w:rsidRPr="001751EE" w:rsidRDefault="00641F3F" w:rsidP="00641F3F">
      <w:pPr>
        <w:ind w:right="-64"/>
        <w:jc w:val="right"/>
        <w:rPr>
          <w:szCs w:val="28"/>
        </w:rPr>
      </w:pPr>
      <w:r>
        <w:tab/>
      </w:r>
      <w:r>
        <w:tab/>
      </w:r>
      <w:r>
        <w:tab/>
      </w:r>
      <w:r>
        <w:rPr>
          <w:szCs w:val="28"/>
        </w:rPr>
        <w:t xml:space="preserve">Педагогическим работникам, специалистам и </w:t>
      </w:r>
    </w:p>
    <w:p w:rsidR="00641F3F" w:rsidRDefault="00641F3F" w:rsidP="00641F3F">
      <w:pPr>
        <w:ind w:right="-64"/>
        <w:jc w:val="right"/>
        <w:rPr>
          <w:szCs w:val="28"/>
        </w:rPr>
      </w:pPr>
      <w:r>
        <w:rPr>
          <w:szCs w:val="28"/>
        </w:rPr>
        <w:t xml:space="preserve">руководителям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ОУ </w:t>
      </w:r>
    </w:p>
    <w:p w:rsidR="00641F3F" w:rsidRPr="00641F3F" w:rsidRDefault="00641F3F" w:rsidP="00641F3F">
      <w:pPr>
        <w:jc w:val="right"/>
        <w:rPr>
          <w:szCs w:val="28"/>
        </w:rPr>
      </w:pPr>
      <w:r>
        <w:rPr>
          <w:szCs w:val="28"/>
        </w:rPr>
        <w:t xml:space="preserve">Руководителям, специалистам </w:t>
      </w:r>
      <w:proofErr w:type="gramStart"/>
      <w:r>
        <w:rPr>
          <w:szCs w:val="28"/>
        </w:rPr>
        <w:t>муниципальных</w:t>
      </w:r>
      <w:proofErr w:type="gramEnd"/>
    </w:p>
    <w:p w:rsidR="00641F3F" w:rsidRPr="00641F3F" w:rsidRDefault="00641F3F" w:rsidP="00641F3F">
      <w:pPr>
        <w:jc w:val="right"/>
        <w:rPr>
          <w:szCs w:val="28"/>
        </w:rPr>
      </w:pPr>
      <w:r>
        <w:rPr>
          <w:szCs w:val="28"/>
        </w:rPr>
        <w:t xml:space="preserve"> органов управления образованием. </w:t>
      </w:r>
    </w:p>
    <w:p w:rsidR="00641F3F" w:rsidRDefault="00641F3F" w:rsidP="00641F3F">
      <w:pPr>
        <w:jc w:val="right"/>
        <w:rPr>
          <w:szCs w:val="28"/>
        </w:rPr>
      </w:pPr>
      <w:r>
        <w:rPr>
          <w:szCs w:val="28"/>
        </w:rPr>
        <w:t xml:space="preserve">Руководителям и методистам </w:t>
      </w:r>
    </w:p>
    <w:p w:rsidR="00641F3F" w:rsidRDefault="00641F3F" w:rsidP="00641F3F">
      <w:pPr>
        <w:jc w:val="right"/>
        <w:rPr>
          <w:szCs w:val="28"/>
        </w:rPr>
      </w:pPr>
      <w:r>
        <w:rPr>
          <w:szCs w:val="28"/>
        </w:rPr>
        <w:t>муниципальных методических служб</w:t>
      </w:r>
    </w:p>
    <w:p w:rsidR="00641F3F" w:rsidRDefault="00641F3F" w:rsidP="00641F3F">
      <w:pPr>
        <w:ind w:right="-64"/>
        <w:jc w:val="right"/>
        <w:rPr>
          <w:szCs w:val="28"/>
        </w:rPr>
      </w:pPr>
      <w:r>
        <w:rPr>
          <w:szCs w:val="28"/>
        </w:rPr>
        <w:t xml:space="preserve">Педагогическим работникам, специалистам и руководителям </w:t>
      </w:r>
    </w:p>
    <w:p w:rsidR="00641F3F" w:rsidRDefault="00641F3F" w:rsidP="00641F3F">
      <w:pPr>
        <w:ind w:right="-64"/>
        <w:jc w:val="right"/>
        <w:rPr>
          <w:szCs w:val="28"/>
        </w:rPr>
      </w:pPr>
      <w:r w:rsidRPr="00C2554A">
        <w:rPr>
          <w:szCs w:val="28"/>
        </w:rPr>
        <w:t xml:space="preserve"> </w:t>
      </w:r>
      <w:r>
        <w:rPr>
          <w:szCs w:val="28"/>
        </w:rPr>
        <w:t xml:space="preserve">государственных образовательных учреждений </w:t>
      </w:r>
    </w:p>
    <w:p w:rsidR="00641F3F" w:rsidRDefault="00641F3F" w:rsidP="00641F3F">
      <w:pPr>
        <w:rPr>
          <w:szCs w:val="28"/>
        </w:rPr>
      </w:pPr>
    </w:p>
    <w:p w:rsidR="00641F3F" w:rsidRPr="00641F3F" w:rsidRDefault="00641F3F" w:rsidP="00641F3F">
      <w:pPr>
        <w:ind w:right="-64"/>
      </w:pPr>
      <w:r w:rsidRPr="00641F3F">
        <w:t>Дополнение к письму от 23.10.2013</w:t>
      </w:r>
    </w:p>
    <w:p w:rsidR="00641F3F" w:rsidRPr="00641F3F" w:rsidRDefault="00641F3F" w:rsidP="00641F3F">
      <w:r w:rsidRPr="00641F3F">
        <w:t xml:space="preserve">«Об организации оказания услуг по </w:t>
      </w:r>
      <w:proofErr w:type="gramStart"/>
      <w:r w:rsidRPr="00641F3F">
        <w:t>дополнительному</w:t>
      </w:r>
      <w:proofErr w:type="gramEnd"/>
    </w:p>
    <w:p w:rsidR="00641F3F" w:rsidRPr="00641F3F" w:rsidRDefault="00641F3F" w:rsidP="00641F3F">
      <w:r w:rsidRPr="00641F3F">
        <w:t xml:space="preserve"> профессиональному образованию на 2014г.» </w:t>
      </w:r>
    </w:p>
    <w:p w:rsidR="00641F3F" w:rsidRPr="00641F3F" w:rsidRDefault="00641F3F" w:rsidP="00641F3F">
      <w:pPr>
        <w:ind w:left="1080" w:right="-64"/>
      </w:pPr>
      <w:r w:rsidRPr="00641F3F">
        <w:t xml:space="preserve">                     </w:t>
      </w:r>
    </w:p>
    <w:p w:rsidR="00641F3F" w:rsidRPr="00641F3F" w:rsidRDefault="00641F3F" w:rsidP="00641F3F">
      <w:pPr>
        <w:ind w:left="1080" w:right="-64"/>
      </w:pPr>
      <w:r w:rsidRPr="00641F3F">
        <w:rPr>
          <w:b/>
          <w:bCs/>
        </w:rPr>
        <w:tab/>
      </w:r>
      <w:r w:rsidRPr="00641F3F">
        <w:rPr>
          <w:b/>
          <w:bCs/>
        </w:rPr>
        <w:tab/>
      </w:r>
      <w:r w:rsidRPr="00641F3F">
        <w:rPr>
          <w:b/>
          <w:bCs/>
        </w:rPr>
        <w:tab/>
      </w:r>
      <w:r w:rsidRPr="00641F3F">
        <w:rPr>
          <w:b/>
          <w:bCs/>
        </w:rPr>
        <w:tab/>
      </w:r>
      <w:r w:rsidRPr="00641F3F">
        <w:rPr>
          <w:b/>
          <w:bCs/>
        </w:rPr>
        <w:tab/>
      </w:r>
      <w:r w:rsidRPr="00641F3F">
        <w:rPr>
          <w:b/>
          <w:bCs/>
        </w:rPr>
        <w:tab/>
      </w:r>
    </w:p>
    <w:p w:rsidR="00641F3F" w:rsidRPr="00641F3F" w:rsidRDefault="00641F3F" w:rsidP="00641F3F">
      <w:pPr>
        <w:jc w:val="center"/>
      </w:pPr>
      <w:r w:rsidRPr="00641F3F">
        <w:t>Уважаемые коллеги!</w:t>
      </w:r>
    </w:p>
    <w:p w:rsidR="00641F3F" w:rsidRPr="00641F3F" w:rsidRDefault="00641F3F" w:rsidP="00641F3F">
      <w:pPr>
        <w:jc w:val="center"/>
      </w:pPr>
    </w:p>
    <w:p w:rsidR="00641F3F" w:rsidRPr="00641F3F" w:rsidRDefault="00641F3F" w:rsidP="00641F3F">
      <w:pPr>
        <w:ind w:firstLine="720"/>
        <w:jc w:val="both"/>
      </w:pPr>
      <w:r w:rsidRPr="00641F3F">
        <w:t>Дополнительно к  плану-прогнозу образовательной деятельности</w:t>
      </w:r>
      <w:r w:rsidRPr="00641F3F">
        <w:rPr>
          <w:color w:val="FF0000"/>
        </w:rPr>
        <w:t xml:space="preserve"> </w:t>
      </w:r>
      <w:r w:rsidRPr="00641F3F">
        <w:t>ИРО на 2014 год кафедра гуманитарных дисциплин для реализации образовательных потребностей и по запросу муниципальных районов предлагает для учителей, преподающих  несколько учебных предметов, программы повышения квалификации на 18 часов:</w:t>
      </w:r>
    </w:p>
    <w:p w:rsidR="00641F3F" w:rsidRPr="00641F3F" w:rsidRDefault="00641F3F" w:rsidP="00641F3F">
      <w:pPr>
        <w:pStyle w:val="a4"/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641F3F">
        <w:rPr>
          <w:color w:val="000000"/>
        </w:rPr>
        <w:t>ФГОС ООО: Особенности преподавания предмета. Русский язык.</w:t>
      </w:r>
    </w:p>
    <w:p w:rsidR="00641F3F" w:rsidRPr="00641F3F" w:rsidRDefault="00641F3F" w:rsidP="00641F3F">
      <w:pPr>
        <w:pStyle w:val="a4"/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641F3F">
        <w:rPr>
          <w:color w:val="000000"/>
        </w:rPr>
        <w:t>ФГОС ООО: Особенности преподавания предмета. Литература.</w:t>
      </w:r>
    </w:p>
    <w:p w:rsidR="00641F3F" w:rsidRPr="00641F3F" w:rsidRDefault="00641F3F" w:rsidP="00641F3F">
      <w:pPr>
        <w:pStyle w:val="a4"/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641F3F">
        <w:rPr>
          <w:color w:val="000000"/>
        </w:rPr>
        <w:t>ФГОС ООО: Особенности преподавания предмета. История.</w:t>
      </w:r>
    </w:p>
    <w:p w:rsidR="00641F3F" w:rsidRPr="00641F3F" w:rsidRDefault="00641F3F" w:rsidP="00641F3F">
      <w:pPr>
        <w:pStyle w:val="a4"/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641F3F">
        <w:rPr>
          <w:color w:val="000000"/>
        </w:rPr>
        <w:t>ФГОС ООО: Особенности преподавания предмета. Обществознание.</w:t>
      </w:r>
    </w:p>
    <w:p w:rsidR="00641F3F" w:rsidRPr="00641F3F" w:rsidRDefault="00641F3F" w:rsidP="00641F3F">
      <w:pPr>
        <w:pStyle w:val="a4"/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641F3F">
        <w:rPr>
          <w:color w:val="000000"/>
        </w:rPr>
        <w:t>ФГОС ООО: Особенности преподавания предмета. География.</w:t>
      </w:r>
    </w:p>
    <w:p w:rsidR="00641F3F" w:rsidRPr="00641F3F" w:rsidRDefault="00641F3F" w:rsidP="00641F3F">
      <w:pPr>
        <w:pStyle w:val="a4"/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641F3F">
        <w:rPr>
          <w:color w:val="000000"/>
        </w:rPr>
        <w:t>ФГОС ООО: Особенности преподавания предмета. Музыка.</w:t>
      </w:r>
    </w:p>
    <w:p w:rsidR="00641F3F" w:rsidRPr="00641F3F" w:rsidRDefault="00641F3F" w:rsidP="00641F3F">
      <w:pPr>
        <w:pStyle w:val="a4"/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641F3F">
        <w:rPr>
          <w:color w:val="000000"/>
        </w:rPr>
        <w:t>ФГОС ООО: Особенности преподавания предмета. Изобразительное искусство.</w:t>
      </w:r>
    </w:p>
    <w:p w:rsidR="00641F3F" w:rsidRPr="00BB2FD6" w:rsidRDefault="00641F3F" w:rsidP="00BB2FD6">
      <w:pPr>
        <w:jc w:val="both"/>
      </w:pPr>
      <w:r w:rsidRPr="00BB2FD6">
        <w:t xml:space="preserve">Программа нацелена на закрепление </w:t>
      </w:r>
      <w:r w:rsidR="00BB2FD6" w:rsidRPr="00BB2FD6">
        <w:t xml:space="preserve">имеющихся </w:t>
      </w:r>
      <w:r w:rsidRPr="00BB2FD6">
        <w:t xml:space="preserve">знаний учителя </w:t>
      </w:r>
      <w:r w:rsidR="00BB2FD6" w:rsidRPr="00BB2FD6">
        <w:t xml:space="preserve">о </w:t>
      </w:r>
      <w:r w:rsidR="00BB2FD6" w:rsidRPr="00BB2FD6">
        <w:rPr>
          <w:color w:val="000000"/>
        </w:rPr>
        <w:t xml:space="preserve">Реализации требований ФГОС основного общего образования на примерах </w:t>
      </w:r>
      <w:r w:rsidRPr="00BB2FD6">
        <w:t>особенност</w:t>
      </w:r>
      <w:r w:rsidR="00BB2FD6" w:rsidRPr="00BB2FD6">
        <w:t>ей</w:t>
      </w:r>
      <w:r w:rsidRPr="00BB2FD6">
        <w:t xml:space="preserve"> преподавания </w:t>
      </w:r>
      <w:r w:rsidR="00BB2FD6" w:rsidRPr="00BB2FD6">
        <w:t xml:space="preserve">других </w:t>
      </w:r>
      <w:r w:rsidRPr="00BB2FD6">
        <w:t>предмет</w:t>
      </w:r>
      <w:r w:rsidR="00BB2FD6" w:rsidRPr="00BB2FD6">
        <w:t>ов</w:t>
      </w:r>
      <w:r w:rsidRPr="00BB2FD6">
        <w:t>.</w:t>
      </w:r>
    </w:p>
    <w:p w:rsidR="00641F3F" w:rsidRPr="00641F3F" w:rsidRDefault="00641F3F" w:rsidP="00641F3F">
      <w:pPr>
        <w:pStyle w:val="a5"/>
        <w:spacing w:before="0" w:beforeAutospacing="0" w:after="0" w:afterAutospacing="0"/>
        <w:ind w:firstLine="709"/>
        <w:jc w:val="both"/>
      </w:pPr>
      <w:r w:rsidRPr="00641F3F">
        <w:rPr>
          <w:i/>
        </w:rPr>
        <w:t xml:space="preserve">Требования к компетентности: </w:t>
      </w:r>
      <w:r w:rsidRPr="00641F3F">
        <w:t xml:space="preserve">прохождение инвариантного </w:t>
      </w:r>
      <w:proofErr w:type="spellStart"/>
      <w:r w:rsidRPr="00641F3F">
        <w:t>надпредметного</w:t>
      </w:r>
      <w:proofErr w:type="spellEnd"/>
      <w:r w:rsidRPr="00641F3F">
        <w:t xml:space="preserve"> и любого предметного инвариантного модулей.</w:t>
      </w:r>
    </w:p>
    <w:p w:rsidR="00641F3F" w:rsidRPr="00641F3F" w:rsidRDefault="00641F3F" w:rsidP="00641F3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641F3F">
        <w:rPr>
          <w:i/>
        </w:rPr>
        <w:t xml:space="preserve">Требования к </w:t>
      </w:r>
      <w:proofErr w:type="gramStart"/>
      <w:r w:rsidRPr="00641F3F">
        <w:rPr>
          <w:i/>
        </w:rPr>
        <w:t>первичным</w:t>
      </w:r>
      <w:proofErr w:type="gramEnd"/>
      <w:r w:rsidRPr="00641F3F">
        <w:rPr>
          <w:i/>
        </w:rPr>
        <w:t xml:space="preserve"> УММ: </w:t>
      </w:r>
      <w:r w:rsidRPr="00641F3F">
        <w:t xml:space="preserve"> действующая рабочая программа по предмету.</w:t>
      </w:r>
    </w:p>
    <w:p w:rsidR="00641F3F" w:rsidRPr="00641F3F" w:rsidRDefault="00641F3F" w:rsidP="00641F3F">
      <w:pPr>
        <w:ind w:firstLine="709"/>
        <w:jc w:val="both"/>
      </w:pPr>
      <w:r w:rsidRPr="00641F3F">
        <w:rPr>
          <w:i/>
        </w:rPr>
        <w:t>Уровень освоения – 2,</w:t>
      </w:r>
      <w:r w:rsidRPr="00641F3F">
        <w:t xml:space="preserve"> в итоге освоения программы </w:t>
      </w:r>
      <w:r w:rsidR="00BB2FD6">
        <w:t>обучающиеся</w:t>
      </w:r>
      <w:r w:rsidRPr="00641F3F">
        <w:t xml:space="preserve"> получат возможность </w:t>
      </w:r>
      <w:proofErr w:type="gramStart"/>
      <w:r w:rsidRPr="00641F3F">
        <w:t>развить и закрепить</w:t>
      </w:r>
      <w:proofErr w:type="gramEnd"/>
      <w:r w:rsidRPr="00641F3F">
        <w:t xml:space="preserve"> знания об особенностях преподавания предмета в условиях реализации ФГОС. </w:t>
      </w:r>
    </w:p>
    <w:p w:rsidR="00641F3F" w:rsidRDefault="00641F3F" w:rsidP="00641F3F">
      <w:pPr>
        <w:ind w:firstLine="709"/>
        <w:jc w:val="both"/>
      </w:pPr>
      <w:r w:rsidRPr="00641F3F">
        <w:t>Возможно проведение как в ИРО, так и на базе МР.</w:t>
      </w:r>
    </w:p>
    <w:p w:rsidR="00641F3F" w:rsidRPr="00641F3F" w:rsidRDefault="00641F3F" w:rsidP="00641F3F">
      <w:pPr>
        <w:ind w:firstLine="709"/>
        <w:jc w:val="both"/>
      </w:pPr>
      <w:r>
        <w:t xml:space="preserve">Заявки подаются в </w:t>
      </w:r>
      <w:r w:rsidR="008D072A">
        <w:t xml:space="preserve">по дополнительной </w:t>
      </w:r>
      <w:r>
        <w:t>форме</w:t>
      </w:r>
      <w:r w:rsidR="008D072A">
        <w:t xml:space="preserve"> (прилагается)</w:t>
      </w:r>
      <w:r>
        <w:t>.</w:t>
      </w:r>
    </w:p>
    <w:p w:rsidR="00641F3F" w:rsidRPr="00641F3F" w:rsidRDefault="00641F3F" w:rsidP="00641F3F">
      <w:pPr>
        <w:jc w:val="both"/>
      </w:pPr>
    </w:p>
    <w:p w:rsidR="00641F3F" w:rsidRDefault="00641F3F" w:rsidP="008D072A">
      <w:pPr>
        <w:ind w:left="1080"/>
        <w:jc w:val="center"/>
      </w:pPr>
      <w:r w:rsidRPr="00641F3F">
        <w:t>Ректор</w:t>
      </w:r>
      <w:r w:rsidRPr="00641F3F">
        <w:tab/>
      </w:r>
      <w:r w:rsidRPr="00641F3F">
        <w:tab/>
      </w:r>
      <w:r w:rsidRPr="00641F3F">
        <w:tab/>
      </w:r>
      <w:r w:rsidRPr="00641F3F">
        <w:tab/>
        <w:t>Е.О. Степанова</w:t>
      </w:r>
    </w:p>
    <w:p w:rsidR="008D072A" w:rsidRDefault="008D072A" w:rsidP="008D072A">
      <w:r w:rsidRPr="00641F3F">
        <w:t xml:space="preserve">Исп. Томчук С.А. </w:t>
      </w:r>
    </w:p>
    <w:p w:rsidR="008D072A" w:rsidRPr="00641F3F" w:rsidRDefault="008D072A" w:rsidP="008D072A">
      <w:r w:rsidRPr="00641F3F">
        <w:t>тел. 8 (4852)457779</w:t>
      </w:r>
    </w:p>
    <w:p w:rsidR="00EC4B4F" w:rsidRDefault="00EC4B4F" w:rsidP="00BB2FD6">
      <w:pPr>
        <w:jc w:val="both"/>
      </w:pPr>
    </w:p>
    <w:sectPr w:rsidR="00EC4B4F" w:rsidSect="00BB2F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94194"/>
    <w:multiLevelType w:val="hybridMultilevel"/>
    <w:tmpl w:val="0C64D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F"/>
    <w:rsid w:val="001225B7"/>
    <w:rsid w:val="00641F3F"/>
    <w:rsid w:val="008D072A"/>
    <w:rsid w:val="009412FC"/>
    <w:rsid w:val="00951380"/>
    <w:rsid w:val="009F4F81"/>
    <w:rsid w:val="00A3470B"/>
    <w:rsid w:val="00AD5A82"/>
    <w:rsid w:val="00BB2FD6"/>
    <w:rsid w:val="00D00B3A"/>
    <w:rsid w:val="00E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B4F"/>
    <w:pPr>
      <w:ind w:left="720"/>
      <w:contextualSpacing/>
    </w:pPr>
  </w:style>
  <w:style w:type="paragraph" w:customStyle="1" w:styleId="msotitle3">
    <w:name w:val="msotitle3"/>
    <w:rsid w:val="001225B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5">
    <w:name w:val="Normal (Web)"/>
    <w:basedOn w:val="a"/>
    <w:unhideWhenUsed/>
    <w:rsid w:val="001225B7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41F3F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7">
    <w:name w:val="Название Знак"/>
    <w:basedOn w:val="a0"/>
    <w:link w:val="a6"/>
    <w:rsid w:val="00641F3F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B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B4F"/>
    <w:pPr>
      <w:ind w:left="720"/>
      <w:contextualSpacing/>
    </w:pPr>
  </w:style>
  <w:style w:type="paragraph" w:customStyle="1" w:styleId="msotitle3">
    <w:name w:val="msotitle3"/>
    <w:rsid w:val="001225B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5">
    <w:name w:val="Normal (Web)"/>
    <w:basedOn w:val="a"/>
    <w:unhideWhenUsed/>
    <w:rsid w:val="001225B7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641F3F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7">
    <w:name w:val="Название Знак"/>
    <w:basedOn w:val="a0"/>
    <w:link w:val="a6"/>
    <w:rsid w:val="00641F3F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cnit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Александровна Лейнганг</cp:lastModifiedBy>
  <cp:revision>2</cp:revision>
  <cp:lastPrinted>2013-10-28T07:59:00Z</cp:lastPrinted>
  <dcterms:created xsi:type="dcterms:W3CDTF">2013-11-12T08:59:00Z</dcterms:created>
  <dcterms:modified xsi:type="dcterms:W3CDTF">2013-11-12T08:59:00Z</dcterms:modified>
</cp:coreProperties>
</file>