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1A" w:rsidRDefault="007B19EA" w:rsidP="007B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EA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выбору учебников</w:t>
      </w:r>
    </w:p>
    <w:p w:rsidR="004258AA" w:rsidRDefault="004258AA" w:rsidP="007B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58AA" w:rsidRPr="004258AA" w:rsidRDefault="007B19EA" w:rsidP="00425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AA"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proofErr w:type="gramStart"/>
      <w:r w:rsidR="004258AA" w:rsidRPr="004258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58AA" w:rsidRPr="004258AA">
        <w:fldChar w:fldCharType="begin"/>
      </w:r>
      <w:r w:rsidR="004258AA" w:rsidRPr="004258AA">
        <w:instrText xml:space="preserve"> HYPERLINK "https://toipkro.ru/content/files/documents/podrazdeleniya/cuar/normativ/prikaz-345-ot-28.12.2018-fpu.pdf" </w:instrText>
      </w:r>
      <w:r w:rsidR="004258AA" w:rsidRPr="004258AA">
        <w:fldChar w:fldCharType="separate"/>
      </w:r>
      <w:r w:rsidRPr="004258AA">
        <w:rPr>
          <w:rFonts w:ascii="Times New Roman" w:hAnsi="Times New Roman" w:cs="Times New Roman"/>
          <w:sz w:val="28"/>
          <w:szCs w:val="28"/>
        </w:rPr>
        <w:t>риказ</w:t>
      </w:r>
      <w:r w:rsidR="004258AA" w:rsidRPr="004258AA">
        <w:rPr>
          <w:rFonts w:ascii="Times New Roman" w:hAnsi="Times New Roman" w:cs="Times New Roman"/>
          <w:sz w:val="28"/>
          <w:szCs w:val="28"/>
        </w:rPr>
        <w:t xml:space="preserve">ом </w:t>
      </w:r>
      <w:r w:rsidRPr="004258AA">
        <w:rPr>
          <w:rFonts w:ascii="Times New Roman" w:hAnsi="Times New Roman" w:cs="Times New Roman"/>
          <w:sz w:val="28"/>
          <w:szCs w:val="28"/>
        </w:rPr>
        <w:t>Министерства просвещения РФ от 28.12.2018 № 345</w:t>
      </w:r>
      <w:r w:rsidR="004258AA" w:rsidRPr="004258AA">
        <w:rPr>
          <w:rFonts w:ascii="Times New Roman" w:hAnsi="Times New Roman" w:cs="Times New Roman"/>
          <w:sz w:val="28"/>
          <w:szCs w:val="28"/>
        </w:rPr>
        <w:t xml:space="preserve"> «</w:t>
      </w:r>
      <w:r w:rsidRPr="004258AA">
        <w:rPr>
          <w:rFonts w:ascii="Times New Roman" w:hAnsi="Times New Roman" w:cs="Times New Roman"/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="004258AA" w:rsidRPr="004258AA">
        <w:rPr>
          <w:rFonts w:ascii="Times New Roman" w:hAnsi="Times New Roman" w:cs="Times New Roman"/>
          <w:sz w:val="28"/>
          <w:szCs w:val="28"/>
        </w:rPr>
        <w:t xml:space="preserve"> </w:t>
      </w:r>
      <w:r w:rsidRPr="004258AA">
        <w:rPr>
          <w:rFonts w:ascii="Times New Roman" w:hAnsi="Times New Roman" w:cs="Times New Roman"/>
          <w:sz w:val="28"/>
          <w:szCs w:val="28"/>
        </w:rPr>
        <w:t>образования</w:t>
      </w:r>
      <w:r w:rsidR="004258AA" w:rsidRPr="004258AA">
        <w:rPr>
          <w:rFonts w:ascii="Times New Roman" w:hAnsi="Times New Roman" w:cs="Times New Roman"/>
          <w:sz w:val="28"/>
          <w:szCs w:val="28"/>
        </w:rPr>
        <w:t>»</w:t>
      </w:r>
      <w:r w:rsidR="004258AA" w:rsidRPr="004258AA">
        <w:rPr>
          <w:rFonts w:ascii="Times New Roman" w:hAnsi="Times New Roman" w:cs="Times New Roman"/>
          <w:sz w:val="28"/>
          <w:szCs w:val="28"/>
        </w:rPr>
        <w:fldChar w:fldCharType="end"/>
      </w:r>
      <w:r w:rsidR="004258AA" w:rsidRPr="004258AA">
        <w:rPr>
          <w:rFonts w:ascii="Times New Roman" w:hAnsi="Times New Roman" w:cs="Times New Roman"/>
          <w:sz w:val="28"/>
          <w:szCs w:val="28"/>
        </w:rPr>
        <w:t>;</w:t>
      </w:r>
    </w:p>
    <w:p w:rsidR="007B19EA" w:rsidRPr="004258AA" w:rsidRDefault="004258AA" w:rsidP="00425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AA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года № 345»</w:t>
      </w:r>
      <w:r w:rsidR="007B19EA" w:rsidRPr="004258AA">
        <w:rPr>
          <w:rFonts w:ascii="Times New Roman" w:hAnsi="Times New Roman" w:cs="Times New Roman"/>
          <w:sz w:val="28"/>
          <w:szCs w:val="28"/>
        </w:rPr>
        <w:t>)</w:t>
      </w:r>
    </w:p>
    <w:p w:rsidR="007B19EA" w:rsidRDefault="007B19EA" w:rsidP="007B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EA" w:rsidRDefault="007B19EA" w:rsidP="007B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="002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3C8F"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2660"/>
        <w:gridCol w:w="6520"/>
        <w:gridCol w:w="5245"/>
      </w:tblGrid>
      <w:tr w:rsidR="007B19EA" w:rsidRPr="00A97E95" w:rsidTr="00B20EBE">
        <w:tc>
          <w:tcPr>
            <w:tcW w:w="2660" w:type="dxa"/>
          </w:tcPr>
          <w:p w:rsidR="007B19EA" w:rsidRPr="00A97E95" w:rsidRDefault="007B19EA" w:rsidP="007B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520" w:type="dxa"/>
          </w:tcPr>
          <w:p w:rsidR="007B19EA" w:rsidRPr="00A97E95" w:rsidRDefault="007B19EA" w:rsidP="007B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которые включены в Федеральный перечень</w:t>
            </w:r>
          </w:p>
        </w:tc>
        <w:tc>
          <w:tcPr>
            <w:tcW w:w="5245" w:type="dxa"/>
          </w:tcPr>
          <w:p w:rsidR="007B19EA" w:rsidRPr="00A97E95" w:rsidRDefault="007B19EA" w:rsidP="007B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исключенные из Федерального перечня</w:t>
            </w:r>
          </w:p>
        </w:tc>
      </w:tr>
      <w:tr w:rsidR="007B19EA" w:rsidRPr="00A97E95" w:rsidTr="00B20EBE">
        <w:tc>
          <w:tcPr>
            <w:tcW w:w="2660" w:type="dxa"/>
          </w:tcPr>
          <w:p w:rsidR="007B19EA" w:rsidRPr="00A97E95" w:rsidRDefault="007B19EA" w:rsidP="007B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</w:t>
            </w:r>
          </w:p>
        </w:tc>
        <w:tc>
          <w:tcPr>
            <w:tcW w:w="6520" w:type="dxa"/>
          </w:tcPr>
          <w:p w:rsidR="002A3C8F" w:rsidRPr="00A97E95" w:rsidRDefault="002A3C8F" w:rsidP="002A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1. Критская Е.Д. , Сергеева Г.П., </w:t>
            </w:r>
            <w:proofErr w:type="spell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  <w:proofErr w:type="gram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.. -  </w:t>
            </w:r>
            <w:proofErr w:type="gram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Изд-во «Просвещение». </w:t>
            </w:r>
          </w:p>
          <w:p w:rsidR="007B19EA" w:rsidRPr="00A97E95" w:rsidRDefault="002A3C8F" w:rsidP="0042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2. Красильникова М.С., </w:t>
            </w:r>
            <w:proofErr w:type="spell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Яшмолкина</w:t>
            </w:r>
            <w:proofErr w:type="spell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 О.И. Музыка. - </w:t>
            </w:r>
            <w:r w:rsidR="004258A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58AA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21 век». </w:t>
            </w:r>
          </w:p>
        </w:tc>
        <w:tc>
          <w:tcPr>
            <w:tcW w:w="5245" w:type="dxa"/>
          </w:tcPr>
          <w:p w:rsidR="002A3C8F" w:rsidRPr="00A97E95" w:rsidRDefault="002A3C8F" w:rsidP="002A3C8F">
            <w:pPr>
              <w:pStyle w:val="a7"/>
              <w:numPr>
                <w:ilvl w:val="0"/>
                <w:numId w:val="3"/>
              </w:numPr>
              <w:ind w:left="32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Музыка. – Изд-во «Дрофа».</w:t>
            </w:r>
          </w:p>
          <w:p w:rsidR="007B19EA" w:rsidRPr="00A97E95" w:rsidRDefault="002A3C8F" w:rsidP="002A3C8F">
            <w:pPr>
              <w:pStyle w:val="a7"/>
              <w:numPr>
                <w:ilvl w:val="0"/>
                <w:numId w:val="3"/>
              </w:numPr>
              <w:ind w:left="32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Бакланова Т.И. Музыка</w:t>
            </w:r>
            <w:proofErr w:type="gram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3C8F" w:rsidRPr="00A97E95" w:rsidRDefault="002A3C8F" w:rsidP="001B05BA">
            <w:pPr>
              <w:pStyle w:val="a7"/>
              <w:numPr>
                <w:ilvl w:val="0"/>
                <w:numId w:val="3"/>
              </w:numPr>
              <w:ind w:left="32" w:right="17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Усачева В.О., Школяр Л.В. Музыка</w:t>
            </w:r>
            <w:r w:rsidR="001B0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– Изд-во «</w:t>
            </w:r>
            <w:proofErr w:type="spell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-граф».</w:t>
            </w:r>
          </w:p>
        </w:tc>
      </w:tr>
      <w:tr w:rsidR="007B19EA" w:rsidRPr="00A97E95" w:rsidTr="00B20EBE">
        <w:tc>
          <w:tcPr>
            <w:tcW w:w="2660" w:type="dxa"/>
          </w:tcPr>
          <w:p w:rsidR="007B19EA" w:rsidRPr="00A97E95" w:rsidRDefault="007B19EA" w:rsidP="007B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</w:p>
        </w:tc>
        <w:tc>
          <w:tcPr>
            <w:tcW w:w="6520" w:type="dxa"/>
          </w:tcPr>
          <w:p w:rsidR="002A3C8F" w:rsidRPr="00A97E95" w:rsidRDefault="002A3C8F" w:rsidP="002A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Музыка. 5-8 классы. – Изд-во «Просвещение». </w:t>
            </w:r>
          </w:p>
          <w:p w:rsidR="002A3C8F" w:rsidRPr="00A97E95" w:rsidRDefault="002A3C8F" w:rsidP="002A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В список «Учебные курсы, обеспечивающие образовательные потребности </w:t>
            </w:r>
            <w:proofErr w:type="gram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, курсы по выбору» включен:</w:t>
            </w:r>
          </w:p>
          <w:p w:rsidR="007B19EA" w:rsidRPr="00A97E95" w:rsidRDefault="002A3C8F" w:rsidP="002A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«Искусство». 8-9 классы. – Издательство «Просвещение».</w:t>
            </w:r>
          </w:p>
        </w:tc>
        <w:tc>
          <w:tcPr>
            <w:tcW w:w="5245" w:type="dxa"/>
          </w:tcPr>
          <w:p w:rsidR="002A3C8F" w:rsidRPr="00A97E95" w:rsidRDefault="002A3C8F" w:rsidP="002A3C8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 В.В. Музыка. - Изд-во «Дрофа».</w:t>
            </w:r>
          </w:p>
          <w:p w:rsidR="007B19EA" w:rsidRPr="00A97E95" w:rsidRDefault="007B19EA" w:rsidP="007B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19EA" w:rsidRPr="00A97E95" w:rsidRDefault="007B19EA" w:rsidP="007B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38" w:rsidRPr="00CE1B0B" w:rsidRDefault="007B19EA" w:rsidP="00A9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95">
        <w:rPr>
          <w:rFonts w:ascii="Times New Roman" w:hAnsi="Times New Roman" w:cs="Times New Roman"/>
          <w:sz w:val="24"/>
          <w:szCs w:val="24"/>
        </w:rPr>
        <w:tab/>
      </w:r>
      <w:r w:rsidRPr="00CE1B0B">
        <w:rPr>
          <w:rFonts w:ascii="Times New Roman" w:hAnsi="Times New Roman" w:cs="Times New Roman"/>
          <w:b/>
          <w:sz w:val="28"/>
          <w:szCs w:val="28"/>
        </w:rPr>
        <w:t>Основные рекомендации по выбору учебников:</w:t>
      </w:r>
      <w:r w:rsidR="003D6938" w:rsidRPr="00CE1B0B">
        <w:rPr>
          <w:rFonts w:ascii="Times New Roman" w:hAnsi="Times New Roman" w:cs="Times New Roman"/>
          <w:sz w:val="28"/>
          <w:szCs w:val="28"/>
        </w:rPr>
        <w:t xml:space="preserve"> Программа Критской Е.Д., Сергеевой Г.П., </w:t>
      </w:r>
      <w:proofErr w:type="spellStart"/>
      <w:r w:rsidR="003D6938" w:rsidRPr="00CE1B0B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="003D6938" w:rsidRPr="00CE1B0B">
        <w:rPr>
          <w:rFonts w:ascii="Times New Roman" w:hAnsi="Times New Roman" w:cs="Times New Roman"/>
          <w:sz w:val="28"/>
          <w:szCs w:val="28"/>
        </w:rPr>
        <w:t xml:space="preserve"> Т.С. «Музыка» зарекомендовала себя как одна из самых эффективных программ по музыке, преемственность которой выстроена на уровне начального и основного общего образования. Использование УМК, не вошедших в федеральный перечень учебников, невозможно в 1 и 5 классах, поэтому рекомендовано </w:t>
      </w:r>
      <w:r w:rsidR="00A97E95" w:rsidRPr="00CE1B0B">
        <w:rPr>
          <w:rFonts w:ascii="Times New Roman" w:hAnsi="Times New Roman" w:cs="Times New Roman"/>
          <w:sz w:val="28"/>
          <w:szCs w:val="28"/>
        </w:rPr>
        <w:t>в 2019/2020 учебном году</w:t>
      </w:r>
      <w:r w:rsidR="003D6938" w:rsidRPr="00CE1B0B">
        <w:rPr>
          <w:rFonts w:ascii="Times New Roman" w:hAnsi="Times New Roman" w:cs="Times New Roman"/>
          <w:sz w:val="28"/>
          <w:szCs w:val="28"/>
        </w:rPr>
        <w:t xml:space="preserve"> перейти в 1 </w:t>
      </w:r>
      <w:r w:rsidR="00A97E95" w:rsidRPr="00CE1B0B">
        <w:rPr>
          <w:rFonts w:ascii="Times New Roman" w:hAnsi="Times New Roman" w:cs="Times New Roman"/>
          <w:sz w:val="28"/>
          <w:szCs w:val="28"/>
        </w:rPr>
        <w:t>классе на УМК, рекомендованный в федеральном перечне учебников, а в</w:t>
      </w:r>
      <w:r w:rsidR="003D6938" w:rsidRPr="00CE1B0B">
        <w:rPr>
          <w:rFonts w:ascii="Times New Roman" w:hAnsi="Times New Roman" w:cs="Times New Roman"/>
          <w:sz w:val="28"/>
          <w:szCs w:val="28"/>
        </w:rPr>
        <w:t xml:space="preserve"> 5  классах </w:t>
      </w:r>
      <w:r w:rsidR="00A97E95" w:rsidRPr="00CE1B0B">
        <w:rPr>
          <w:rFonts w:ascii="Times New Roman" w:hAnsi="Times New Roman" w:cs="Times New Roman"/>
          <w:sz w:val="28"/>
          <w:szCs w:val="28"/>
        </w:rPr>
        <w:t xml:space="preserve"> - </w:t>
      </w:r>
      <w:r w:rsidR="003D6938" w:rsidRPr="00CE1B0B">
        <w:rPr>
          <w:rFonts w:ascii="Times New Roman" w:hAnsi="Times New Roman" w:cs="Times New Roman"/>
          <w:sz w:val="28"/>
          <w:szCs w:val="28"/>
        </w:rPr>
        <w:t>на УМК</w:t>
      </w:r>
      <w:r w:rsidR="00A97E95" w:rsidRPr="00CE1B0B">
        <w:rPr>
          <w:rFonts w:ascii="Times New Roman" w:hAnsi="Times New Roman" w:cs="Times New Roman"/>
          <w:sz w:val="28"/>
          <w:szCs w:val="28"/>
        </w:rPr>
        <w:t xml:space="preserve"> Сергеевой Г.П., </w:t>
      </w:r>
      <w:r w:rsidR="00A97E95" w:rsidRPr="00CE1B0B">
        <w:rPr>
          <w:rFonts w:ascii="Times New Roman" w:hAnsi="Times New Roman" w:cs="Times New Roman"/>
          <w:sz w:val="28"/>
          <w:szCs w:val="28"/>
        </w:rPr>
        <w:lastRenderedPageBreak/>
        <w:t>Критской Е.Д. «Музыка» как единственно возможный вариант. В</w:t>
      </w:r>
      <w:r w:rsidR="003D6938" w:rsidRPr="00CE1B0B">
        <w:rPr>
          <w:rFonts w:ascii="Times New Roman" w:hAnsi="Times New Roman" w:cs="Times New Roman"/>
          <w:sz w:val="28"/>
          <w:szCs w:val="28"/>
        </w:rPr>
        <w:t xml:space="preserve">о 2-4 классах, 6-8 классах заканчивать обучение </w:t>
      </w:r>
      <w:proofErr w:type="gramStart"/>
      <w:r w:rsidR="003D6938" w:rsidRPr="00CE1B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D6938" w:rsidRPr="00CE1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938" w:rsidRPr="00CE1B0B">
        <w:rPr>
          <w:rFonts w:ascii="Times New Roman" w:hAnsi="Times New Roman" w:cs="Times New Roman"/>
          <w:sz w:val="28"/>
          <w:szCs w:val="28"/>
        </w:rPr>
        <w:t xml:space="preserve">начатым программам на основании пункта 4 приказа </w:t>
      </w:r>
      <w:r w:rsidR="003D6938" w:rsidRPr="00CE1B0B">
        <w:rPr>
          <w:rFonts w:ascii="Times New Roman" w:hAnsi="Times New Roman" w:cs="Times New Roman"/>
          <w:spacing w:val="1"/>
          <w:sz w:val="28"/>
          <w:szCs w:val="28"/>
        </w:rPr>
        <w:t>Министерства просвещения Российской Федерации №345 от 28 декабря 2018 года</w:t>
      </w:r>
      <w:r w:rsidR="003D6938" w:rsidRPr="00CE1B0B">
        <w:rPr>
          <w:rFonts w:ascii="Times New Roman" w:hAnsi="Times New Roman" w:cs="Times New Roman"/>
          <w:sz w:val="28"/>
          <w:szCs w:val="28"/>
        </w:rPr>
        <w:t xml:space="preserve"> (образовательные организации имеют право в течение трех лет использовать в работе учебники, приобретенные до вступления в силу данного приказа (из федерального перечня 2014 г.). </w:t>
      </w:r>
      <w:proofErr w:type="gramEnd"/>
    </w:p>
    <w:sectPr w:rsidR="003D6938" w:rsidRPr="00CE1B0B" w:rsidSect="00CE1B0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8AC"/>
    <w:multiLevelType w:val="hybridMultilevel"/>
    <w:tmpl w:val="3D1A577C"/>
    <w:lvl w:ilvl="0" w:tplc="7FCA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C72"/>
    <w:multiLevelType w:val="hybridMultilevel"/>
    <w:tmpl w:val="2DE864B4"/>
    <w:lvl w:ilvl="0" w:tplc="37D2E30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1E4E3F09"/>
    <w:multiLevelType w:val="hybridMultilevel"/>
    <w:tmpl w:val="7DD83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72DEB"/>
    <w:multiLevelType w:val="hybridMultilevel"/>
    <w:tmpl w:val="C4324FCE"/>
    <w:lvl w:ilvl="0" w:tplc="F76ED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263F"/>
    <w:multiLevelType w:val="hybridMultilevel"/>
    <w:tmpl w:val="C4324FCE"/>
    <w:lvl w:ilvl="0" w:tplc="F76ED10E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56C213D3"/>
    <w:multiLevelType w:val="hybridMultilevel"/>
    <w:tmpl w:val="9354A8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AF1365"/>
    <w:multiLevelType w:val="hybridMultilevel"/>
    <w:tmpl w:val="EE20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166F6"/>
    <w:multiLevelType w:val="hybridMultilevel"/>
    <w:tmpl w:val="C4324FCE"/>
    <w:lvl w:ilvl="0" w:tplc="F76ED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EA"/>
    <w:rsid w:val="000072FC"/>
    <w:rsid w:val="00047C8D"/>
    <w:rsid w:val="00067408"/>
    <w:rsid w:val="0007785D"/>
    <w:rsid w:val="000802F3"/>
    <w:rsid w:val="00094F00"/>
    <w:rsid w:val="000950FF"/>
    <w:rsid w:val="000D21BC"/>
    <w:rsid w:val="000D2229"/>
    <w:rsid w:val="00132817"/>
    <w:rsid w:val="00136AB1"/>
    <w:rsid w:val="00140D8A"/>
    <w:rsid w:val="00184936"/>
    <w:rsid w:val="001A2E68"/>
    <w:rsid w:val="001B05BA"/>
    <w:rsid w:val="001B770C"/>
    <w:rsid w:val="00232B5D"/>
    <w:rsid w:val="00236B67"/>
    <w:rsid w:val="0024486E"/>
    <w:rsid w:val="00262EAE"/>
    <w:rsid w:val="00265FD5"/>
    <w:rsid w:val="00266654"/>
    <w:rsid w:val="002A2C4B"/>
    <w:rsid w:val="002A3C8F"/>
    <w:rsid w:val="002A4032"/>
    <w:rsid w:val="002A5C9A"/>
    <w:rsid w:val="002B03DF"/>
    <w:rsid w:val="002C4778"/>
    <w:rsid w:val="002D0233"/>
    <w:rsid w:val="002D23C1"/>
    <w:rsid w:val="002E1A8C"/>
    <w:rsid w:val="003024BA"/>
    <w:rsid w:val="003823DC"/>
    <w:rsid w:val="00385D14"/>
    <w:rsid w:val="003D6938"/>
    <w:rsid w:val="00401356"/>
    <w:rsid w:val="0040384C"/>
    <w:rsid w:val="004258AA"/>
    <w:rsid w:val="0043188D"/>
    <w:rsid w:val="0044356A"/>
    <w:rsid w:val="00462980"/>
    <w:rsid w:val="00482A7D"/>
    <w:rsid w:val="004D16A9"/>
    <w:rsid w:val="004F119F"/>
    <w:rsid w:val="00524E91"/>
    <w:rsid w:val="00543D90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B19EA"/>
    <w:rsid w:val="007C71E9"/>
    <w:rsid w:val="007D671F"/>
    <w:rsid w:val="007E3C14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12D8"/>
    <w:rsid w:val="009336FE"/>
    <w:rsid w:val="00950421"/>
    <w:rsid w:val="00962A76"/>
    <w:rsid w:val="00995E64"/>
    <w:rsid w:val="009A5C8F"/>
    <w:rsid w:val="009E3CC8"/>
    <w:rsid w:val="009E7030"/>
    <w:rsid w:val="00A25D5A"/>
    <w:rsid w:val="00A25F1A"/>
    <w:rsid w:val="00A30F7E"/>
    <w:rsid w:val="00A97E95"/>
    <w:rsid w:val="00AB1F45"/>
    <w:rsid w:val="00B16199"/>
    <w:rsid w:val="00B16554"/>
    <w:rsid w:val="00B20EBE"/>
    <w:rsid w:val="00B351D0"/>
    <w:rsid w:val="00B643CC"/>
    <w:rsid w:val="00B87742"/>
    <w:rsid w:val="00B94F8A"/>
    <w:rsid w:val="00BB3B14"/>
    <w:rsid w:val="00BB5660"/>
    <w:rsid w:val="00BC02E4"/>
    <w:rsid w:val="00BD40FB"/>
    <w:rsid w:val="00BE606B"/>
    <w:rsid w:val="00BF4D65"/>
    <w:rsid w:val="00C20EE7"/>
    <w:rsid w:val="00C73B5E"/>
    <w:rsid w:val="00C84745"/>
    <w:rsid w:val="00C90669"/>
    <w:rsid w:val="00CD6250"/>
    <w:rsid w:val="00CE1B0B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9EA"/>
    <w:rPr>
      <w:color w:val="0000FF"/>
      <w:u w:val="single"/>
    </w:rPr>
  </w:style>
  <w:style w:type="table" w:styleId="a4">
    <w:name w:val="Table Grid"/>
    <w:basedOn w:val="a1"/>
    <w:uiPriority w:val="59"/>
    <w:rsid w:val="007B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06B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2A3C8F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3D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D693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9EA"/>
    <w:rPr>
      <w:color w:val="0000FF"/>
      <w:u w:val="single"/>
    </w:rPr>
  </w:style>
  <w:style w:type="table" w:styleId="a4">
    <w:name w:val="Table Grid"/>
    <w:basedOn w:val="a1"/>
    <w:uiPriority w:val="59"/>
    <w:rsid w:val="007B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06B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2A3C8F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3D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D69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Светлана Алексеевна Томчук</cp:lastModifiedBy>
  <cp:revision>4</cp:revision>
  <cp:lastPrinted>2019-01-29T13:26:00Z</cp:lastPrinted>
  <dcterms:created xsi:type="dcterms:W3CDTF">2019-03-20T10:03:00Z</dcterms:created>
  <dcterms:modified xsi:type="dcterms:W3CDTF">2019-05-20T13:00:00Z</dcterms:modified>
</cp:coreProperties>
</file>