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D3399D" w:rsidRPr="007B1C53" w:rsidTr="00D3399D">
        <w:trPr>
          <w:trHeight w:val="255"/>
        </w:trPr>
        <w:tc>
          <w:tcPr>
            <w:tcW w:w="9745" w:type="dxa"/>
            <w:vAlign w:val="bottom"/>
          </w:tcPr>
          <w:p w:rsidR="00D3399D" w:rsidRPr="007B1C53" w:rsidRDefault="00C141DC" w:rsidP="00F766CC">
            <w:pPr>
              <w:widowControl w:val="0"/>
              <w:shd w:val="clear" w:color="auto" w:fill="FFFFFF"/>
              <w:spacing w:line="360" w:lineRule="auto"/>
              <w:ind w:left="-567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3399D" w:rsidRPr="007B1C53">
              <w:rPr>
                <w:sz w:val="28"/>
                <w:szCs w:val="28"/>
              </w:rPr>
              <w:t>Государственное автономное учреждение</w:t>
            </w:r>
          </w:p>
          <w:p w:rsidR="00D3399D" w:rsidRPr="007B1C53" w:rsidRDefault="00D3399D" w:rsidP="00F766CC">
            <w:pPr>
              <w:widowControl w:val="0"/>
              <w:shd w:val="clear" w:color="auto" w:fill="FFFFFF"/>
              <w:spacing w:line="360" w:lineRule="auto"/>
              <w:ind w:left="-567" w:firstLine="720"/>
              <w:jc w:val="center"/>
              <w:rPr>
                <w:sz w:val="28"/>
                <w:szCs w:val="28"/>
              </w:rPr>
            </w:pPr>
            <w:proofErr w:type="gramStart"/>
            <w:r w:rsidRPr="007B1C53">
              <w:rPr>
                <w:sz w:val="28"/>
                <w:szCs w:val="28"/>
              </w:rPr>
              <w:t>дополнительного</w:t>
            </w:r>
            <w:proofErr w:type="gramEnd"/>
            <w:r w:rsidRPr="007B1C53">
              <w:rPr>
                <w:sz w:val="28"/>
                <w:szCs w:val="28"/>
              </w:rPr>
              <w:t xml:space="preserve"> профессионального образования Ярославской области</w:t>
            </w:r>
          </w:p>
          <w:p w:rsidR="00D3399D" w:rsidRPr="007B1C53" w:rsidRDefault="00D3399D" w:rsidP="00F766CC">
            <w:pPr>
              <w:widowControl w:val="0"/>
              <w:shd w:val="clear" w:color="auto" w:fill="FFFFFF"/>
              <w:spacing w:line="360" w:lineRule="auto"/>
              <w:ind w:left="-567" w:firstLine="720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 xml:space="preserve"> «Институт развития образования»</w:t>
            </w:r>
          </w:p>
          <w:p w:rsidR="00D3399D" w:rsidRPr="007B1C53" w:rsidRDefault="00D3399D" w:rsidP="00F766CC">
            <w:pPr>
              <w:widowControl w:val="0"/>
              <w:spacing w:line="360" w:lineRule="auto"/>
              <w:ind w:left="34" w:firstLine="720"/>
              <w:jc w:val="right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УТВЕРЖДЕНА</w:t>
            </w:r>
          </w:p>
          <w:p w:rsidR="00D3399D" w:rsidRPr="007B1C53" w:rsidRDefault="00D3399D" w:rsidP="00F766CC">
            <w:pPr>
              <w:widowControl w:val="0"/>
              <w:shd w:val="clear" w:color="auto" w:fill="FFFFFF"/>
              <w:spacing w:line="360" w:lineRule="auto"/>
              <w:ind w:left="182" w:firstLine="720"/>
              <w:jc w:val="right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Учёным советом</w:t>
            </w:r>
          </w:p>
          <w:p w:rsidR="00D3399D" w:rsidRPr="007B1C53" w:rsidRDefault="008633CE" w:rsidP="00F766CC">
            <w:pPr>
              <w:widowControl w:val="0"/>
              <w:shd w:val="clear" w:color="auto" w:fill="FFFFFF"/>
              <w:spacing w:line="360" w:lineRule="auto"/>
              <w:ind w:left="182" w:firstLine="720"/>
              <w:jc w:val="right"/>
              <w:rPr>
                <w:sz w:val="28"/>
                <w:szCs w:val="28"/>
              </w:rPr>
            </w:pPr>
            <w:r w:rsidRPr="007B1C53">
              <w:rPr>
                <w:bCs/>
                <w:spacing w:val="-16"/>
                <w:sz w:val="28"/>
                <w:szCs w:val="28"/>
              </w:rPr>
              <w:t xml:space="preserve">Протокол  </w:t>
            </w:r>
            <w:r w:rsidRPr="007B1C53">
              <w:rPr>
                <w:bCs/>
                <w:spacing w:val="-16"/>
                <w:sz w:val="28"/>
                <w:szCs w:val="28"/>
                <w:u w:val="single"/>
              </w:rPr>
              <w:t>№</w:t>
            </w:r>
            <w:r w:rsidR="00EC0485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EC0485" w:rsidRPr="004D3356">
              <w:rPr>
                <w:b/>
                <w:bCs/>
                <w:spacing w:val="-16"/>
                <w:sz w:val="28"/>
                <w:szCs w:val="28"/>
                <w:u w:val="single"/>
              </w:rPr>
              <w:t>2</w:t>
            </w:r>
            <w:r w:rsidRPr="007B1C53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7B1C53">
              <w:rPr>
                <w:b/>
                <w:bCs/>
                <w:spacing w:val="-16"/>
                <w:sz w:val="28"/>
                <w:szCs w:val="28"/>
                <w:u w:val="single"/>
              </w:rPr>
              <w:t xml:space="preserve">  </w:t>
            </w:r>
            <w:r w:rsidRPr="007B1C53">
              <w:rPr>
                <w:bCs/>
                <w:spacing w:val="-16"/>
                <w:sz w:val="28"/>
                <w:szCs w:val="28"/>
                <w:u w:val="single"/>
              </w:rPr>
              <w:t>от «</w:t>
            </w:r>
            <w:r w:rsidR="00EC0485">
              <w:rPr>
                <w:bCs/>
                <w:spacing w:val="-16"/>
                <w:sz w:val="28"/>
                <w:szCs w:val="28"/>
                <w:u w:val="single"/>
              </w:rPr>
              <w:t>21</w:t>
            </w:r>
            <w:r w:rsidR="00E34C24" w:rsidRPr="007B1C53">
              <w:rPr>
                <w:bCs/>
                <w:spacing w:val="-16"/>
                <w:sz w:val="28"/>
                <w:szCs w:val="28"/>
                <w:u w:val="single"/>
              </w:rPr>
              <w:t xml:space="preserve">  </w:t>
            </w:r>
            <w:r w:rsidRPr="007B1C53">
              <w:rPr>
                <w:bCs/>
                <w:spacing w:val="-16"/>
                <w:sz w:val="28"/>
                <w:szCs w:val="28"/>
                <w:u w:val="single"/>
              </w:rPr>
              <w:t>»</w:t>
            </w:r>
            <w:r w:rsidR="00EC0485">
              <w:rPr>
                <w:bCs/>
                <w:spacing w:val="-16"/>
                <w:sz w:val="28"/>
                <w:szCs w:val="28"/>
                <w:u w:val="single"/>
              </w:rPr>
              <w:t xml:space="preserve"> марта </w:t>
            </w:r>
            <w:r w:rsidR="00E34C24" w:rsidRPr="007B1C53">
              <w:rPr>
                <w:bCs/>
                <w:spacing w:val="-16"/>
                <w:sz w:val="28"/>
                <w:szCs w:val="28"/>
                <w:u w:val="single"/>
              </w:rPr>
              <w:t xml:space="preserve">  </w:t>
            </w:r>
            <w:r w:rsidRPr="007B1C53">
              <w:rPr>
                <w:bCs/>
                <w:spacing w:val="-16"/>
                <w:sz w:val="28"/>
                <w:szCs w:val="28"/>
                <w:u w:val="single"/>
              </w:rPr>
              <w:t>202</w:t>
            </w:r>
            <w:r w:rsidR="00D3283F" w:rsidRPr="007B1C53">
              <w:rPr>
                <w:bCs/>
                <w:spacing w:val="-16"/>
                <w:sz w:val="28"/>
                <w:szCs w:val="28"/>
                <w:u w:val="single"/>
              </w:rPr>
              <w:t>4</w:t>
            </w:r>
            <w:r w:rsidRPr="007B1C53">
              <w:rPr>
                <w:bCs/>
                <w:spacing w:val="-16"/>
                <w:sz w:val="28"/>
                <w:szCs w:val="28"/>
                <w:u w:val="single"/>
              </w:rPr>
              <w:t xml:space="preserve"> г.</w:t>
            </w:r>
          </w:p>
          <w:p w:rsidR="00D3399D" w:rsidRPr="007B1C53" w:rsidRDefault="00D3399D" w:rsidP="00F766CC">
            <w:pPr>
              <w:widowControl w:val="0"/>
              <w:spacing w:line="360" w:lineRule="auto"/>
              <w:ind w:firstLine="7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B1C53">
              <w:rPr>
                <w:rFonts w:eastAsia="Calibri"/>
                <w:b/>
                <w:bCs/>
                <w:sz w:val="28"/>
                <w:szCs w:val="28"/>
              </w:rPr>
              <w:t>Программа повышения квалификации</w:t>
            </w:r>
          </w:p>
          <w:p w:rsidR="00834A16" w:rsidRPr="007B1C53" w:rsidRDefault="00D3399D" w:rsidP="00F766CC">
            <w:pPr>
              <w:widowControl w:val="0"/>
              <w:spacing w:line="360" w:lineRule="auto"/>
              <w:ind w:firstLine="720"/>
              <w:jc w:val="center"/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1C53">
              <w:rPr>
                <w:rFonts w:eastAsia="Calibri"/>
                <w:b/>
                <w:sz w:val="28"/>
                <w:szCs w:val="28"/>
              </w:rPr>
              <w:t>«</w:t>
            </w:r>
            <w:r w:rsidR="00834A16" w:rsidRPr="007B1C53">
              <w:rPr>
                <w:b/>
                <w:sz w:val="28"/>
                <w:szCs w:val="28"/>
              </w:rPr>
              <w:t xml:space="preserve">Актуальные аспекты предметно-методической подготовки </w:t>
            </w:r>
            <w:r w:rsidRPr="007B1C53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экспертов ГИА по программа</w:t>
            </w:r>
            <w:r w:rsidR="00F766CC" w:rsidRPr="007B1C53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м </w:t>
            </w:r>
            <w:r w:rsidR="003C6B75" w:rsidRPr="007B1C53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среднего</w:t>
            </w:r>
            <w:r w:rsidR="00F766CC" w:rsidRPr="007B1C53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 общего образования. </w:t>
            </w:r>
          </w:p>
          <w:p w:rsidR="00D3399D" w:rsidRPr="007B1C53" w:rsidRDefault="00943D49" w:rsidP="00F766CC">
            <w:pPr>
              <w:widowControl w:val="0"/>
              <w:spacing w:line="360" w:lineRule="auto"/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 w:rsidRPr="007B1C53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Химия</w:t>
            </w:r>
            <w:r w:rsidR="00D3399D" w:rsidRPr="007B1C53">
              <w:rPr>
                <w:rFonts w:eastAsia="Calibri"/>
                <w:sz w:val="28"/>
                <w:szCs w:val="28"/>
              </w:rPr>
              <w:t>»</w:t>
            </w:r>
          </w:p>
          <w:p w:rsidR="00D3399D" w:rsidRPr="007B1C53" w:rsidRDefault="00D3399D" w:rsidP="004D3356">
            <w:pPr>
              <w:widowControl w:val="0"/>
              <w:shd w:val="clear" w:color="auto" w:fill="FFFFFF"/>
              <w:ind w:left="34" w:firstLine="720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7B1C53">
              <w:rPr>
                <w:rFonts w:eastAsia="Calibri"/>
                <w:i/>
                <w:iCs/>
                <w:sz w:val="28"/>
                <w:szCs w:val="28"/>
              </w:rPr>
              <w:t xml:space="preserve">Целевая группа: </w:t>
            </w:r>
            <w:r w:rsidR="008633CE" w:rsidRPr="007B1C53">
              <w:rPr>
                <w:rFonts w:eastAsia="Calibri"/>
                <w:iCs/>
                <w:sz w:val="28"/>
                <w:szCs w:val="28"/>
              </w:rPr>
              <w:t>учителя</w:t>
            </w:r>
            <w:r w:rsidR="00B8105D" w:rsidRPr="007B1C53">
              <w:rPr>
                <w:rFonts w:eastAsia="Calibri"/>
                <w:iCs/>
                <w:sz w:val="28"/>
                <w:szCs w:val="28"/>
              </w:rPr>
              <w:t xml:space="preserve"> и преподаватели</w:t>
            </w:r>
            <w:r w:rsidR="008633CE" w:rsidRPr="007B1C53">
              <w:rPr>
                <w:rFonts w:eastAsia="Calibri"/>
                <w:iCs/>
                <w:sz w:val="28"/>
                <w:szCs w:val="28"/>
              </w:rPr>
              <w:t>,</w:t>
            </w:r>
            <w:r w:rsidR="008633CE" w:rsidRPr="007B1C53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="00CA3008" w:rsidRPr="007B1C53">
              <w:rPr>
                <w:rFonts w:eastAsia="Calibri"/>
                <w:iCs/>
                <w:sz w:val="28"/>
                <w:szCs w:val="28"/>
              </w:rPr>
              <w:t xml:space="preserve">действующие </w:t>
            </w:r>
            <w:r w:rsidR="00B8105D" w:rsidRPr="007B1C53">
              <w:rPr>
                <w:rFonts w:eastAsia="Calibri"/>
                <w:iCs/>
                <w:sz w:val="28"/>
                <w:szCs w:val="28"/>
              </w:rPr>
              <w:t>члены (</w:t>
            </w:r>
            <w:r w:rsidR="00CA3008" w:rsidRPr="007B1C53">
              <w:rPr>
                <w:rFonts w:eastAsia="Calibri"/>
                <w:iCs/>
                <w:sz w:val="28"/>
                <w:szCs w:val="28"/>
              </w:rPr>
              <w:t>эксперты</w:t>
            </w:r>
            <w:r w:rsidR="00B8105D" w:rsidRPr="007B1C53">
              <w:rPr>
                <w:rFonts w:eastAsia="Calibri"/>
                <w:iCs/>
                <w:sz w:val="28"/>
                <w:szCs w:val="28"/>
              </w:rPr>
              <w:t>)</w:t>
            </w:r>
            <w:r w:rsidR="00CA3008" w:rsidRPr="007B1C53">
              <w:rPr>
                <w:rFonts w:eastAsia="Calibri"/>
                <w:iCs/>
                <w:sz w:val="28"/>
                <w:szCs w:val="28"/>
              </w:rPr>
              <w:t xml:space="preserve"> и кандидаты в </w:t>
            </w:r>
            <w:r w:rsidR="00B8105D" w:rsidRPr="007B1C53">
              <w:rPr>
                <w:rFonts w:eastAsia="Calibri"/>
                <w:iCs/>
                <w:sz w:val="28"/>
                <w:szCs w:val="28"/>
              </w:rPr>
              <w:t>члены (</w:t>
            </w:r>
            <w:r w:rsidR="00CA3008" w:rsidRPr="007B1C53">
              <w:rPr>
                <w:rFonts w:eastAsia="Calibri"/>
                <w:iCs/>
                <w:sz w:val="28"/>
                <w:szCs w:val="28"/>
              </w:rPr>
              <w:t>эксперты</w:t>
            </w:r>
            <w:r w:rsidR="00B8105D" w:rsidRPr="007B1C53">
              <w:rPr>
                <w:rFonts w:eastAsia="Calibri"/>
                <w:iCs/>
                <w:sz w:val="28"/>
                <w:szCs w:val="28"/>
              </w:rPr>
              <w:t>) региональной предметной комиссии</w:t>
            </w:r>
            <w:r w:rsidR="00CA3008" w:rsidRPr="007B1C53">
              <w:rPr>
                <w:rFonts w:eastAsia="Calibri"/>
                <w:iCs/>
                <w:sz w:val="28"/>
                <w:szCs w:val="28"/>
              </w:rPr>
              <w:t xml:space="preserve"> ГИА по программам среднего общего образования</w:t>
            </w:r>
            <w:r w:rsidR="00D254B7" w:rsidRPr="007B1C53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="00B8105D" w:rsidRPr="007B1C53">
              <w:rPr>
                <w:rFonts w:eastAsia="Calibri"/>
                <w:iCs/>
                <w:sz w:val="28"/>
                <w:szCs w:val="28"/>
              </w:rPr>
              <w:t xml:space="preserve">по </w:t>
            </w:r>
            <w:r w:rsidR="00D254B7" w:rsidRPr="007B1C53">
              <w:rPr>
                <w:rFonts w:eastAsia="Calibri"/>
                <w:iCs/>
                <w:sz w:val="28"/>
                <w:szCs w:val="28"/>
              </w:rPr>
              <w:t>хими</w:t>
            </w:r>
            <w:r w:rsidR="00B8105D" w:rsidRPr="007B1C53">
              <w:rPr>
                <w:rFonts w:eastAsia="Calibri"/>
                <w:iCs/>
                <w:sz w:val="28"/>
                <w:szCs w:val="28"/>
              </w:rPr>
              <w:t>и</w:t>
            </w:r>
          </w:p>
          <w:p w:rsidR="00D3399D" w:rsidRPr="007B1C53" w:rsidRDefault="00D3399D" w:rsidP="00F766CC">
            <w:pPr>
              <w:widowControl w:val="0"/>
              <w:spacing w:line="360" w:lineRule="auto"/>
              <w:ind w:left="34" w:firstLine="720"/>
              <w:jc w:val="center"/>
              <w:rPr>
                <w:rFonts w:eastAsia="Calibri"/>
                <w:sz w:val="28"/>
                <w:szCs w:val="28"/>
              </w:rPr>
            </w:pPr>
            <w:r w:rsidRPr="007B1C53">
              <w:rPr>
                <w:rFonts w:eastAsia="Calibri"/>
                <w:i/>
                <w:iCs/>
                <w:sz w:val="28"/>
                <w:szCs w:val="28"/>
              </w:rPr>
              <w:t xml:space="preserve">Объём часов: </w:t>
            </w:r>
            <w:r w:rsidRPr="007B1C53">
              <w:rPr>
                <w:rFonts w:eastAsia="Calibri"/>
                <w:b/>
                <w:i/>
                <w:iCs/>
                <w:sz w:val="28"/>
                <w:szCs w:val="28"/>
              </w:rPr>
              <w:t>20</w:t>
            </w:r>
            <w:r w:rsidRPr="007B1C53">
              <w:rPr>
                <w:rFonts w:eastAsia="Calibri"/>
                <w:i/>
                <w:iCs/>
                <w:sz w:val="28"/>
                <w:szCs w:val="28"/>
              </w:rPr>
              <w:t xml:space="preserve"> ч.</w:t>
            </w:r>
          </w:p>
          <w:p w:rsidR="00D3399D" w:rsidRPr="007B1C53" w:rsidRDefault="00D3399D" w:rsidP="00F766CC">
            <w:pPr>
              <w:widowControl w:val="0"/>
              <w:shd w:val="clear" w:color="auto" w:fill="FFFFFF"/>
              <w:spacing w:line="360" w:lineRule="auto"/>
              <w:ind w:left="182" w:firstLine="2192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 xml:space="preserve">Автор: </w:t>
            </w:r>
          </w:p>
          <w:p w:rsidR="008633CE" w:rsidRPr="00FD524C" w:rsidRDefault="00D3283F" w:rsidP="00FD524C">
            <w:pPr>
              <w:widowControl w:val="0"/>
              <w:spacing w:line="276" w:lineRule="auto"/>
              <w:ind w:left="4926"/>
              <w:rPr>
                <w:rFonts w:eastAsia="Calibri"/>
                <w:sz w:val="28"/>
                <w:szCs w:val="28"/>
                <w:u w:val="single"/>
              </w:rPr>
            </w:pPr>
            <w:r w:rsidRPr="00FD524C">
              <w:rPr>
                <w:rFonts w:eastAsia="Calibri"/>
                <w:sz w:val="28"/>
                <w:szCs w:val="28"/>
                <w:u w:val="single"/>
              </w:rPr>
              <w:t>Горшкова Н.Н. ст. преподаватель КОО</w:t>
            </w:r>
            <w:r w:rsidR="00FD524C" w:rsidRPr="00FD524C">
              <w:rPr>
                <w:rFonts w:eastAsia="Calibri"/>
                <w:sz w:val="28"/>
                <w:szCs w:val="28"/>
                <w:u w:val="single"/>
              </w:rPr>
              <w:t xml:space="preserve">    ГАУ ДПО ЯО ИРО</w:t>
            </w:r>
            <w:r w:rsidRPr="00FD524C">
              <w:rPr>
                <w:rFonts w:eastAsia="Calibri"/>
                <w:sz w:val="28"/>
                <w:szCs w:val="28"/>
                <w:highlight w:val="yellow"/>
                <w:u w:val="single"/>
              </w:rPr>
              <w:t xml:space="preserve"> </w:t>
            </w:r>
          </w:p>
          <w:p w:rsidR="008633CE" w:rsidRPr="007B1C53" w:rsidRDefault="008633CE" w:rsidP="008633CE">
            <w:pPr>
              <w:widowControl w:val="0"/>
              <w:spacing w:line="276" w:lineRule="auto"/>
              <w:ind w:left="181" w:firstLine="2476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 xml:space="preserve">Эксперты: </w:t>
            </w:r>
          </w:p>
          <w:p w:rsidR="008633CE" w:rsidRPr="007B1C53" w:rsidRDefault="008633CE" w:rsidP="008633CE">
            <w:pPr>
              <w:widowControl w:val="0"/>
              <w:shd w:val="clear" w:color="auto" w:fill="FFFFFF"/>
              <w:spacing w:line="276" w:lineRule="auto"/>
              <w:ind w:left="181" w:firstLine="4177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Техническая экспертиза</w:t>
            </w:r>
          </w:p>
          <w:p w:rsidR="008633CE" w:rsidRPr="007B1C53" w:rsidRDefault="004609BA" w:rsidP="004609BA">
            <w:pPr>
              <w:widowControl w:val="0"/>
              <w:shd w:val="clear" w:color="auto" w:fill="FFFFFF"/>
              <w:spacing w:line="276" w:lineRule="auto"/>
              <w:ind w:left="181" w:firstLine="720"/>
              <w:jc w:val="center"/>
              <w:rPr>
                <w:sz w:val="28"/>
                <w:szCs w:val="28"/>
                <w:u w:val="single"/>
              </w:rPr>
            </w:pPr>
            <w:r w:rsidRPr="007B1C53">
              <w:rPr>
                <w:sz w:val="28"/>
                <w:szCs w:val="28"/>
              </w:rPr>
              <w:t xml:space="preserve">                                                 </w:t>
            </w:r>
            <w:r w:rsidR="008633CE" w:rsidRPr="007B1C53">
              <w:rPr>
                <w:sz w:val="28"/>
                <w:szCs w:val="28"/>
                <w:u w:val="single"/>
              </w:rPr>
              <w:t>Матвеева А.А., заведующий ОСУП</w:t>
            </w:r>
          </w:p>
          <w:p w:rsidR="008633CE" w:rsidRPr="00052505" w:rsidRDefault="008633CE" w:rsidP="008633CE">
            <w:pPr>
              <w:widowControl w:val="0"/>
              <w:shd w:val="clear" w:color="auto" w:fill="FFFFFF"/>
              <w:spacing w:line="276" w:lineRule="auto"/>
              <w:ind w:left="181" w:firstLine="4744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Содержательная экспертиза</w:t>
            </w:r>
          </w:p>
          <w:p w:rsidR="004D3356" w:rsidRPr="00052505" w:rsidRDefault="004D3356" w:rsidP="004D3356">
            <w:pPr>
              <w:widowControl w:val="0"/>
              <w:shd w:val="clear" w:color="auto" w:fill="FFFFFF"/>
              <w:spacing w:line="276" w:lineRule="auto"/>
              <w:ind w:left="4926" w:hanging="1"/>
              <w:rPr>
                <w:sz w:val="28"/>
                <w:szCs w:val="28"/>
                <w:u w:val="single"/>
              </w:rPr>
            </w:pPr>
            <w:r w:rsidRPr="00FD524C">
              <w:rPr>
                <w:sz w:val="28"/>
                <w:szCs w:val="28"/>
                <w:u w:val="single"/>
              </w:rPr>
              <w:t>Бобылева</w:t>
            </w:r>
            <w:r w:rsidRPr="00052505">
              <w:rPr>
                <w:sz w:val="28"/>
                <w:szCs w:val="28"/>
                <w:u w:val="single"/>
              </w:rPr>
              <w:t xml:space="preserve"> </w:t>
            </w:r>
            <w:r w:rsidRPr="00FD524C">
              <w:rPr>
                <w:sz w:val="28"/>
                <w:szCs w:val="28"/>
                <w:u w:val="single"/>
              </w:rPr>
              <w:t>Н</w:t>
            </w:r>
            <w:r w:rsidRPr="00052505">
              <w:rPr>
                <w:sz w:val="28"/>
                <w:szCs w:val="28"/>
                <w:u w:val="single"/>
              </w:rPr>
              <w:t>.</w:t>
            </w:r>
            <w:r w:rsidRPr="00FD524C">
              <w:rPr>
                <w:sz w:val="28"/>
                <w:szCs w:val="28"/>
                <w:u w:val="single"/>
              </w:rPr>
              <w:t>И</w:t>
            </w:r>
            <w:r w:rsidRPr="00052505">
              <w:rPr>
                <w:sz w:val="28"/>
                <w:szCs w:val="28"/>
                <w:u w:val="single"/>
              </w:rPr>
              <w:t xml:space="preserve">., </w:t>
            </w:r>
            <w:proofErr w:type="gramStart"/>
            <w:r w:rsidRPr="00FD524C">
              <w:rPr>
                <w:sz w:val="28"/>
                <w:szCs w:val="28"/>
                <w:u w:val="single"/>
              </w:rPr>
              <w:t>к</w:t>
            </w:r>
            <w:r w:rsidRPr="00052505">
              <w:rPr>
                <w:sz w:val="28"/>
                <w:szCs w:val="28"/>
                <w:u w:val="single"/>
              </w:rPr>
              <w:t>.</w:t>
            </w:r>
            <w:r w:rsidR="00052505">
              <w:rPr>
                <w:sz w:val="28"/>
                <w:szCs w:val="28"/>
                <w:u w:val="single"/>
              </w:rPr>
              <w:t>б</w:t>
            </w:r>
            <w:proofErr w:type="gramEnd"/>
            <w:r w:rsidRPr="00052505">
              <w:rPr>
                <w:sz w:val="28"/>
                <w:szCs w:val="28"/>
                <w:u w:val="single"/>
              </w:rPr>
              <w:t>.</w:t>
            </w:r>
            <w:r w:rsidRPr="00FD524C">
              <w:rPr>
                <w:sz w:val="28"/>
                <w:szCs w:val="28"/>
                <w:u w:val="single"/>
              </w:rPr>
              <w:t>н</w:t>
            </w:r>
            <w:r w:rsidRPr="00052505">
              <w:rPr>
                <w:sz w:val="28"/>
                <w:szCs w:val="28"/>
                <w:u w:val="single"/>
              </w:rPr>
              <w:t xml:space="preserve">., </w:t>
            </w:r>
            <w:r w:rsidRPr="00FD524C">
              <w:rPr>
                <w:sz w:val="28"/>
                <w:szCs w:val="28"/>
                <w:u w:val="single"/>
              </w:rPr>
              <w:t>старший</w:t>
            </w:r>
            <w:r w:rsidRPr="00052505">
              <w:rPr>
                <w:sz w:val="28"/>
                <w:szCs w:val="28"/>
                <w:u w:val="single"/>
              </w:rPr>
              <w:t xml:space="preserve"> </w:t>
            </w:r>
            <w:r w:rsidRPr="00FD524C">
              <w:rPr>
                <w:sz w:val="28"/>
                <w:szCs w:val="28"/>
                <w:u w:val="single"/>
              </w:rPr>
              <w:t>методист</w:t>
            </w:r>
            <w:r w:rsidRPr="00052505">
              <w:rPr>
                <w:sz w:val="28"/>
                <w:szCs w:val="28"/>
                <w:u w:val="single"/>
              </w:rPr>
              <w:t xml:space="preserve"> </w:t>
            </w:r>
            <w:r w:rsidRPr="00FD524C">
              <w:rPr>
                <w:sz w:val="28"/>
                <w:szCs w:val="28"/>
                <w:u w:val="single"/>
              </w:rPr>
              <w:t>ЦНППМ</w:t>
            </w:r>
            <w:r w:rsidRPr="00052505">
              <w:rPr>
                <w:sz w:val="28"/>
                <w:szCs w:val="28"/>
                <w:u w:val="single"/>
              </w:rPr>
              <w:t xml:space="preserve"> </w:t>
            </w:r>
            <w:r w:rsidRPr="00FD524C">
              <w:rPr>
                <w:sz w:val="28"/>
                <w:szCs w:val="28"/>
                <w:u w:val="single"/>
              </w:rPr>
              <w:t>ГАУ</w:t>
            </w:r>
            <w:r w:rsidRPr="00052505">
              <w:rPr>
                <w:sz w:val="28"/>
                <w:szCs w:val="28"/>
                <w:u w:val="single"/>
              </w:rPr>
              <w:t xml:space="preserve"> </w:t>
            </w:r>
            <w:r w:rsidRPr="00FD524C">
              <w:rPr>
                <w:sz w:val="28"/>
                <w:szCs w:val="28"/>
                <w:u w:val="single"/>
              </w:rPr>
              <w:t>ДПО</w:t>
            </w:r>
            <w:r w:rsidRPr="00052505">
              <w:rPr>
                <w:sz w:val="28"/>
                <w:szCs w:val="28"/>
                <w:u w:val="single"/>
              </w:rPr>
              <w:t xml:space="preserve"> </w:t>
            </w:r>
            <w:r w:rsidRPr="00FD524C">
              <w:rPr>
                <w:sz w:val="28"/>
                <w:szCs w:val="28"/>
                <w:u w:val="single"/>
              </w:rPr>
              <w:t>ЯО</w:t>
            </w:r>
            <w:r w:rsidRPr="00052505">
              <w:rPr>
                <w:sz w:val="28"/>
                <w:szCs w:val="28"/>
                <w:u w:val="single"/>
              </w:rPr>
              <w:t xml:space="preserve"> </w:t>
            </w:r>
            <w:r w:rsidRPr="00FD524C">
              <w:rPr>
                <w:sz w:val="28"/>
                <w:szCs w:val="28"/>
                <w:u w:val="single"/>
              </w:rPr>
              <w:t>ИРО</w:t>
            </w:r>
          </w:p>
          <w:p w:rsidR="004D3356" w:rsidRPr="00FD524C" w:rsidRDefault="00FD524C" w:rsidP="004D3356">
            <w:pPr>
              <w:widowControl w:val="0"/>
              <w:shd w:val="clear" w:color="auto" w:fill="FFFFFF"/>
              <w:spacing w:line="276" w:lineRule="auto"/>
              <w:ind w:left="4926" w:hanging="1"/>
              <w:rPr>
                <w:sz w:val="28"/>
                <w:szCs w:val="28"/>
                <w:u w:val="single"/>
              </w:rPr>
            </w:pPr>
            <w:r w:rsidRPr="00FD524C">
              <w:rPr>
                <w:sz w:val="28"/>
                <w:szCs w:val="28"/>
                <w:u w:val="single"/>
              </w:rPr>
              <w:t>Кузнецова Е.Д.,</w:t>
            </w:r>
            <w:r w:rsidR="001B6468" w:rsidRPr="001B6468">
              <w:rPr>
                <w:sz w:val="28"/>
                <w:szCs w:val="28"/>
                <w:u w:val="single"/>
              </w:rPr>
              <w:t xml:space="preserve"> </w:t>
            </w:r>
            <w:r w:rsidR="001B6468">
              <w:rPr>
                <w:sz w:val="28"/>
                <w:szCs w:val="28"/>
                <w:u w:val="single"/>
              </w:rPr>
              <w:t xml:space="preserve">к.х.н., </w:t>
            </w:r>
            <w:bookmarkStart w:id="0" w:name="_GoBack"/>
            <w:bookmarkEnd w:id="0"/>
            <w:r w:rsidRPr="00FD524C">
              <w:rPr>
                <w:sz w:val="28"/>
                <w:szCs w:val="28"/>
                <w:u w:val="single"/>
              </w:rPr>
              <w:t>доцент ЯГМУ</w:t>
            </w:r>
          </w:p>
          <w:p w:rsidR="008633CE" w:rsidRPr="007B1C53" w:rsidRDefault="008633CE" w:rsidP="008633CE">
            <w:pPr>
              <w:widowControl w:val="0"/>
              <w:shd w:val="clear" w:color="auto" w:fill="FFFFFF"/>
              <w:spacing w:line="276" w:lineRule="auto"/>
              <w:ind w:left="181" w:firstLine="720"/>
              <w:jc w:val="right"/>
              <w:rPr>
                <w:sz w:val="28"/>
                <w:szCs w:val="28"/>
                <w:u w:val="single"/>
              </w:rPr>
            </w:pPr>
          </w:p>
          <w:tbl>
            <w:tblPr>
              <w:tblW w:w="10265" w:type="dxa"/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3555"/>
              <w:gridCol w:w="3355"/>
            </w:tblGrid>
            <w:tr w:rsidR="008633CE" w:rsidRPr="007B1C53" w:rsidTr="00EC0485">
              <w:tc>
                <w:tcPr>
                  <w:tcW w:w="3355" w:type="dxa"/>
                  <w:hideMark/>
                </w:tcPr>
                <w:p w:rsidR="008633CE" w:rsidRPr="007B1C53" w:rsidRDefault="008633CE" w:rsidP="00D3283F">
                  <w:pPr>
                    <w:widowControl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7B1C53">
                    <w:rPr>
                      <w:rFonts w:eastAsia="Calibri"/>
                      <w:sz w:val="28"/>
                      <w:szCs w:val="28"/>
                    </w:rPr>
                    <w:t>Рекомендована</w:t>
                  </w:r>
                  <w:proofErr w:type="gramEnd"/>
                  <w:r w:rsidRPr="007B1C53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7B1C53">
                    <w:rPr>
                      <w:rFonts w:eastAsia="Calibri"/>
                      <w:sz w:val="28"/>
                      <w:szCs w:val="28"/>
                    </w:rPr>
                    <w:br/>
                    <w:t xml:space="preserve">кафедрой </w:t>
                  </w:r>
                  <w:r w:rsidR="00D3283F" w:rsidRPr="007B1C53">
                    <w:rPr>
                      <w:rFonts w:eastAsia="Calibri"/>
                      <w:sz w:val="28"/>
                      <w:szCs w:val="28"/>
                    </w:rPr>
                    <w:t>общего образования</w:t>
                  </w:r>
                </w:p>
              </w:tc>
              <w:tc>
                <w:tcPr>
                  <w:tcW w:w="3555" w:type="dxa"/>
                  <w:hideMark/>
                </w:tcPr>
                <w:p w:rsidR="008633CE" w:rsidRPr="007B1C53" w:rsidRDefault="008633CE" w:rsidP="004609BA">
                  <w:pPr>
                    <w:widowControl w:val="0"/>
                    <w:ind w:left="612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7B1C53">
                    <w:rPr>
                      <w:rFonts w:eastAsia="Calibri"/>
                      <w:sz w:val="28"/>
                      <w:szCs w:val="28"/>
                    </w:rPr>
                    <w:t>Рекомендована</w:t>
                  </w:r>
                  <w:proofErr w:type="gramEnd"/>
                  <w:r w:rsidRPr="007B1C53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7B1C53">
                    <w:rPr>
                      <w:rFonts w:eastAsia="Calibri"/>
                      <w:sz w:val="28"/>
                      <w:szCs w:val="28"/>
                    </w:rPr>
                    <w:br/>
                    <w:t xml:space="preserve">экспертной </w:t>
                  </w:r>
                  <w:r w:rsidR="006E7305" w:rsidRPr="007B1C53">
                    <w:rPr>
                      <w:rFonts w:eastAsia="Calibri"/>
                      <w:sz w:val="28"/>
                      <w:szCs w:val="28"/>
                    </w:rPr>
                    <w:t>комиссией</w:t>
                  </w:r>
                  <w:r w:rsidR="004609BA" w:rsidRPr="007B1C53">
                    <w:rPr>
                      <w:rFonts w:eastAsia="Calibri"/>
                      <w:sz w:val="28"/>
                      <w:szCs w:val="28"/>
                    </w:rPr>
                    <w:t xml:space="preserve"> ГАУ ДПО ЯО ИРО</w:t>
                  </w:r>
                </w:p>
              </w:tc>
              <w:tc>
                <w:tcPr>
                  <w:tcW w:w="3355" w:type="dxa"/>
                </w:tcPr>
                <w:p w:rsidR="008633CE" w:rsidRPr="007B1C53" w:rsidRDefault="008633CE" w:rsidP="00F515C9">
                  <w:pPr>
                    <w:widowControl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8633CE" w:rsidRPr="007B1C53" w:rsidTr="00EC0485">
              <w:trPr>
                <w:trHeight w:val="426"/>
              </w:trPr>
              <w:tc>
                <w:tcPr>
                  <w:tcW w:w="3355" w:type="dxa"/>
                  <w:hideMark/>
                </w:tcPr>
                <w:p w:rsidR="008633CE" w:rsidRPr="004D3356" w:rsidRDefault="008633CE" w:rsidP="00F515C9">
                  <w:pPr>
                    <w:widowControl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7B1C53">
                    <w:rPr>
                      <w:rFonts w:eastAsia="Calibri"/>
                      <w:sz w:val="28"/>
                      <w:szCs w:val="28"/>
                    </w:rPr>
                    <w:t xml:space="preserve">Протокол № </w:t>
                  </w:r>
                  <w:r w:rsidRPr="007B1C53">
                    <w:rPr>
                      <w:rFonts w:eastAsia="Calibri"/>
                      <w:b/>
                      <w:sz w:val="28"/>
                      <w:szCs w:val="28"/>
                    </w:rPr>
                    <w:t xml:space="preserve"> </w:t>
                  </w:r>
                  <w:r w:rsidR="004D3356" w:rsidRPr="004D3356">
                    <w:rPr>
                      <w:rFonts w:eastAsia="Calibri"/>
                      <w:b/>
                      <w:sz w:val="28"/>
                      <w:szCs w:val="28"/>
                    </w:rPr>
                    <w:t>1</w:t>
                  </w:r>
                </w:p>
                <w:p w:rsidR="008633CE" w:rsidRPr="007B1C53" w:rsidRDefault="008633CE" w:rsidP="00C361C9">
                  <w:pPr>
                    <w:widowControl w:val="0"/>
                    <w:jc w:val="both"/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  <w:r w:rsidRPr="007B1C53">
                    <w:rPr>
                      <w:rFonts w:eastAsia="Calibri"/>
                      <w:sz w:val="28"/>
                      <w:szCs w:val="28"/>
                      <w:u w:val="single"/>
                    </w:rPr>
                    <w:t>от «</w:t>
                  </w:r>
                  <w:r w:rsidR="004D3356" w:rsidRPr="00052505">
                    <w:rPr>
                      <w:rFonts w:eastAsia="Calibri"/>
                      <w:sz w:val="28"/>
                      <w:szCs w:val="28"/>
                      <w:u w:val="single"/>
                    </w:rPr>
                    <w:t>29</w:t>
                  </w:r>
                  <w:r w:rsidRPr="007B1C53">
                    <w:rPr>
                      <w:rFonts w:eastAsia="Calibri"/>
                      <w:sz w:val="28"/>
                      <w:szCs w:val="28"/>
                      <w:u w:val="single"/>
                    </w:rPr>
                    <w:t>»</w:t>
                  </w:r>
                  <w:r w:rsidR="00D3283F" w:rsidRPr="007B1C53">
                    <w:rPr>
                      <w:rFonts w:eastAsia="Calibri"/>
                      <w:sz w:val="28"/>
                      <w:szCs w:val="28"/>
                      <w:u w:val="single"/>
                    </w:rPr>
                    <w:t xml:space="preserve"> января </w:t>
                  </w:r>
                  <w:r w:rsidRPr="007B1C53">
                    <w:rPr>
                      <w:rFonts w:eastAsia="Calibri"/>
                      <w:sz w:val="28"/>
                      <w:szCs w:val="28"/>
                      <w:u w:val="single"/>
                    </w:rPr>
                    <w:t>202</w:t>
                  </w:r>
                  <w:r w:rsidR="00D3283F" w:rsidRPr="007B1C53">
                    <w:rPr>
                      <w:rFonts w:eastAsia="Calibri"/>
                      <w:sz w:val="28"/>
                      <w:szCs w:val="28"/>
                      <w:u w:val="single"/>
                    </w:rPr>
                    <w:t>4</w:t>
                  </w:r>
                  <w:r w:rsidRPr="007B1C53">
                    <w:rPr>
                      <w:rFonts w:eastAsia="Calibri"/>
                      <w:sz w:val="28"/>
                      <w:szCs w:val="28"/>
                      <w:u w:val="single"/>
                    </w:rPr>
                    <w:t xml:space="preserve"> г.</w:t>
                  </w:r>
                </w:p>
              </w:tc>
              <w:tc>
                <w:tcPr>
                  <w:tcW w:w="3555" w:type="dxa"/>
                  <w:hideMark/>
                </w:tcPr>
                <w:p w:rsidR="008633CE" w:rsidRPr="00F12AB8" w:rsidRDefault="008633CE" w:rsidP="004609BA">
                  <w:pPr>
                    <w:widowControl w:val="0"/>
                    <w:ind w:left="612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7B1C53">
                    <w:rPr>
                      <w:rFonts w:eastAsia="Calibri"/>
                      <w:sz w:val="28"/>
                      <w:szCs w:val="28"/>
                    </w:rPr>
                    <w:t xml:space="preserve">Протокол № </w:t>
                  </w:r>
                  <w:r w:rsidR="00EC0485" w:rsidRPr="00F12AB8">
                    <w:rPr>
                      <w:rFonts w:eastAsia="Calibri"/>
                      <w:b/>
                      <w:sz w:val="28"/>
                      <w:szCs w:val="28"/>
                    </w:rPr>
                    <w:t>1</w:t>
                  </w:r>
                </w:p>
                <w:p w:rsidR="008633CE" w:rsidRPr="00EC0485" w:rsidRDefault="008633CE" w:rsidP="00EC0485">
                  <w:pPr>
                    <w:widowControl w:val="0"/>
                    <w:ind w:left="612"/>
                    <w:jc w:val="both"/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  <w:r w:rsidRPr="00EC0485">
                    <w:rPr>
                      <w:rFonts w:eastAsia="Calibri"/>
                      <w:sz w:val="28"/>
                      <w:szCs w:val="28"/>
                      <w:u w:val="single"/>
                    </w:rPr>
                    <w:t>от «</w:t>
                  </w:r>
                  <w:r w:rsidR="00EC0485" w:rsidRPr="00F12AB8">
                    <w:rPr>
                      <w:rFonts w:eastAsia="Calibri"/>
                      <w:sz w:val="28"/>
                      <w:szCs w:val="28"/>
                      <w:u w:val="single"/>
                    </w:rPr>
                    <w:t>15</w:t>
                  </w:r>
                  <w:r w:rsidRPr="00EC0485">
                    <w:rPr>
                      <w:rFonts w:eastAsia="Calibri"/>
                      <w:sz w:val="28"/>
                      <w:szCs w:val="28"/>
                      <w:u w:val="single"/>
                    </w:rPr>
                    <w:t>»</w:t>
                  </w:r>
                  <w:r w:rsidR="00EC0485" w:rsidRPr="00F12AB8">
                    <w:rPr>
                      <w:rFonts w:eastAsia="Calibri"/>
                      <w:sz w:val="28"/>
                      <w:szCs w:val="28"/>
                      <w:u w:val="single"/>
                    </w:rPr>
                    <w:t xml:space="preserve"> </w:t>
                  </w:r>
                  <w:r w:rsidR="00EC0485" w:rsidRPr="00EC0485">
                    <w:rPr>
                      <w:rFonts w:eastAsia="Calibri"/>
                      <w:sz w:val="28"/>
                      <w:szCs w:val="28"/>
                      <w:u w:val="single"/>
                    </w:rPr>
                    <w:t xml:space="preserve">марта </w:t>
                  </w:r>
                  <w:r w:rsidRPr="00EC0485">
                    <w:rPr>
                      <w:rFonts w:eastAsia="Calibri"/>
                      <w:sz w:val="28"/>
                      <w:szCs w:val="28"/>
                      <w:u w:val="single"/>
                    </w:rPr>
                    <w:t>202</w:t>
                  </w:r>
                  <w:r w:rsidR="00D3283F" w:rsidRPr="00EC0485">
                    <w:rPr>
                      <w:rFonts w:eastAsia="Calibri"/>
                      <w:sz w:val="28"/>
                      <w:szCs w:val="28"/>
                      <w:u w:val="single"/>
                    </w:rPr>
                    <w:t>4</w:t>
                  </w:r>
                  <w:r w:rsidR="00EC0485" w:rsidRPr="00EC0485">
                    <w:rPr>
                      <w:rFonts w:eastAsia="Calibri"/>
                      <w:sz w:val="28"/>
                      <w:szCs w:val="28"/>
                      <w:u w:val="single"/>
                    </w:rPr>
                    <w:t xml:space="preserve"> г</w:t>
                  </w:r>
                  <w:r w:rsidRPr="00EC0485">
                    <w:rPr>
                      <w:rFonts w:eastAsia="Calibri"/>
                      <w:sz w:val="28"/>
                      <w:szCs w:val="28"/>
                      <w:u w:val="single"/>
                    </w:rPr>
                    <w:t>.</w:t>
                  </w:r>
                </w:p>
              </w:tc>
              <w:tc>
                <w:tcPr>
                  <w:tcW w:w="3355" w:type="dxa"/>
                </w:tcPr>
                <w:p w:rsidR="008633CE" w:rsidRPr="007B1C53" w:rsidRDefault="008633CE" w:rsidP="00F515C9">
                  <w:pPr>
                    <w:widowControl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F766CC" w:rsidRPr="007B1C53" w:rsidRDefault="00F766CC" w:rsidP="00F766CC">
            <w:pPr>
              <w:widowControl w:val="0"/>
              <w:shd w:val="clear" w:color="auto" w:fill="FFFFFF"/>
              <w:spacing w:line="360" w:lineRule="auto"/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  <w:p w:rsidR="00D3399D" w:rsidRDefault="00D3399D" w:rsidP="004C50B4">
            <w:pPr>
              <w:widowControl w:val="0"/>
              <w:shd w:val="clear" w:color="auto" w:fill="FFFFFF"/>
              <w:spacing w:line="360" w:lineRule="auto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7B1C53">
              <w:rPr>
                <w:b/>
                <w:bCs/>
                <w:sz w:val="28"/>
                <w:szCs w:val="28"/>
              </w:rPr>
              <w:t>202</w:t>
            </w:r>
            <w:r w:rsidR="004C50B4" w:rsidRPr="007B1C53">
              <w:rPr>
                <w:b/>
                <w:bCs/>
                <w:sz w:val="28"/>
                <w:szCs w:val="28"/>
              </w:rPr>
              <w:t>4</w:t>
            </w:r>
          </w:p>
          <w:p w:rsidR="00654529" w:rsidRPr="007B1C53" w:rsidRDefault="00654529" w:rsidP="004C50B4">
            <w:pPr>
              <w:widowControl w:val="0"/>
              <w:shd w:val="clear" w:color="auto" w:fill="FFFFFF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416D90" w:rsidRPr="006E322D" w:rsidRDefault="00416D90" w:rsidP="00B8105D">
      <w:pPr>
        <w:keepNext/>
        <w:keepLines/>
        <w:widowControl w:val="0"/>
        <w:numPr>
          <w:ilvl w:val="0"/>
          <w:numId w:val="2"/>
        </w:numPr>
        <w:contextualSpacing/>
        <w:jc w:val="center"/>
        <w:outlineLvl w:val="2"/>
        <w:rPr>
          <w:b/>
          <w:bCs/>
          <w:caps/>
          <w:sz w:val="32"/>
          <w:szCs w:val="32"/>
        </w:rPr>
      </w:pPr>
      <w:bookmarkStart w:id="1" w:name="_Toc482557583"/>
      <w:r w:rsidRPr="006E322D">
        <w:rPr>
          <w:b/>
          <w:bCs/>
          <w:sz w:val="32"/>
          <w:szCs w:val="32"/>
        </w:rPr>
        <w:lastRenderedPageBreak/>
        <w:t>ХАРАКТЕРИСТИКА ПРОГРАММЫ</w:t>
      </w:r>
      <w:bookmarkEnd w:id="1"/>
    </w:p>
    <w:p w:rsidR="00416D90" w:rsidRPr="006E322D" w:rsidRDefault="00416D90" w:rsidP="00B8105D">
      <w:pPr>
        <w:widowControl w:val="0"/>
        <w:jc w:val="both"/>
        <w:rPr>
          <w:rFonts w:eastAsia="Calibri"/>
          <w:sz w:val="32"/>
          <w:szCs w:val="32"/>
        </w:rPr>
      </w:pPr>
    </w:p>
    <w:p w:rsidR="006E322D" w:rsidRPr="00D62154" w:rsidRDefault="006E322D" w:rsidP="006E322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D62154">
        <w:rPr>
          <w:b/>
          <w:sz w:val="28"/>
          <w:szCs w:val="28"/>
        </w:rPr>
        <w:t>Актуальность программы, практическая значимость для обучающихся, заказчиков, РСО.</w:t>
      </w:r>
    </w:p>
    <w:p w:rsidR="00416D90" w:rsidRPr="007B1C53" w:rsidRDefault="00416D90" w:rsidP="006E322D">
      <w:pPr>
        <w:widowControl w:val="0"/>
        <w:ind w:left="426"/>
        <w:contextualSpacing/>
        <w:jc w:val="both"/>
        <w:rPr>
          <w:b/>
          <w:sz w:val="28"/>
          <w:szCs w:val="28"/>
        </w:rPr>
      </w:pPr>
    </w:p>
    <w:p w:rsidR="00AB2065" w:rsidRPr="00F12AB8" w:rsidRDefault="00381F34" w:rsidP="00AB2065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proofErr w:type="gramStart"/>
      <w:r w:rsidRPr="007B1C53">
        <w:rPr>
          <w:b/>
          <w:i/>
          <w:sz w:val="28"/>
          <w:szCs w:val="28"/>
        </w:rPr>
        <w:t>Актуальность</w:t>
      </w:r>
      <w:r w:rsidRPr="007B1C53">
        <w:rPr>
          <w:sz w:val="28"/>
          <w:szCs w:val="28"/>
        </w:rPr>
        <w:t xml:space="preserve"> предлагаемой программы заключается в необходимости постоянного повышения квалификации членов региональных комиссий ГИА по программам среднего общего образования с целью повышения качества проверки заданий, </w:t>
      </w:r>
      <w:r w:rsidR="00AB2065">
        <w:rPr>
          <w:sz w:val="28"/>
          <w:szCs w:val="28"/>
        </w:rPr>
        <w:t xml:space="preserve">изменением критериев оценки заданий и появлением новых заданий, а </w:t>
      </w:r>
      <w:r w:rsidR="00AB2065" w:rsidRPr="00F12AB8">
        <w:rPr>
          <w:sz w:val="28"/>
          <w:szCs w:val="28"/>
        </w:rPr>
        <w:t>также необходимостью повышения степени согласованности работы комиссии по оценке экзаменационных работ на основе единых подходов к проверке заданий с развернутым ответом с учетом специфики предмета и критериев</w:t>
      </w:r>
      <w:proofErr w:type="gramEnd"/>
      <w:r w:rsidR="00AB2065" w:rsidRPr="00F12AB8">
        <w:rPr>
          <w:sz w:val="28"/>
          <w:szCs w:val="28"/>
        </w:rPr>
        <w:t xml:space="preserve"> оценивания отдельных заданий и работы в целом. </w:t>
      </w:r>
    </w:p>
    <w:p w:rsidR="0082630C" w:rsidRPr="007B1C53" w:rsidRDefault="0082630C" w:rsidP="00B8105D">
      <w:pPr>
        <w:widowControl w:val="0"/>
        <w:ind w:left="426" w:hanging="426"/>
        <w:jc w:val="both"/>
        <w:rPr>
          <w:b/>
          <w:sz w:val="28"/>
          <w:szCs w:val="28"/>
        </w:rPr>
      </w:pPr>
    </w:p>
    <w:p w:rsidR="00416D90" w:rsidRPr="007B1C53" w:rsidRDefault="00416D90" w:rsidP="00B8105D">
      <w:pPr>
        <w:widowControl w:val="0"/>
        <w:ind w:left="426" w:hanging="426"/>
        <w:jc w:val="both"/>
        <w:rPr>
          <w:b/>
          <w:sz w:val="28"/>
          <w:szCs w:val="28"/>
        </w:rPr>
      </w:pPr>
      <w:r w:rsidRPr="007B1C53">
        <w:rPr>
          <w:b/>
          <w:sz w:val="28"/>
          <w:szCs w:val="28"/>
        </w:rPr>
        <w:t>1.2. Целевая группа программы</w:t>
      </w:r>
    </w:p>
    <w:p w:rsidR="00B8105D" w:rsidRPr="007B1C53" w:rsidRDefault="00B8105D" w:rsidP="00B8105D">
      <w:pPr>
        <w:widowControl w:val="0"/>
        <w:shd w:val="clear" w:color="auto" w:fill="FFFFFF"/>
        <w:ind w:left="34" w:firstLine="720"/>
        <w:rPr>
          <w:rFonts w:eastAsia="Calibri"/>
          <w:iCs/>
          <w:sz w:val="28"/>
          <w:szCs w:val="28"/>
        </w:rPr>
      </w:pPr>
      <w:r w:rsidRPr="007B1C53">
        <w:rPr>
          <w:rFonts w:eastAsia="Calibri"/>
          <w:iCs/>
          <w:sz w:val="28"/>
          <w:szCs w:val="28"/>
        </w:rPr>
        <w:t>Учителя и преподаватели,</w:t>
      </w:r>
      <w:r w:rsidRPr="007B1C53">
        <w:rPr>
          <w:rFonts w:eastAsia="Calibri"/>
          <w:i/>
          <w:iCs/>
          <w:sz w:val="28"/>
          <w:szCs w:val="28"/>
        </w:rPr>
        <w:t xml:space="preserve"> </w:t>
      </w:r>
      <w:r w:rsidRPr="007B1C53">
        <w:rPr>
          <w:rFonts w:eastAsia="Calibri"/>
          <w:iCs/>
          <w:sz w:val="28"/>
          <w:szCs w:val="28"/>
        </w:rPr>
        <w:t>действующие члены (эксперты) и кандидаты в члены (эксперты) региональной предметной комиссии ГИА по программам среднего общего образования по химии</w:t>
      </w:r>
    </w:p>
    <w:p w:rsidR="00B8105D" w:rsidRPr="007B1C53" w:rsidRDefault="00B8105D" w:rsidP="00B8105D">
      <w:pPr>
        <w:widowControl w:val="0"/>
        <w:ind w:left="426" w:hanging="426"/>
        <w:contextualSpacing/>
        <w:jc w:val="both"/>
        <w:rPr>
          <w:b/>
          <w:sz w:val="28"/>
          <w:szCs w:val="28"/>
        </w:rPr>
      </w:pPr>
    </w:p>
    <w:p w:rsidR="008A36AF" w:rsidRPr="007B1C53" w:rsidRDefault="008A36AF" w:rsidP="00B8105D">
      <w:pPr>
        <w:widowControl w:val="0"/>
        <w:ind w:left="426" w:hanging="426"/>
        <w:contextualSpacing/>
        <w:jc w:val="both"/>
        <w:rPr>
          <w:b/>
          <w:sz w:val="28"/>
          <w:szCs w:val="28"/>
        </w:rPr>
      </w:pPr>
      <w:r w:rsidRPr="007B1C53">
        <w:rPr>
          <w:b/>
          <w:sz w:val="28"/>
          <w:szCs w:val="28"/>
        </w:rPr>
        <w:t xml:space="preserve">1.3. Требования к уровню первичной компетентности </w:t>
      </w:r>
      <w:proofErr w:type="gramStart"/>
      <w:r w:rsidRPr="007B1C53">
        <w:rPr>
          <w:b/>
          <w:sz w:val="28"/>
          <w:szCs w:val="28"/>
        </w:rPr>
        <w:t>обучающихся</w:t>
      </w:r>
      <w:proofErr w:type="gramEnd"/>
    </w:p>
    <w:p w:rsidR="00B8105D" w:rsidRPr="007B1C53" w:rsidRDefault="00D3399D" w:rsidP="00B8105D">
      <w:pPr>
        <w:widowControl w:val="0"/>
        <w:shd w:val="clear" w:color="auto" w:fill="FFFFFF"/>
        <w:ind w:left="34" w:firstLine="720"/>
        <w:rPr>
          <w:rFonts w:eastAsia="Calibri"/>
          <w:iCs/>
          <w:sz w:val="28"/>
          <w:szCs w:val="28"/>
        </w:rPr>
      </w:pPr>
      <w:proofErr w:type="gramStart"/>
      <w:r w:rsidRPr="007B1C53">
        <w:rPr>
          <w:rFonts w:eastAsia="Calibri"/>
          <w:sz w:val="28"/>
          <w:szCs w:val="28"/>
        </w:rPr>
        <w:t>Обучающийся</w:t>
      </w:r>
      <w:proofErr w:type="gramEnd"/>
      <w:r w:rsidRPr="007B1C53">
        <w:rPr>
          <w:rFonts w:eastAsia="Calibri"/>
          <w:sz w:val="28"/>
          <w:szCs w:val="28"/>
        </w:rPr>
        <w:t xml:space="preserve"> является </w:t>
      </w:r>
      <w:r w:rsidR="00B8105D" w:rsidRPr="007B1C53">
        <w:rPr>
          <w:rFonts w:eastAsia="Calibri"/>
          <w:iCs/>
          <w:sz w:val="28"/>
          <w:szCs w:val="28"/>
        </w:rPr>
        <w:t>членом (экспертом) или кандидатом в члены (эксперты) региональной предметной комиссии ГИА по программам среднего общего образования по химии</w:t>
      </w:r>
    </w:p>
    <w:p w:rsidR="0082630C" w:rsidRPr="007B1C53" w:rsidRDefault="0082630C" w:rsidP="00B8105D">
      <w:pPr>
        <w:widowControl w:val="0"/>
        <w:spacing w:line="360" w:lineRule="auto"/>
        <w:ind w:firstLine="426"/>
        <w:jc w:val="both"/>
        <w:rPr>
          <w:rFonts w:eastAsia="Calibri"/>
          <w:b/>
          <w:sz w:val="28"/>
          <w:szCs w:val="28"/>
        </w:rPr>
      </w:pPr>
    </w:p>
    <w:p w:rsidR="00C07243" w:rsidRPr="007B1C53" w:rsidRDefault="008A36AF" w:rsidP="00F766CC">
      <w:pPr>
        <w:widowControl w:val="0"/>
        <w:spacing w:line="360" w:lineRule="auto"/>
        <w:ind w:left="426" w:hanging="426"/>
        <w:jc w:val="both"/>
        <w:rPr>
          <w:b/>
          <w:sz w:val="28"/>
          <w:szCs w:val="28"/>
        </w:rPr>
      </w:pPr>
      <w:r w:rsidRPr="007B1C53">
        <w:rPr>
          <w:rFonts w:eastAsia="Calibri"/>
          <w:b/>
          <w:sz w:val="28"/>
          <w:szCs w:val="28"/>
        </w:rPr>
        <w:t xml:space="preserve">1.4. </w:t>
      </w:r>
      <w:r w:rsidRPr="007B1C53">
        <w:rPr>
          <w:b/>
          <w:sz w:val="28"/>
          <w:szCs w:val="28"/>
        </w:rPr>
        <w:t xml:space="preserve">Цель (планируемые результаты обучения) </w:t>
      </w:r>
    </w:p>
    <w:p w:rsidR="00B8105D" w:rsidRPr="007B1C53" w:rsidRDefault="004267E7" w:rsidP="002946F8">
      <w:pPr>
        <w:spacing w:after="240"/>
        <w:contextualSpacing/>
        <w:jc w:val="both"/>
        <w:rPr>
          <w:sz w:val="28"/>
          <w:szCs w:val="28"/>
          <w:lang w:eastAsia="ar-SA"/>
        </w:rPr>
      </w:pPr>
      <w:r w:rsidRPr="007B1C53">
        <w:rPr>
          <w:b/>
          <w:i/>
          <w:sz w:val="28"/>
          <w:szCs w:val="28"/>
        </w:rPr>
        <w:t>Цель</w:t>
      </w:r>
      <w:r w:rsidR="00B17BDA" w:rsidRPr="007B1C53">
        <w:rPr>
          <w:b/>
          <w:i/>
          <w:sz w:val="28"/>
          <w:szCs w:val="28"/>
        </w:rPr>
        <w:t xml:space="preserve"> программы</w:t>
      </w:r>
      <w:r w:rsidR="00B17BDA" w:rsidRPr="007B1C53">
        <w:rPr>
          <w:sz w:val="28"/>
          <w:szCs w:val="28"/>
        </w:rPr>
        <w:t xml:space="preserve">: </w:t>
      </w:r>
      <w:r w:rsidR="002946F8" w:rsidRPr="007B1C53">
        <w:rPr>
          <w:sz w:val="28"/>
          <w:szCs w:val="28"/>
        </w:rPr>
        <w:t xml:space="preserve">совершенствование профессиональных компетенций учителей и преподавателей в области </w:t>
      </w:r>
      <w:r w:rsidR="002946F8" w:rsidRPr="007B1C53">
        <w:rPr>
          <w:sz w:val="28"/>
          <w:szCs w:val="28"/>
          <w:lang w:eastAsia="ar-SA"/>
        </w:rPr>
        <w:t>актуальных аспектов предметно-методической подготовки экспертов ГИА по программам среднего общего образования по химии</w:t>
      </w:r>
    </w:p>
    <w:p w:rsidR="002946F8" w:rsidRPr="007B1C53" w:rsidRDefault="002946F8" w:rsidP="002946F8">
      <w:pPr>
        <w:spacing w:after="240"/>
        <w:contextualSpacing/>
        <w:jc w:val="both"/>
        <w:rPr>
          <w:b/>
          <w:sz w:val="28"/>
          <w:szCs w:val="28"/>
          <w:lang w:eastAsia="ar-SA"/>
        </w:rPr>
      </w:pPr>
    </w:p>
    <w:p w:rsidR="002946F8" w:rsidRPr="007B1C53" w:rsidRDefault="002946F8" w:rsidP="002946F8">
      <w:pPr>
        <w:spacing w:after="240"/>
        <w:contextualSpacing/>
        <w:jc w:val="both"/>
        <w:rPr>
          <w:b/>
          <w:i/>
          <w:sz w:val="28"/>
          <w:szCs w:val="28"/>
        </w:rPr>
      </w:pPr>
      <w:r w:rsidRPr="007B1C53">
        <w:rPr>
          <w:b/>
          <w:i/>
          <w:sz w:val="28"/>
          <w:szCs w:val="28"/>
          <w:lang w:eastAsia="ar-SA"/>
        </w:rPr>
        <w:t>Планируемые результаты:</w:t>
      </w:r>
    </w:p>
    <w:p w:rsidR="002946F8" w:rsidRPr="007B1C53" w:rsidRDefault="002946F8" w:rsidP="002946F8">
      <w:pPr>
        <w:pStyle w:val="af9"/>
        <w:ind w:left="709"/>
        <w:contextualSpacing/>
        <w:rPr>
          <w:b/>
          <w:sz w:val="28"/>
          <w:szCs w:val="28"/>
        </w:rPr>
      </w:pPr>
      <w:r w:rsidRPr="007B1C53">
        <w:rPr>
          <w:b/>
          <w:sz w:val="28"/>
          <w:szCs w:val="28"/>
        </w:rPr>
        <w:t>Учитель:</w:t>
      </w:r>
    </w:p>
    <w:tbl>
      <w:tblPr>
        <w:tblW w:w="11975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402"/>
        <w:gridCol w:w="2943"/>
        <w:gridCol w:w="2652"/>
      </w:tblGrid>
      <w:tr w:rsidR="002946F8" w:rsidRPr="007B1C53" w:rsidTr="00EC0485">
        <w:trPr>
          <w:trHeight w:val="791"/>
        </w:trPr>
        <w:tc>
          <w:tcPr>
            <w:tcW w:w="2978" w:type="dxa"/>
          </w:tcPr>
          <w:p w:rsidR="002946F8" w:rsidRPr="007B1C53" w:rsidRDefault="002946F8" w:rsidP="003E0EBF">
            <w:pPr>
              <w:jc w:val="center"/>
              <w:rPr>
                <w:b/>
              </w:rPr>
            </w:pPr>
            <w:r w:rsidRPr="007B1C53">
              <w:rPr>
                <w:b/>
              </w:rPr>
              <w:t xml:space="preserve">Трудовая функция </w:t>
            </w:r>
            <w:r w:rsidRPr="007B1C53">
              <w:rPr>
                <w:b/>
              </w:rPr>
              <w:br/>
              <w:t>(вид деятельности)</w:t>
            </w:r>
          </w:p>
        </w:tc>
        <w:tc>
          <w:tcPr>
            <w:tcW w:w="3402" w:type="dxa"/>
          </w:tcPr>
          <w:p w:rsidR="002946F8" w:rsidRPr="007B1C53" w:rsidRDefault="002946F8" w:rsidP="003E0EBF">
            <w:pPr>
              <w:jc w:val="center"/>
              <w:rPr>
                <w:b/>
              </w:rPr>
            </w:pPr>
            <w:r w:rsidRPr="007B1C53">
              <w:rPr>
                <w:b/>
              </w:rPr>
              <w:t xml:space="preserve">Практический опыт </w:t>
            </w:r>
            <w:r w:rsidRPr="007B1C53">
              <w:rPr>
                <w:b/>
              </w:rPr>
              <w:br/>
              <w:t>(трудовые действия)</w:t>
            </w:r>
          </w:p>
        </w:tc>
        <w:tc>
          <w:tcPr>
            <w:tcW w:w="2943" w:type="dxa"/>
          </w:tcPr>
          <w:p w:rsidR="002946F8" w:rsidRPr="007B1C53" w:rsidRDefault="002946F8" w:rsidP="003E0EBF">
            <w:pPr>
              <w:jc w:val="center"/>
              <w:rPr>
                <w:b/>
              </w:rPr>
            </w:pPr>
            <w:r w:rsidRPr="007B1C53">
              <w:rPr>
                <w:b/>
              </w:rPr>
              <w:t>Умения</w:t>
            </w:r>
          </w:p>
        </w:tc>
        <w:tc>
          <w:tcPr>
            <w:tcW w:w="2652" w:type="dxa"/>
          </w:tcPr>
          <w:p w:rsidR="002946F8" w:rsidRPr="007B1C53" w:rsidRDefault="002946F8" w:rsidP="003E0EBF">
            <w:pPr>
              <w:jc w:val="center"/>
              <w:rPr>
                <w:b/>
              </w:rPr>
            </w:pPr>
            <w:r w:rsidRPr="007B1C53">
              <w:rPr>
                <w:b/>
              </w:rPr>
              <w:t>Знания</w:t>
            </w:r>
          </w:p>
        </w:tc>
      </w:tr>
      <w:tr w:rsidR="002946F8" w:rsidRPr="007B1C53" w:rsidTr="00EC0485">
        <w:trPr>
          <w:trHeight w:val="333"/>
        </w:trPr>
        <w:tc>
          <w:tcPr>
            <w:tcW w:w="2978" w:type="dxa"/>
          </w:tcPr>
          <w:p w:rsidR="002946F8" w:rsidRPr="007B1C53" w:rsidRDefault="002946F8" w:rsidP="003E0EBF">
            <w:pPr>
              <w:pStyle w:val="2"/>
              <w:widowControl w:val="0"/>
              <w:ind w:left="0" w:firstLine="0"/>
              <w:rPr>
                <w:sz w:val="24"/>
                <w:szCs w:val="24"/>
              </w:rPr>
            </w:pPr>
            <w:r w:rsidRPr="007B1C53">
              <w:rPr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3402" w:type="dxa"/>
          </w:tcPr>
          <w:p w:rsidR="002946F8" w:rsidRPr="007B1C53" w:rsidRDefault="002946F8" w:rsidP="003E0EBF">
            <w:pPr>
              <w:jc w:val="both"/>
            </w:pPr>
            <w:r w:rsidRPr="007B1C53">
              <w:t xml:space="preserve">Организация, осуществление контроля и оценки учебных достижений, текущих и </w:t>
            </w:r>
            <w:r w:rsidRPr="007B1C53">
              <w:lastRenderedPageBreak/>
              <w:t xml:space="preserve">итоговых результатов освоения основной образовательной программы </w:t>
            </w:r>
            <w:proofErr w:type="gramStart"/>
            <w:r w:rsidRPr="007B1C53">
              <w:t>обучающимися</w:t>
            </w:r>
            <w:proofErr w:type="gramEnd"/>
          </w:p>
        </w:tc>
        <w:tc>
          <w:tcPr>
            <w:tcW w:w="2943" w:type="dxa"/>
          </w:tcPr>
          <w:p w:rsidR="002946F8" w:rsidRPr="007B1C53" w:rsidRDefault="002946F8" w:rsidP="00F10B69">
            <w:proofErr w:type="gramStart"/>
            <w:r w:rsidRPr="007B1C53">
              <w:lastRenderedPageBreak/>
              <w:t>Проверять и объективно оценивать</w:t>
            </w:r>
            <w:proofErr w:type="gramEnd"/>
            <w:r w:rsidRPr="007B1C53">
              <w:t xml:space="preserve"> ответы выпускников на задания с </w:t>
            </w:r>
            <w:r w:rsidRPr="007B1C53">
              <w:lastRenderedPageBreak/>
              <w:t xml:space="preserve">развернутым ответом </w:t>
            </w:r>
            <w:r w:rsidR="00F10B69" w:rsidRPr="00756902">
              <w:t>(в соответствии с критериями, разработанными федеральной предметной комиссией разработчиков КИМ)</w:t>
            </w:r>
          </w:p>
        </w:tc>
        <w:tc>
          <w:tcPr>
            <w:tcW w:w="2652" w:type="dxa"/>
          </w:tcPr>
          <w:p w:rsidR="002946F8" w:rsidRPr="007B1C53" w:rsidRDefault="002946F8" w:rsidP="00C5062F">
            <w:pPr>
              <w:jc w:val="both"/>
            </w:pPr>
            <w:r w:rsidRPr="007B1C53">
              <w:lastRenderedPageBreak/>
              <w:t xml:space="preserve">Содержание нормативных документов, </w:t>
            </w:r>
            <w:r w:rsidRPr="007B1C53">
              <w:lastRenderedPageBreak/>
              <w:t>регламентирующих разработку КИМ, и процедуру проверки и оценки экзаменационной работы</w:t>
            </w:r>
            <w:r w:rsidR="00C5062F">
              <w:t xml:space="preserve"> по химии</w:t>
            </w:r>
            <w:r w:rsidRPr="007B1C53">
              <w:t xml:space="preserve"> на уровне среднего общего образования</w:t>
            </w:r>
          </w:p>
        </w:tc>
      </w:tr>
    </w:tbl>
    <w:p w:rsidR="002946F8" w:rsidRPr="007B1C53" w:rsidRDefault="002946F8" w:rsidP="002946F8">
      <w:pPr>
        <w:ind w:firstLine="709"/>
        <w:contextualSpacing/>
        <w:jc w:val="both"/>
        <w:rPr>
          <w:b/>
          <w:sz w:val="28"/>
          <w:szCs w:val="28"/>
        </w:rPr>
      </w:pPr>
      <w:r w:rsidRPr="007B1C53">
        <w:rPr>
          <w:b/>
          <w:sz w:val="28"/>
          <w:szCs w:val="28"/>
        </w:rPr>
        <w:lastRenderedPageBreak/>
        <w:t>Преподаватель:</w:t>
      </w:r>
    </w:p>
    <w:p w:rsidR="002946F8" w:rsidRPr="007B1C53" w:rsidRDefault="002946F8" w:rsidP="002946F8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119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3668"/>
        <w:gridCol w:w="3261"/>
      </w:tblGrid>
      <w:tr w:rsidR="002946F8" w:rsidRPr="007B1C53" w:rsidTr="00EC0485">
        <w:tc>
          <w:tcPr>
            <w:tcW w:w="5046" w:type="dxa"/>
            <w:shd w:val="clear" w:color="auto" w:fill="auto"/>
          </w:tcPr>
          <w:p w:rsidR="002946F8" w:rsidRPr="00DA0100" w:rsidRDefault="002946F8" w:rsidP="003E0EBF">
            <w:pPr>
              <w:contextualSpacing/>
              <w:jc w:val="both"/>
              <w:rPr>
                <w:b/>
              </w:rPr>
            </w:pPr>
            <w:r w:rsidRPr="00DA0100">
              <w:rPr>
                <w:b/>
              </w:rPr>
              <w:t>Должностные обязанности по ЕКС</w:t>
            </w:r>
          </w:p>
        </w:tc>
        <w:tc>
          <w:tcPr>
            <w:tcW w:w="3668" w:type="dxa"/>
            <w:shd w:val="clear" w:color="auto" w:fill="auto"/>
          </w:tcPr>
          <w:p w:rsidR="002946F8" w:rsidRPr="00DA0100" w:rsidRDefault="002946F8" w:rsidP="003E0EBF">
            <w:pPr>
              <w:contextualSpacing/>
              <w:jc w:val="both"/>
              <w:rPr>
                <w:b/>
              </w:rPr>
            </w:pPr>
            <w:r w:rsidRPr="00DA0100">
              <w:rPr>
                <w:b/>
              </w:rPr>
              <w:t>Знать</w:t>
            </w:r>
          </w:p>
        </w:tc>
        <w:tc>
          <w:tcPr>
            <w:tcW w:w="3261" w:type="dxa"/>
            <w:shd w:val="clear" w:color="auto" w:fill="auto"/>
          </w:tcPr>
          <w:p w:rsidR="002946F8" w:rsidRPr="00DA0100" w:rsidRDefault="002946F8" w:rsidP="003E0EBF">
            <w:pPr>
              <w:contextualSpacing/>
              <w:jc w:val="both"/>
              <w:rPr>
                <w:b/>
              </w:rPr>
            </w:pPr>
            <w:r w:rsidRPr="00DA0100">
              <w:rPr>
                <w:b/>
              </w:rPr>
              <w:t>Уметь</w:t>
            </w:r>
          </w:p>
        </w:tc>
      </w:tr>
      <w:tr w:rsidR="002946F8" w:rsidRPr="007B1C53" w:rsidTr="00EC0485">
        <w:trPr>
          <w:trHeight w:val="1104"/>
        </w:trPr>
        <w:tc>
          <w:tcPr>
            <w:tcW w:w="5046" w:type="dxa"/>
            <w:shd w:val="clear" w:color="auto" w:fill="auto"/>
          </w:tcPr>
          <w:p w:rsidR="002946F8" w:rsidRPr="00DA0100" w:rsidRDefault="002946F8" w:rsidP="003E0EBF">
            <w:pPr>
              <w:contextualSpacing/>
              <w:jc w:val="both"/>
              <w:rPr>
                <w:b/>
              </w:rPr>
            </w:pPr>
            <w:r w:rsidRPr="00DA0100">
              <w:rPr>
                <w:color w:val="000000"/>
                <w:shd w:val="clear" w:color="auto" w:fill="FFFFFF"/>
              </w:rPr>
              <w:t>Осуществляет контрольно-оценочную деятельность в образовательном процессе с использованием современных способов оценивания</w:t>
            </w:r>
          </w:p>
        </w:tc>
        <w:tc>
          <w:tcPr>
            <w:tcW w:w="3668" w:type="dxa"/>
            <w:shd w:val="clear" w:color="auto" w:fill="auto"/>
          </w:tcPr>
          <w:p w:rsidR="002946F8" w:rsidRPr="00DA0100" w:rsidRDefault="002946F8" w:rsidP="00C5062F">
            <w:pPr>
              <w:contextualSpacing/>
              <w:jc w:val="both"/>
              <w:rPr>
                <w:b/>
              </w:rPr>
            </w:pPr>
            <w:r w:rsidRPr="00DA0100">
              <w:t xml:space="preserve">Содержание нормативных документов, регламентирующих разработку КИМ, и процедуру проверки и оценки экзаменационной работы по </w:t>
            </w:r>
            <w:r w:rsidR="00C5062F">
              <w:t>химии</w:t>
            </w:r>
            <w:r w:rsidRPr="00DA0100">
              <w:t xml:space="preserve"> на уровне среднего общего образования</w:t>
            </w:r>
          </w:p>
        </w:tc>
        <w:tc>
          <w:tcPr>
            <w:tcW w:w="3261" w:type="dxa"/>
            <w:shd w:val="clear" w:color="auto" w:fill="auto"/>
          </w:tcPr>
          <w:p w:rsidR="002946F8" w:rsidRPr="00DA0100" w:rsidRDefault="002946F8" w:rsidP="002946F8">
            <w:pPr>
              <w:contextualSpacing/>
              <w:jc w:val="both"/>
              <w:rPr>
                <w:b/>
              </w:rPr>
            </w:pPr>
            <w:proofErr w:type="gramStart"/>
            <w:r w:rsidRPr="00DA0100">
              <w:t>Проверять и объективно оценивать</w:t>
            </w:r>
            <w:proofErr w:type="gramEnd"/>
            <w:r w:rsidRPr="00DA0100">
              <w:t xml:space="preserve"> ответы выпускников на задания с развернутым ответом </w:t>
            </w:r>
          </w:p>
        </w:tc>
      </w:tr>
    </w:tbl>
    <w:p w:rsidR="002946F8" w:rsidRPr="007B1C53" w:rsidRDefault="002946F8" w:rsidP="002946F8">
      <w:pPr>
        <w:ind w:firstLine="709"/>
        <w:contextualSpacing/>
        <w:jc w:val="both"/>
        <w:rPr>
          <w:b/>
          <w:sz w:val="28"/>
          <w:szCs w:val="28"/>
        </w:rPr>
      </w:pPr>
    </w:p>
    <w:p w:rsidR="008A36AF" w:rsidRPr="007B1C53" w:rsidRDefault="008A36AF" w:rsidP="00F766CC">
      <w:pPr>
        <w:spacing w:line="360" w:lineRule="auto"/>
        <w:ind w:left="426" w:hanging="426"/>
        <w:jc w:val="both"/>
        <w:rPr>
          <w:b/>
          <w:sz w:val="28"/>
          <w:szCs w:val="28"/>
        </w:rPr>
      </w:pPr>
      <w:r w:rsidRPr="007B1C53">
        <w:rPr>
          <w:b/>
          <w:sz w:val="28"/>
          <w:szCs w:val="28"/>
        </w:rPr>
        <w:t>1.5.</w:t>
      </w:r>
      <w:r w:rsidRPr="007B1C53">
        <w:rPr>
          <w:b/>
          <w:sz w:val="28"/>
          <w:szCs w:val="28"/>
        </w:rPr>
        <w:tab/>
      </w:r>
      <w:r w:rsidR="00284945" w:rsidRPr="007B1C53">
        <w:rPr>
          <w:b/>
          <w:sz w:val="28"/>
          <w:szCs w:val="28"/>
        </w:rPr>
        <w:t xml:space="preserve"> </w:t>
      </w:r>
      <w:r w:rsidRPr="007B1C53">
        <w:rPr>
          <w:b/>
          <w:sz w:val="28"/>
          <w:szCs w:val="28"/>
        </w:rPr>
        <w:t>Формы итоговой аттестации</w:t>
      </w:r>
      <w:r w:rsidR="00E236D0" w:rsidRPr="007B1C53">
        <w:rPr>
          <w:b/>
          <w:sz w:val="28"/>
          <w:szCs w:val="28"/>
        </w:rPr>
        <w:t xml:space="preserve"> и учебная продукция </w:t>
      </w:r>
      <w:proofErr w:type="gramStart"/>
      <w:r w:rsidR="00E236D0" w:rsidRPr="007B1C53">
        <w:rPr>
          <w:b/>
          <w:sz w:val="28"/>
          <w:szCs w:val="28"/>
        </w:rPr>
        <w:t>обученных</w:t>
      </w:r>
      <w:proofErr w:type="gramEnd"/>
    </w:p>
    <w:p w:rsidR="00E236D0" w:rsidRPr="007B1C53" w:rsidRDefault="00E236D0" w:rsidP="00E34C24">
      <w:pPr>
        <w:widowControl w:val="0"/>
        <w:ind w:firstLine="709"/>
        <w:jc w:val="both"/>
        <w:rPr>
          <w:rFonts w:eastAsia="Calibri"/>
          <w:kern w:val="32"/>
          <w:sz w:val="28"/>
          <w:szCs w:val="28"/>
        </w:rPr>
      </w:pPr>
      <w:proofErr w:type="gramStart"/>
      <w:r w:rsidRPr="007B1C53">
        <w:rPr>
          <w:rFonts w:eastAsia="Calibri"/>
          <w:b/>
          <w:i/>
          <w:sz w:val="28"/>
          <w:szCs w:val="28"/>
        </w:rPr>
        <w:t>Итоговая</w:t>
      </w:r>
      <w:proofErr w:type="gramEnd"/>
      <w:r w:rsidRPr="007B1C53">
        <w:rPr>
          <w:rFonts w:eastAsia="Calibri"/>
          <w:b/>
          <w:i/>
          <w:sz w:val="28"/>
          <w:szCs w:val="28"/>
        </w:rPr>
        <w:t xml:space="preserve"> аттестация</w:t>
      </w:r>
      <w:r w:rsidR="00B53003" w:rsidRPr="007B1C53">
        <w:rPr>
          <w:rFonts w:eastAsia="Calibri"/>
          <w:sz w:val="28"/>
          <w:szCs w:val="28"/>
        </w:rPr>
        <w:t xml:space="preserve"> – </w:t>
      </w:r>
      <w:r w:rsidRPr="007B1C53">
        <w:rPr>
          <w:rFonts w:eastAsia="Calibri"/>
          <w:sz w:val="28"/>
          <w:szCs w:val="28"/>
        </w:rPr>
        <w:t>зачет</w:t>
      </w:r>
      <w:r w:rsidR="00B53003" w:rsidRPr="007B1C53">
        <w:rPr>
          <w:rFonts w:eastAsia="Calibri"/>
          <w:sz w:val="28"/>
          <w:szCs w:val="28"/>
        </w:rPr>
        <w:t xml:space="preserve"> </w:t>
      </w:r>
      <w:r w:rsidR="00F12AB8" w:rsidRPr="00F45794">
        <w:rPr>
          <w:sz w:val="28"/>
          <w:szCs w:val="28"/>
        </w:rPr>
        <w:t xml:space="preserve">итогам проверки заданий с развернутым ответом по </w:t>
      </w:r>
      <w:r w:rsidR="00F12AB8">
        <w:rPr>
          <w:sz w:val="28"/>
          <w:szCs w:val="28"/>
        </w:rPr>
        <w:t>химии</w:t>
      </w:r>
      <w:r w:rsidR="00F12AB8" w:rsidRPr="00F45794">
        <w:rPr>
          <w:sz w:val="28"/>
          <w:szCs w:val="28"/>
        </w:rPr>
        <w:t xml:space="preserve"> на основе согласования результатов проверки с результатами других экспертов</w:t>
      </w:r>
      <w:r w:rsidRPr="007B1C53">
        <w:rPr>
          <w:rFonts w:eastAsia="Calibri"/>
          <w:sz w:val="28"/>
          <w:szCs w:val="28"/>
        </w:rPr>
        <w:t xml:space="preserve">. </w:t>
      </w:r>
    </w:p>
    <w:p w:rsidR="00E236D0" w:rsidRPr="007B1C53" w:rsidRDefault="004C50B4" w:rsidP="00B53003">
      <w:pPr>
        <w:shd w:val="clear" w:color="auto" w:fill="FFFFFF"/>
        <w:spacing w:before="100" w:beforeAutospacing="1" w:after="100" w:afterAutospacing="1"/>
        <w:jc w:val="both"/>
        <w:rPr>
          <w:rFonts w:eastAsia="Calibri"/>
          <w:bCs/>
          <w:sz w:val="28"/>
          <w:szCs w:val="28"/>
        </w:rPr>
      </w:pPr>
      <w:r w:rsidRPr="007B1C53">
        <w:rPr>
          <w:rFonts w:eastAsia="Calibri"/>
          <w:kern w:val="32"/>
          <w:sz w:val="28"/>
          <w:szCs w:val="28"/>
        </w:rPr>
        <w:t xml:space="preserve">        </w:t>
      </w:r>
      <w:r w:rsidRPr="007B1C53">
        <w:rPr>
          <w:rFonts w:eastAsia="Calibri"/>
          <w:bCs/>
          <w:i/>
          <w:sz w:val="28"/>
          <w:szCs w:val="28"/>
        </w:rPr>
        <w:t xml:space="preserve"> </w:t>
      </w:r>
      <w:r w:rsidR="00E236D0" w:rsidRPr="007B1C53">
        <w:rPr>
          <w:rFonts w:eastAsia="Calibri"/>
          <w:b/>
          <w:bCs/>
          <w:i/>
          <w:sz w:val="28"/>
          <w:szCs w:val="28"/>
        </w:rPr>
        <w:t>Учебная продукция обученных:</w:t>
      </w:r>
      <w:r w:rsidR="00B53003" w:rsidRPr="007B1C53">
        <w:rPr>
          <w:rFonts w:eastAsia="Calibri"/>
          <w:b/>
          <w:bCs/>
          <w:i/>
          <w:sz w:val="28"/>
          <w:szCs w:val="28"/>
        </w:rPr>
        <w:t xml:space="preserve"> </w:t>
      </w:r>
      <w:r w:rsidR="00B53003" w:rsidRPr="007B1C53">
        <w:rPr>
          <w:rFonts w:eastAsia="Calibri"/>
          <w:bCs/>
          <w:sz w:val="28"/>
          <w:szCs w:val="28"/>
        </w:rPr>
        <w:t>т</w:t>
      </w:r>
      <w:r w:rsidR="00E236D0" w:rsidRPr="007B1C53">
        <w:rPr>
          <w:rFonts w:eastAsia="Calibri"/>
          <w:bCs/>
          <w:sz w:val="28"/>
          <w:szCs w:val="28"/>
        </w:rPr>
        <w:t>аблица оценки комплекта заданий с развернутым ответом и комментарии к оценке</w:t>
      </w:r>
      <w:r w:rsidR="00B53003" w:rsidRPr="007B1C53">
        <w:rPr>
          <w:rFonts w:eastAsia="Calibri"/>
          <w:bCs/>
          <w:sz w:val="28"/>
          <w:szCs w:val="28"/>
        </w:rPr>
        <w:t xml:space="preserve"> (</w:t>
      </w:r>
      <w:r w:rsidR="00E236D0" w:rsidRPr="007B1C53">
        <w:rPr>
          <w:rFonts w:eastAsia="Calibri"/>
          <w:bCs/>
          <w:sz w:val="28"/>
          <w:szCs w:val="28"/>
        </w:rPr>
        <w:t>при необходимости</w:t>
      </w:r>
      <w:r w:rsidR="00B53003" w:rsidRPr="007B1C53">
        <w:rPr>
          <w:rFonts w:eastAsia="Calibri"/>
          <w:bCs/>
          <w:sz w:val="28"/>
          <w:szCs w:val="28"/>
        </w:rPr>
        <w:t>)</w:t>
      </w:r>
      <w:r w:rsidR="00E236D0" w:rsidRPr="007B1C53">
        <w:rPr>
          <w:rFonts w:eastAsia="Calibri"/>
          <w:bCs/>
          <w:sz w:val="28"/>
          <w:szCs w:val="28"/>
        </w:rPr>
        <w:t>.</w:t>
      </w:r>
    </w:p>
    <w:p w:rsidR="00381F34" w:rsidRPr="007B1C53" w:rsidRDefault="00E236D0" w:rsidP="00B53003">
      <w:pPr>
        <w:widowControl w:val="0"/>
        <w:contextualSpacing/>
        <w:jc w:val="both"/>
        <w:rPr>
          <w:sz w:val="28"/>
          <w:szCs w:val="28"/>
        </w:rPr>
      </w:pPr>
      <w:r w:rsidRPr="007B1C53">
        <w:rPr>
          <w:b/>
          <w:sz w:val="28"/>
          <w:szCs w:val="28"/>
        </w:rPr>
        <w:t xml:space="preserve"> </w:t>
      </w:r>
      <w:r w:rsidR="00381F34" w:rsidRPr="007B1C53">
        <w:rPr>
          <w:b/>
          <w:sz w:val="28"/>
          <w:szCs w:val="28"/>
        </w:rPr>
        <w:t>1.6. Уровень освоения программы</w:t>
      </w:r>
      <w:r w:rsidR="00B53003" w:rsidRPr="007B1C53">
        <w:rPr>
          <w:b/>
          <w:sz w:val="28"/>
          <w:szCs w:val="28"/>
        </w:rPr>
        <w:t xml:space="preserve">: </w:t>
      </w:r>
      <w:r w:rsidR="00B53003" w:rsidRPr="007B1C53">
        <w:rPr>
          <w:sz w:val="28"/>
          <w:szCs w:val="28"/>
        </w:rPr>
        <w:t>3</w:t>
      </w:r>
      <w:r w:rsidR="00D87281">
        <w:rPr>
          <w:sz w:val="28"/>
          <w:szCs w:val="28"/>
        </w:rPr>
        <w:t>А</w:t>
      </w:r>
    </w:p>
    <w:p w:rsidR="002453C2" w:rsidRPr="007B1C53" w:rsidRDefault="00B53003" w:rsidP="00E34C24">
      <w:pPr>
        <w:widowControl w:val="0"/>
        <w:contextualSpacing/>
        <w:jc w:val="both"/>
        <w:rPr>
          <w:b/>
          <w:sz w:val="28"/>
          <w:szCs w:val="28"/>
        </w:rPr>
      </w:pPr>
      <w:r w:rsidRPr="007B1C53">
        <w:rPr>
          <w:b/>
          <w:sz w:val="28"/>
          <w:szCs w:val="28"/>
        </w:rPr>
        <w:t xml:space="preserve"> </w:t>
      </w:r>
    </w:p>
    <w:p w:rsidR="00381F34" w:rsidRPr="007B1C53" w:rsidRDefault="00381F34" w:rsidP="00E34C24">
      <w:pPr>
        <w:widowControl w:val="0"/>
        <w:contextualSpacing/>
        <w:jc w:val="both"/>
        <w:rPr>
          <w:b/>
          <w:sz w:val="28"/>
          <w:szCs w:val="28"/>
        </w:rPr>
      </w:pPr>
      <w:r w:rsidRPr="007B1C53">
        <w:rPr>
          <w:b/>
          <w:sz w:val="28"/>
          <w:szCs w:val="28"/>
        </w:rPr>
        <w:t>1.7. Объем учебного времени:</w:t>
      </w:r>
    </w:p>
    <w:p w:rsidR="00D3399D" w:rsidRPr="007B1C53" w:rsidRDefault="00D3399D" w:rsidP="00E34C24">
      <w:pPr>
        <w:widowControl w:val="0"/>
        <w:ind w:left="360"/>
        <w:jc w:val="both"/>
        <w:rPr>
          <w:rFonts w:eastAsia="Calibri"/>
          <w:b/>
          <w:i/>
          <w:sz w:val="28"/>
          <w:szCs w:val="28"/>
        </w:rPr>
      </w:pPr>
      <w:r w:rsidRPr="007B1C53">
        <w:rPr>
          <w:rFonts w:eastAsia="Calibri"/>
          <w:b/>
          <w:i/>
          <w:sz w:val="28"/>
          <w:szCs w:val="28"/>
        </w:rPr>
        <w:t>Очная форма обучения:</w:t>
      </w:r>
    </w:p>
    <w:p w:rsidR="00D3399D" w:rsidRPr="007B1C53" w:rsidRDefault="00D3399D" w:rsidP="00E34C24">
      <w:pPr>
        <w:widowControl w:val="0"/>
        <w:ind w:left="360"/>
        <w:jc w:val="both"/>
        <w:rPr>
          <w:rFonts w:eastAsia="Calibri"/>
          <w:sz w:val="28"/>
          <w:szCs w:val="28"/>
        </w:rPr>
      </w:pPr>
      <w:r w:rsidRPr="007B1C53">
        <w:rPr>
          <w:rFonts w:eastAsia="Calibri"/>
          <w:sz w:val="28"/>
          <w:szCs w:val="28"/>
        </w:rPr>
        <w:t xml:space="preserve">На преподавателя </w:t>
      </w:r>
      <w:r w:rsidRPr="007B1C53">
        <w:rPr>
          <w:rFonts w:eastAsia="Calibri"/>
          <w:b/>
          <w:sz w:val="28"/>
          <w:szCs w:val="28"/>
        </w:rPr>
        <w:t>20</w:t>
      </w:r>
      <w:r w:rsidRPr="007B1C53">
        <w:rPr>
          <w:rFonts w:eastAsia="Calibri"/>
          <w:sz w:val="28"/>
          <w:szCs w:val="28"/>
        </w:rPr>
        <w:t xml:space="preserve"> ч.</w:t>
      </w:r>
    </w:p>
    <w:p w:rsidR="00D3399D" w:rsidRPr="007B1C53" w:rsidRDefault="00D3399D" w:rsidP="00E34C24">
      <w:pPr>
        <w:widowControl w:val="0"/>
        <w:ind w:left="360"/>
        <w:jc w:val="both"/>
        <w:rPr>
          <w:rFonts w:eastAsia="Calibri"/>
          <w:sz w:val="28"/>
          <w:szCs w:val="28"/>
        </w:rPr>
      </w:pPr>
      <w:r w:rsidRPr="007B1C53">
        <w:rPr>
          <w:rFonts w:eastAsia="Calibri"/>
          <w:sz w:val="28"/>
          <w:szCs w:val="28"/>
        </w:rPr>
        <w:t xml:space="preserve">На обучающегося </w:t>
      </w:r>
      <w:r w:rsidRPr="007B1C53">
        <w:rPr>
          <w:rFonts w:eastAsia="Calibri"/>
          <w:b/>
          <w:sz w:val="28"/>
          <w:szCs w:val="28"/>
        </w:rPr>
        <w:t>20</w:t>
      </w:r>
      <w:r w:rsidRPr="007B1C53">
        <w:rPr>
          <w:rFonts w:eastAsia="Calibri"/>
          <w:sz w:val="28"/>
          <w:szCs w:val="28"/>
        </w:rPr>
        <w:t xml:space="preserve"> ч.</w:t>
      </w:r>
    </w:p>
    <w:p w:rsidR="00D3399D" w:rsidRPr="007B1C53" w:rsidRDefault="00D3399D" w:rsidP="00E34C24">
      <w:pPr>
        <w:widowControl w:val="0"/>
        <w:ind w:left="426"/>
        <w:jc w:val="both"/>
        <w:rPr>
          <w:rFonts w:eastAsia="Calibri"/>
          <w:b/>
          <w:i/>
          <w:sz w:val="28"/>
          <w:szCs w:val="28"/>
        </w:rPr>
      </w:pPr>
      <w:r w:rsidRPr="007B1C53">
        <w:rPr>
          <w:rFonts w:eastAsia="Calibri"/>
          <w:b/>
          <w:i/>
          <w:sz w:val="28"/>
          <w:szCs w:val="28"/>
        </w:rPr>
        <w:t>Очно-заочная форма обучения</w:t>
      </w:r>
      <w:r w:rsidR="00B53003" w:rsidRPr="007B1C53">
        <w:rPr>
          <w:rFonts w:eastAsia="Calibri"/>
          <w:b/>
          <w:i/>
          <w:sz w:val="28"/>
          <w:szCs w:val="28"/>
        </w:rPr>
        <w:t>:</w:t>
      </w:r>
    </w:p>
    <w:p w:rsidR="00D3399D" w:rsidRPr="007B1C53" w:rsidRDefault="00D3399D" w:rsidP="00E34C24">
      <w:pPr>
        <w:widowControl w:val="0"/>
        <w:ind w:left="426"/>
        <w:jc w:val="both"/>
        <w:rPr>
          <w:rFonts w:eastAsia="Calibri"/>
          <w:sz w:val="28"/>
          <w:szCs w:val="28"/>
        </w:rPr>
      </w:pPr>
      <w:r w:rsidRPr="007B1C53">
        <w:rPr>
          <w:rFonts w:eastAsia="Calibri"/>
          <w:sz w:val="28"/>
          <w:szCs w:val="28"/>
        </w:rPr>
        <w:t xml:space="preserve">На преподавателя </w:t>
      </w:r>
      <w:r w:rsidRPr="007B1C53">
        <w:rPr>
          <w:rFonts w:eastAsia="Calibri"/>
          <w:b/>
          <w:sz w:val="28"/>
          <w:szCs w:val="28"/>
        </w:rPr>
        <w:t>6+0,</w:t>
      </w:r>
      <w:r w:rsidR="00D01231" w:rsidRPr="007B1C53">
        <w:rPr>
          <w:rFonts w:eastAsia="Calibri"/>
          <w:b/>
          <w:sz w:val="28"/>
          <w:szCs w:val="28"/>
        </w:rPr>
        <w:t>2</w:t>
      </w:r>
      <w:r w:rsidRPr="007B1C53">
        <w:rPr>
          <w:rFonts w:eastAsia="Calibri"/>
          <w:b/>
          <w:sz w:val="28"/>
          <w:szCs w:val="28"/>
        </w:rPr>
        <w:t>*n</w:t>
      </w:r>
      <w:r w:rsidRPr="007B1C53">
        <w:rPr>
          <w:rFonts w:eastAsia="Calibri"/>
          <w:sz w:val="28"/>
          <w:szCs w:val="28"/>
        </w:rPr>
        <w:t xml:space="preserve"> ч.</w:t>
      </w:r>
    </w:p>
    <w:p w:rsidR="00381F34" w:rsidRPr="007B1C53" w:rsidRDefault="00381F34" w:rsidP="00E34C24">
      <w:pPr>
        <w:widowControl w:val="0"/>
        <w:ind w:left="426"/>
        <w:jc w:val="both"/>
        <w:rPr>
          <w:rFonts w:eastAsia="Calibri"/>
          <w:sz w:val="28"/>
          <w:szCs w:val="28"/>
        </w:rPr>
      </w:pPr>
      <w:r w:rsidRPr="007B1C53">
        <w:rPr>
          <w:rFonts w:eastAsia="Calibri"/>
          <w:sz w:val="28"/>
          <w:szCs w:val="28"/>
        </w:rPr>
        <w:t xml:space="preserve">На обучающегося </w:t>
      </w:r>
      <w:r w:rsidRPr="007B1C53">
        <w:rPr>
          <w:rFonts w:eastAsia="Calibri"/>
          <w:b/>
          <w:sz w:val="28"/>
          <w:szCs w:val="28"/>
        </w:rPr>
        <w:t>20</w:t>
      </w:r>
      <w:r w:rsidRPr="007B1C53">
        <w:rPr>
          <w:rFonts w:eastAsia="Calibri"/>
          <w:sz w:val="28"/>
          <w:szCs w:val="28"/>
        </w:rPr>
        <w:t xml:space="preserve"> ч.</w:t>
      </w:r>
    </w:p>
    <w:p w:rsidR="00381F34" w:rsidRPr="007B1C53" w:rsidRDefault="00381F34" w:rsidP="009A779D">
      <w:pPr>
        <w:pStyle w:val="a3"/>
        <w:widowControl w:val="0"/>
        <w:numPr>
          <w:ilvl w:val="1"/>
          <w:numId w:val="3"/>
        </w:numPr>
        <w:ind w:left="142" w:firstLine="0"/>
        <w:jc w:val="both"/>
        <w:rPr>
          <w:b/>
          <w:sz w:val="28"/>
          <w:szCs w:val="28"/>
        </w:rPr>
      </w:pPr>
      <w:r w:rsidRPr="007B1C53">
        <w:rPr>
          <w:b/>
          <w:sz w:val="28"/>
          <w:szCs w:val="28"/>
        </w:rPr>
        <w:t>Форма обучения:</w:t>
      </w:r>
    </w:p>
    <w:p w:rsidR="00E1580E" w:rsidRPr="007B1C53" w:rsidRDefault="0082630C" w:rsidP="00F766CC">
      <w:pPr>
        <w:spacing w:line="360" w:lineRule="auto"/>
        <w:ind w:left="360"/>
        <w:rPr>
          <w:b/>
          <w:i/>
          <w:sz w:val="28"/>
          <w:szCs w:val="28"/>
        </w:rPr>
      </w:pPr>
      <w:r w:rsidRPr="007B1C53">
        <w:rPr>
          <w:b/>
          <w:i/>
          <w:sz w:val="28"/>
          <w:szCs w:val="28"/>
        </w:rPr>
        <w:t xml:space="preserve">         </w:t>
      </w:r>
      <w:r w:rsidR="00E1580E" w:rsidRPr="007B1C53">
        <w:rPr>
          <w:b/>
          <w:i/>
          <w:sz w:val="28"/>
          <w:szCs w:val="28"/>
        </w:rPr>
        <w:t>очная: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862"/>
        <w:gridCol w:w="1969"/>
        <w:gridCol w:w="1825"/>
        <w:gridCol w:w="2013"/>
      </w:tblGrid>
      <w:tr w:rsidR="00E1580E" w:rsidRPr="007B1C53" w:rsidTr="007414B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CA3008">
            <w:pPr>
              <w:widowControl w:val="0"/>
              <w:ind w:left="357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CA3008">
            <w:pPr>
              <w:widowControl w:val="0"/>
              <w:ind w:left="357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Из них</w:t>
            </w:r>
          </w:p>
        </w:tc>
      </w:tr>
      <w:tr w:rsidR="00E1580E" w:rsidRPr="007B1C53" w:rsidTr="007414B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CA3008">
            <w:pPr>
              <w:widowControl w:val="0"/>
              <w:ind w:left="357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Всего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CA3008">
            <w:pPr>
              <w:widowControl w:val="0"/>
              <w:ind w:left="357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Очно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CA3008">
            <w:pPr>
              <w:widowControl w:val="0"/>
              <w:ind w:left="357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Заочно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CA3008">
            <w:pPr>
              <w:widowControl w:val="0"/>
              <w:ind w:left="357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С ДОТ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CA3008">
            <w:pPr>
              <w:widowControl w:val="0"/>
              <w:ind w:left="357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В сетевой форме</w:t>
            </w:r>
          </w:p>
        </w:tc>
      </w:tr>
      <w:tr w:rsidR="00E1580E" w:rsidRPr="007B1C53" w:rsidTr="007414B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CA3008">
            <w:pPr>
              <w:widowControl w:val="0"/>
              <w:ind w:left="357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CA3008">
            <w:pPr>
              <w:widowControl w:val="0"/>
              <w:ind w:left="357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CA3008">
            <w:pPr>
              <w:widowControl w:val="0"/>
              <w:ind w:left="357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0E" w:rsidRPr="007B1C53" w:rsidRDefault="00E1580E" w:rsidP="00CA3008">
            <w:pPr>
              <w:widowControl w:val="0"/>
              <w:ind w:left="357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0E" w:rsidRPr="007B1C53" w:rsidRDefault="00E1580E" w:rsidP="00CA3008">
            <w:pPr>
              <w:widowControl w:val="0"/>
              <w:ind w:left="357"/>
              <w:jc w:val="center"/>
              <w:rPr>
                <w:sz w:val="28"/>
                <w:szCs w:val="28"/>
              </w:rPr>
            </w:pPr>
          </w:p>
        </w:tc>
      </w:tr>
    </w:tbl>
    <w:p w:rsidR="0082630C" w:rsidRPr="007B1C53" w:rsidRDefault="0082630C" w:rsidP="00284945">
      <w:pPr>
        <w:pStyle w:val="a3"/>
        <w:spacing w:line="360" w:lineRule="auto"/>
        <w:ind w:left="1080"/>
        <w:rPr>
          <w:b/>
          <w:i/>
          <w:sz w:val="28"/>
          <w:szCs w:val="28"/>
        </w:rPr>
      </w:pPr>
    </w:p>
    <w:p w:rsidR="00E1580E" w:rsidRPr="007B1C53" w:rsidRDefault="00E1580E" w:rsidP="00284945">
      <w:pPr>
        <w:pStyle w:val="a3"/>
        <w:spacing w:line="360" w:lineRule="auto"/>
        <w:ind w:left="1080"/>
        <w:rPr>
          <w:i/>
          <w:sz w:val="28"/>
          <w:szCs w:val="28"/>
        </w:rPr>
      </w:pPr>
      <w:r w:rsidRPr="007B1C53">
        <w:rPr>
          <w:b/>
          <w:i/>
          <w:sz w:val="28"/>
          <w:szCs w:val="28"/>
        </w:rPr>
        <w:t>очно-заочная</w:t>
      </w:r>
      <w:r w:rsidRPr="007B1C53">
        <w:rPr>
          <w:sz w:val="28"/>
          <w:szCs w:val="2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1883"/>
        <w:gridCol w:w="1972"/>
        <w:gridCol w:w="1853"/>
        <w:gridCol w:w="2009"/>
      </w:tblGrid>
      <w:tr w:rsidR="00E1580E" w:rsidRPr="007B1C53" w:rsidTr="007414B0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F766CC">
            <w:pPr>
              <w:widowControl w:val="0"/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F766CC">
            <w:pPr>
              <w:widowControl w:val="0"/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Из них</w:t>
            </w:r>
          </w:p>
        </w:tc>
      </w:tr>
      <w:tr w:rsidR="00E1580E" w:rsidRPr="007B1C53" w:rsidTr="007414B0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F766CC">
            <w:pPr>
              <w:widowControl w:val="0"/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Всего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F766CC">
            <w:pPr>
              <w:widowControl w:val="0"/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Очно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F766CC">
            <w:pPr>
              <w:widowControl w:val="0"/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Заочно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F766CC">
            <w:pPr>
              <w:widowControl w:val="0"/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С ДОТ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F766CC">
            <w:pPr>
              <w:widowControl w:val="0"/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В сетевой форме</w:t>
            </w:r>
          </w:p>
        </w:tc>
      </w:tr>
      <w:tr w:rsidR="00E1580E" w:rsidRPr="007B1C53" w:rsidTr="007414B0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F766CC">
            <w:pPr>
              <w:widowControl w:val="0"/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F766CC">
            <w:pPr>
              <w:widowControl w:val="0"/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0E" w:rsidRPr="007B1C53" w:rsidRDefault="00E1580E" w:rsidP="00F766CC">
            <w:pPr>
              <w:widowControl w:val="0"/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 w:rsidRPr="007B1C53">
              <w:rPr>
                <w:sz w:val="28"/>
                <w:szCs w:val="28"/>
              </w:rPr>
              <w:t>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0E" w:rsidRPr="007B1C53" w:rsidRDefault="00E1580E" w:rsidP="00F766CC">
            <w:pPr>
              <w:widowControl w:val="0"/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0E" w:rsidRPr="007B1C53" w:rsidRDefault="00E1580E" w:rsidP="00F766CC">
            <w:pPr>
              <w:widowControl w:val="0"/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</w:p>
        </w:tc>
      </w:tr>
    </w:tbl>
    <w:p w:rsidR="00B53003" w:rsidRPr="007B1C53" w:rsidRDefault="00B53003" w:rsidP="00F766CC">
      <w:pPr>
        <w:spacing w:line="360" w:lineRule="auto"/>
        <w:jc w:val="both"/>
        <w:rPr>
          <w:b/>
          <w:sz w:val="28"/>
          <w:szCs w:val="28"/>
        </w:rPr>
      </w:pPr>
    </w:p>
    <w:p w:rsidR="007414B0" w:rsidRPr="007B1C53" w:rsidRDefault="00143602" w:rsidP="00F766CC">
      <w:pPr>
        <w:spacing w:line="360" w:lineRule="auto"/>
        <w:jc w:val="both"/>
        <w:rPr>
          <w:b/>
          <w:sz w:val="28"/>
          <w:szCs w:val="28"/>
        </w:rPr>
      </w:pPr>
      <w:r w:rsidRPr="007B1C53">
        <w:rPr>
          <w:b/>
          <w:sz w:val="28"/>
          <w:szCs w:val="28"/>
        </w:rPr>
        <w:t>1</w:t>
      </w:r>
      <w:r w:rsidR="007414B0" w:rsidRPr="007B1C53">
        <w:rPr>
          <w:b/>
          <w:sz w:val="28"/>
          <w:szCs w:val="28"/>
        </w:rPr>
        <w:t>.9. Основные идеи, методологические и теоретические основания, ключевые понятия программы</w:t>
      </w:r>
    </w:p>
    <w:p w:rsidR="007414B0" w:rsidRPr="007B1C53" w:rsidRDefault="007414B0" w:rsidP="00B53003">
      <w:pPr>
        <w:ind w:firstLine="720"/>
        <w:jc w:val="both"/>
        <w:rPr>
          <w:sz w:val="28"/>
          <w:szCs w:val="28"/>
        </w:rPr>
      </w:pPr>
      <w:r w:rsidRPr="007B1C53">
        <w:rPr>
          <w:i/>
          <w:sz w:val="28"/>
          <w:szCs w:val="28"/>
        </w:rPr>
        <w:t xml:space="preserve">Основная идея </w:t>
      </w:r>
      <w:r w:rsidRPr="007B1C53">
        <w:rPr>
          <w:sz w:val="28"/>
          <w:szCs w:val="28"/>
        </w:rPr>
        <w:t>программы заключается в формировании практики согласованного применения критериев оценивания экзаменационных работ, что позволяет сделать оценивание более объективным, снизить количество удовлетворенных апелляций и сократить затраты на перепроверку заданий по причине несогласованной оценки экспертов.</w:t>
      </w:r>
    </w:p>
    <w:p w:rsidR="00F10AFB" w:rsidRPr="007B1C53" w:rsidRDefault="00C009F3" w:rsidP="00E34C24">
      <w:pPr>
        <w:jc w:val="both"/>
        <w:rPr>
          <w:sz w:val="28"/>
          <w:szCs w:val="28"/>
        </w:rPr>
      </w:pPr>
      <w:r w:rsidRPr="007B1C53">
        <w:rPr>
          <w:sz w:val="28"/>
          <w:szCs w:val="28"/>
        </w:rPr>
        <w:t>Данная программа реализуется как отдельная ППК</w:t>
      </w:r>
      <w:r w:rsidR="00EC3C7D" w:rsidRPr="007B1C53">
        <w:rPr>
          <w:sz w:val="28"/>
          <w:szCs w:val="28"/>
        </w:rPr>
        <w:t xml:space="preserve"> для членов </w:t>
      </w:r>
      <w:r w:rsidR="00C5062F">
        <w:rPr>
          <w:sz w:val="28"/>
          <w:szCs w:val="28"/>
        </w:rPr>
        <w:t xml:space="preserve">региональной предметной </w:t>
      </w:r>
      <w:r w:rsidR="00EC3C7D" w:rsidRPr="007B1C53">
        <w:rPr>
          <w:sz w:val="28"/>
          <w:szCs w:val="28"/>
        </w:rPr>
        <w:t xml:space="preserve">комиссии </w:t>
      </w:r>
      <w:r w:rsidR="008F746B" w:rsidRPr="007B1C53">
        <w:rPr>
          <w:sz w:val="28"/>
          <w:szCs w:val="28"/>
        </w:rPr>
        <w:t xml:space="preserve">ГИА </w:t>
      </w:r>
      <w:r w:rsidR="008F746B" w:rsidRPr="007B1C53">
        <w:rPr>
          <w:color w:val="000000"/>
          <w:sz w:val="28"/>
          <w:szCs w:val="28"/>
          <w:lang w:eastAsia="ar-SA"/>
        </w:rPr>
        <w:t xml:space="preserve">по программам </w:t>
      </w:r>
      <w:r w:rsidR="00327FC9" w:rsidRPr="007B1C53">
        <w:rPr>
          <w:color w:val="000000"/>
          <w:sz w:val="28"/>
          <w:szCs w:val="28"/>
          <w:lang w:eastAsia="ar-SA"/>
        </w:rPr>
        <w:t>среднего</w:t>
      </w:r>
      <w:r w:rsidR="008F746B" w:rsidRPr="007B1C53">
        <w:rPr>
          <w:color w:val="000000"/>
          <w:sz w:val="28"/>
          <w:szCs w:val="28"/>
          <w:lang w:eastAsia="ar-SA"/>
        </w:rPr>
        <w:t xml:space="preserve"> общего образования</w:t>
      </w:r>
      <w:r w:rsidR="00D01231" w:rsidRPr="007B1C53">
        <w:rPr>
          <w:color w:val="000000"/>
          <w:sz w:val="28"/>
          <w:szCs w:val="28"/>
          <w:lang w:eastAsia="ar-SA"/>
        </w:rPr>
        <w:t xml:space="preserve"> по</w:t>
      </w:r>
      <w:r w:rsidR="007414B0" w:rsidRPr="007B1C53">
        <w:rPr>
          <w:color w:val="000000"/>
          <w:sz w:val="28"/>
          <w:szCs w:val="28"/>
          <w:lang w:eastAsia="ar-SA"/>
        </w:rPr>
        <w:t xml:space="preserve"> </w:t>
      </w:r>
      <w:r w:rsidR="007918EA" w:rsidRPr="007B1C53">
        <w:rPr>
          <w:color w:val="000000"/>
          <w:sz w:val="28"/>
          <w:szCs w:val="28"/>
          <w:lang w:eastAsia="ar-SA"/>
        </w:rPr>
        <w:t>химии</w:t>
      </w:r>
      <w:r w:rsidR="00143602" w:rsidRPr="007B1C53">
        <w:rPr>
          <w:sz w:val="28"/>
          <w:szCs w:val="28"/>
        </w:rPr>
        <w:t>.</w:t>
      </w:r>
    </w:p>
    <w:p w:rsidR="007414B0" w:rsidRPr="007B1C53" w:rsidRDefault="007414B0" w:rsidP="00B53003">
      <w:pPr>
        <w:ind w:firstLine="720"/>
        <w:jc w:val="both"/>
        <w:rPr>
          <w:sz w:val="28"/>
          <w:szCs w:val="28"/>
        </w:rPr>
      </w:pPr>
      <w:r w:rsidRPr="007B1C53">
        <w:rPr>
          <w:i/>
          <w:sz w:val="28"/>
          <w:szCs w:val="28"/>
        </w:rPr>
        <w:t xml:space="preserve">Ключевые понятия: </w:t>
      </w:r>
      <w:r w:rsidRPr="007B1C53">
        <w:rPr>
          <w:sz w:val="28"/>
          <w:szCs w:val="28"/>
        </w:rPr>
        <w:t>Федеральный государственный образовательный стандарт</w:t>
      </w:r>
      <w:r w:rsidR="00F515C9" w:rsidRPr="007B1C53">
        <w:rPr>
          <w:sz w:val="28"/>
          <w:szCs w:val="28"/>
        </w:rPr>
        <w:t xml:space="preserve"> СОО</w:t>
      </w:r>
      <w:r w:rsidRPr="007B1C53">
        <w:rPr>
          <w:sz w:val="28"/>
          <w:szCs w:val="28"/>
        </w:rPr>
        <w:t xml:space="preserve">, </w:t>
      </w:r>
      <w:r w:rsidR="00F515C9" w:rsidRPr="007B1C53">
        <w:rPr>
          <w:sz w:val="28"/>
          <w:szCs w:val="28"/>
        </w:rPr>
        <w:t xml:space="preserve">федеральная </w:t>
      </w:r>
      <w:r w:rsidRPr="007B1C53">
        <w:rPr>
          <w:sz w:val="28"/>
          <w:szCs w:val="28"/>
        </w:rPr>
        <w:t>основная образовательная программа, предметная компетентность педагога, единый фонд оценочных материалов, согласованное применение критериев.</w:t>
      </w:r>
    </w:p>
    <w:p w:rsidR="00182470" w:rsidRPr="007B1C53" w:rsidRDefault="00182470" w:rsidP="00B53003">
      <w:pPr>
        <w:ind w:firstLine="720"/>
        <w:jc w:val="both"/>
        <w:rPr>
          <w:sz w:val="28"/>
          <w:szCs w:val="28"/>
        </w:rPr>
      </w:pPr>
    </w:p>
    <w:p w:rsidR="00182470" w:rsidRPr="007B1C53" w:rsidRDefault="00182470" w:rsidP="00B53003">
      <w:pPr>
        <w:ind w:firstLine="720"/>
        <w:jc w:val="both"/>
        <w:rPr>
          <w:sz w:val="28"/>
          <w:szCs w:val="28"/>
        </w:rPr>
      </w:pPr>
    </w:p>
    <w:p w:rsidR="00182470" w:rsidRPr="007B1C53" w:rsidRDefault="00182470" w:rsidP="00B53003">
      <w:pPr>
        <w:ind w:firstLine="720"/>
        <w:jc w:val="both"/>
        <w:rPr>
          <w:sz w:val="28"/>
          <w:szCs w:val="28"/>
        </w:rPr>
      </w:pPr>
    </w:p>
    <w:p w:rsidR="00182470" w:rsidRDefault="00182470" w:rsidP="00B53003">
      <w:pPr>
        <w:ind w:firstLine="720"/>
        <w:jc w:val="both"/>
        <w:rPr>
          <w:sz w:val="28"/>
          <w:szCs w:val="28"/>
        </w:rPr>
      </w:pPr>
    </w:p>
    <w:p w:rsidR="00182470" w:rsidRDefault="00182470" w:rsidP="00B53003">
      <w:pPr>
        <w:ind w:firstLine="720"/>
        <w:jc w:val="both"/>
        <w:rPr>
          <w:sz w:val="28"/>
          <w:szCs w:val="28"/>
        </w:rPr>
      </w:pPr>
    </w:p>
    <w:p w:rsidR="00182470" w:rsidRDefault="00182470" w:rsidP="00B53003">
      <w:pPr>
        <w:ind w:firstLine="720"/>
        <w:jc w:val="both"/>
        <w:rPr>
          <w:sz w:val="28"/>
          <w:szCs w:val="28"/>
        </w:rPr>
      </w:pPr>
    </w:p>
    <w:p w:rsidR="00BD3571" w:rsidRDefault="00BD3571" w:rsidP="00B53003">
      <w:pPr>
        <w:ind w:firstLine="720"/>
        <w:jc w:val="both"/>
        <w:rPr>
          <w:sz w:val="28"/>
          <w:szCs w:val="28"/>
        </w:rPr>
      </w:pPr>
    </w:p>
    <w:p w:rsidR="00BD3571" w:rsidRDefault="00BD3571" w:rsidP="00B53003">
      <w:pPr>
        <w:ind w:firstLine="720"/>
        <w:jc w:val="both"/>
        <w:rPr>
          <w:sz w:val="28"/>
          <w:szCs w:val="28"/>
        </w:rPr>
      </w:pPr>
    </w:p>
    <w:p w:rsidR="00BD3571" w:rsidRDefault="00BD3571" w:rsidP="00B53003">
      <w:pPr>
        <w:ind w:firstLine="720"/>
        <w:jc w:val="both"/>
        <w:rPr>
          <w:sz w:val="28"/>
          <w:szCs w:val="28"/>
        </w:rPr>
      </w:pPr>
    </w:p>
    <w:p w:rsidR="00BD3571" w:rsidRDefault="00BD3571" w:rsidP="00B53003">
      <w:pPr>
        <w:ind w:firstLine="720"/>
        <w:jc w:val="both"/>
        <w:rPr>
          <w:sz w:val="28"/>
          <w:szCs w:val="28"/>
        </w:rPr>
      </w:pPr>
    </w:p>
    <w:p w:rsidR="00BD3571" w:rsidRDefault="00BD3571" w:rsidP="00B53003">
      <w:pPr>
        <w:ind w:firstLine="720"/>
        <w:jc w:val="both"/>
        <w:rPr>
          <w:sz w:val="28"/>
          <w:szCs w:val="28"/>
        </w:rPr>
        <w:sectPr w:rsidR="00BD3571" w:rsidSect="00BD3571">
          <w:footerReference w:type="default" r:id="rId9"/>
          <w:pgSz w:w="12240" w:h="15840"/>
          <w:pgMar w:top="1134" w:right="1701" w:bottom="1134" w:left="850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BD3571" w:rsidRDefault="00BD3571" w:rsidP="00B53003">
      <w:pPr>
        <w:ind w:firstLine="720"/>
        <w:jc w:val="both"/>
        <w:rPr>
          <w:sz w:val="28"/>
          <w:szCs w:val="28"/>
        </w:rPr>
      </w:pPr>
    </w:p>
    <w:p w:rsidR="00BD3571" w:rsidRDefault="00BD3571" w:rsidP="00B53003">
      <w:pPr>
        <w:ind w:firstLine="720"/>
        <w:jc w:val="both"/>
        <w:rPr>
          <w:sz w:val="28"/>
          <w:szCs w:val="28"/>
        </w:rPr>
      </w:pPr>
    </w:p>
    <w:p w:rsidR="001654BD" w:rsidRPr="002C1642" w:rsidRDefault="001654BD" w:rsidP="009A779D">
      <w:pPr>
        <w:keepNext/>
        <w:keepLines/>
        <w:widowControl w:val="0"/>
        <w:numPr>
          <w:ilvl w:val="0"/>
          <w:numId w:val="2"/>
        </w:numPr>
        <w:spacing w:before="200" w:line="340" w:lineRule="auto"/>
        <w:contextualSpacing/>
        <w:jc w:val="center"/>
        <w:outlineLvl w:val="2"/>
        <w:rPr>
          <w:b/>
          <w:bCs/>
          <w:sz w:val="32"/>
          <w:szCs w:val="32"/>
        </w:rPr>
      </w:pPr>
      <w:bookmarkStart w:id="2" w:name="_Toc482557584"/>
      <w:r w:rsidRPr="002C1642">
        <w:rPr>
          <w:b/>
          <w:bCs/>
          <w:sz w:val="32"/>
          <w:szCs w:val="32"/>
        </w:rPr>
        <w:t>С</w:t>
      </w:r>
      <w:bookmarkEnd w:id="2"/>
      <w:r w:rsidR="002C1642">
        <w:rPr>
          <w:b/>
          <w:bCs/>
          <w:sz w:val="32"/>
          <w:szCs w:val="32"/>
        </w:rPr>
        <w:t>ТРУКТУРА И СОДЕРЖАНИЕ ПРОГРАММЫ</w:t>
      </w:r>
    </w:p>
    <w:p w:rsidR="007918EA" w:rsidRPr="003E0EBF" w:rsidRDefault="001654BD" w:rsidP="007918EA">
      <w:pPr>
        <w:keepNext/>
        <w:keepLines/>
        <w:widowControl w:val="0"/>
        <w:numPr>
          <w:ilvl w:val="1"/>
          <w:numId w:val="2"/>
        </w:numPr>
        <w:spacing w:before="200" w:line="360" w:lineRule="auto"/>
        <w:contextualSpacing/>
        <w:jc w:val="center"/>
        <w:outlineLvl w:val="2"/>
        <w:rPr>
          <w:b/>
          <w:i/>
          <w:sz w:val="28"/>
          <w:szCs w:val="28"/>
        </w:rPr>
      </w:pPr>
      <w:r w:rsidRPr="003E0EBF">
        <w:rPr>
          <w:b/>
          <w:bCs/>
          <w:sz w:val="28"/>
          <w:szCs w:val="28"/>
        </w:rPr>
        <w:t xml:space="preserve">Учебно-тематический план  </w:t>
      </w:r>
      <w:r w:rsidR="003F18EC" w:rsidRPr="003E0EBF">
        <w:rPr>
          <w:b/>
          <w:i/>
          <w:sz w:val="28"/>
          <w:szCs w:val="28"/>
        </w:rPr>
        <w:t>«</w:t>
      </w:r>
      <w:r w:rsidR="00FE3985" w:rsidRPr="003E0EBF">
        <w:rPr>
          <w:b/>
          <w:i/>
          <w:sz w:val="28"/>
          <w:szCs w:val="28"/>
        </w:rPr>
        <w:t xml:space="preserve">Актуальные аспекты предметно-методической подготовки </w:t>
      </w:r>
      <w:r w:rsidR="00B86089" w:rsidRPr="003E0EBF">
        <w:rPr>
          <w:b/>
          <w:i/>
          <w:sz w:val="28"/>
          <w:szCs w:val="28"/>
        </w:rPr>
        <w:t xml:space="preserve">экспертов </w:t>
      </w:r>
      <w:r w:rsidR="00316204" w:rsidRPr="003E0EBF">
        <w:rPr>
          <w:b/>
          <w:i/>
          <w:sz w:val="28"/>
          <w:szCs w:val="28"/>
        </w:rPr>
        <w:t>ГИА по программам среднего общего образования</w:t>
      </w:r>
      <w:r w:rsidR="00CA3008" w:rsidRPr="003E0EBF">
        <w:rPr>
          <w:b/>
          <w:i/>
          <w:sz w:val="28"/>
          <w:szCs w:val="28"/>
        </w:rPr>
        <w:t xml:space="preserve">. </w:t>
      </w:r>
      <w:r w:rsidR="007918EA" w:rsidRPr="003E0EBF">
        <w:rPr>
          <w:b/>
          <w:i/>
          <w:sz w:val="28"/>
          <w:szCs w:val="28"/>
        </w:rPr>
        <w:t>Химия»</w:t>
      </w:r>
    </w:p>
    <w:p w:rsidR="007918EA" w:rsidRPr="00935BE1" w:rsidRDefault="00935BE1" w:rsidP="007918EA">
      <w:pPr>
        <w:spacing w:line="360" w:lineRule="auto"/>
        <w:rPr>
          <w:b/>
          <w:sz w:val="28"/>
          <w:szCs w:val="28"/>
        </w:rPr>
      </w:pPr>
      <w:r w:rsidRPr="00935BE1">
        <w:rPr>
          <w:b/>
          <w:sz w:val="28"/>
          <w:szCs w:val="28"/>
        </w:rPr>
        <w:t>Очная форма: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6"/>
        <w:gridCol w:w="2146"/>
        <w:gridCol w:w="766"/>
        <w:gridCol w:w="793"/>
        <w:gridCol w:w="1002"/>
        <w:gridCol w:w="768"/>
        <w:gridCol w:w="795"/>
        <w:gridCol w:w="777"/>
        <w:gridCol w:w="804"/>
        <w:gridCol w:w="2046"/>
        <w:gridCol w:w="1717"/>
        <w:gridCol w:w="1530"/>
      </w:tblGrid>
      <w:tr w:rsidR="00C5062F" w:rsidRPr="00424078" w:rsidTr="00F515C9">
        <w:trPr>
          <w:trHeight w:val="3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8" w:rsidRPr="00424078" w:rsidRDefault="00CA3008" w:rsidP="00F515C9">
            <w:pPr>
              <w:jc w:val="center"/>
              <w:rPr>
                <w:b/>
                <w:bCs/>
              </w:rPr>
            </w:pPr>
            <w:r w:rsidRPr="00424078">
              <w:rPr>
                <w:bCs/>
                <w:color w:val="000000"/>
              </w:rPr>
              <w:t xml:space="preserve">№ </w:t>
            </w:r>
            <w:r w:rsidRPr="00424078">
              <w:rPr>
                <w:bCs/>
                <w:color w:val="000000"/>
                <w:spacing w:val="-3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Название блоков, модулей, тем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r w:rsidRPr="00424078">
              <w:rPr>
                <w:bCs/>
              </w:rPr>
              <w:t>Всего (час.)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r w:rsidRPr="00424078">
              <w:rPr>
                <w:bCs/>
              </w:rPr>
              <w:t>Лекции (час.)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proofErr w:type="spellStart"/>
            <w:r w:rsidRPr="00424078">
              <w:rPr>
                <w:bCs/>
              </w:rPr>
              <w:t>Практ</w:t>
            </w:r>
            <w:proofErr w:type="spellEnd"/>
            <w:r w:rsidRPr="00424078">
              <w:rPr>
                <w:bCs/>
              </w:rPr>
              <w:t>. занятия (час.)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424078" w:rsidRDefault="00CA3008" w:rsidP="00F515C9">
            <w:pPr>
              <w:ind w:left="-145" w:right="-101"/>
              <w:jc w:val="center"/>
              <w:rPr>
                <w:bCs/>
              </w:rPr>
            </w:pPr>
            <w:r w:rsidRPr="00424078">
              <w:rPr>
                <w:bCs/>
              </w:rPr>
              <w:t>Групповые консультации (час.)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Самостоятельная работа </w:t>
            </w:r>
            <w:proofErr w:type="gramStart"/>
            <w:r w:rsidRPr="00424078">
              <w:rPr>
                <w:bCs/>
              </w:rPr>
              <w:t>обучающихся</w:t>
            </w:r>
            <w:proofErr w:type="gramEnd"/>
            <w:r w:rsidRPr="00424078">
              <w:rPr>
                <w:bCs/>
              </w:rPr>
              <w:t xml:space="preserve"> (час.)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r w:rsidRPr="00424078">
              <w:rPr>
                <w:bCs/>
              </w:rPr>
              <w:t>Проверка учебных продуктов обучающихся (час.)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8" w:rsidRPr="00424078" w:rsidRDefault="00CA3008" w:rsidP="00DD24CB">
            <w:pPr>
              <w:ind w:left="-108"/>
              <w:jc w:val="center"/>
              <w:rPr>
                <w:bCs/>
              </w:rPr>
            </w:pPr>
            <w:r w:rsidRPr="00424078">
              <w:rPr>
                <w:bCs/>
              </w:rPr>
              <w:t xml:space="preserve">Формы </w:t>
            </w:r>
            <w:r w:rsidR="00DD24CB">
              <w:rPr>
                <w:bCs/>
              </w:rPr>
              <w:t>контроля</w:t>
            </w:r>
          </w:p>
        </w:tc>
      </w:tr>
      <w:tr w:rsidR="00C5062F" w:rsidRPr="00424078" w:rsidTr="00F515C9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обуч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ind w:left="-108" w:right="-108"/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препод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обуч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ind w:left="-108" w:right="-108"/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препод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обуч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08" w:rsidRPr="00424078" w:rsidRDefault="00CA3008" w:rsidP="00F515C9">
            <w:pPr>
              <w:ind w:left="-108" w:right="-108"/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препод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424078" w:rsidRDefault="00CA3008" w:rsidP="00F515C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rPr>
                <w:bCs/>
              </w:rPr>
            </w:pPr>
          </w:p>
        </w:tc>
      </w:tr>
      <w:tr w:rsidR="00C5062F" w:rsidRPr="00C951C7" w:rsidTr="00B17BDA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E1" w:rsidRPr="00C951C7" w:rsidRDefault="00935BE1" w:rsidP="00F515C9">
            <w:pPr>
              <w:rPr>
                <w:b/>
                <w:bCs/>
                <w:i/>
                <w:sz w:val="22"/>
                <w:szCs w:val="22"/>
              </w:rPr>
            </w:pPr>
            <w:r w:rsidRPr="00C951C7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C5062F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C951C7">
              <w:rPr>
                <w:b/>
                <w:bCs/>
                <w:i/>
                <w:sz w:val="22"/>
                <w:szCs w:val="22"/>
              </w:rPr>
              <w:t xml:space="preserve">Результаты ГИА по программам среднего общего образования и итоги работы </w:t>
            </w:r>
            <w:r w:rsidR="00C5062F">
              <w:rPr>
                <w:b/>
                <w:bCs/>
                <w:i/>
                <w:sz w:val="22"/>
                <w:szCs w:val="22"/>
              </w:rPr>
              <w:t xml:space="preserve">региональной предметной </w:t>
            </w:r>
            <w:r w:rsidRPr="00C951C7">
              <w:rPr>
                <w:b/>
                <w:bCs/>
                <w:i/>
                <w:sz w:val="22"/>
                <w:szCs w:val="22"/>
              </w:rPr>
              <w:t xml:space="preserve">комиссии </w:t>
            </w:r>
            <w:r w:rsidR="00C5062F">
              <w:rPr>
                <w:b/>
                <w:bCs/>
                <w:i/>
                <w:sz w:val="22"/>
                <w:szCs w:val="22"/>
              </w:rPr>
              <w:t xml:space="preserve">ГИА по химии </w:t>
            </w:r>
            <w:r w:rsidRPr="00C951C7">
              <w:rPr>
                <w:b/>
                <w:bCs/>
                <w:i/>
                <w:sz w:val="22"/>
                <w:szCs w:val="22"/>
              </w:rPr>
              <w:t>в прошедших периодах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951C7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951C7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951C7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1" w:rsidRPr="00C951C7" w:rsidRDefault="00935BE1" w:rsidP="00F515C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1" w:rsidRPr="00C951C7" w:rsidRDefault="00935BE1" w:rsidP="00F5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E1" w:rsidRPr="00C951C7" w:rsidRDefault="00935BE1" w:rsidP="00F515C9">
            <w:pPr>
              <w:jc w:val="center"/>
              <w:rPr>
                <w:sz w:val="22"/>
                <w:szCs w:val="22"/>
              </w:rPr>
            </w:pPr>
          </w:p>
        </w:tc>
      </w:tr>
      <w:tr w:rsidR="00C5062F" w:rsidRPr="00C951C7" w:rsidTr="00B17BD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1" w:rsidRPr="00C951C7" w:rsidRDefault="00935BE1" w:rsidP="00CA3008">
            <w:pPr>
              <w:jc w:val="both"/>
              <w:rPr>
                <w:sz w:val="22"/>
                <w:szCs w:val="22"/>
              </w:rPr>
            </w:pPr>
            <w:r w:rsidRPr="00C951C7">
              <w:rPr>
                <w:sz w:val="22"/>
                <w:szCs w:val="22"/>
              </w:rPr>
              <w:t xml:space="preserve">Анализ результатов ГИА по программам среднего общего образования </w:t>
            </w:r>
            <w:r>
              <w:rPr>
                <w:sz w:val="22"/>
                <w:szCs w:val="22"/>
              </w:rPr>
              <w:t>по химии</w:t>
            </w:r>
            <w:r w:rsidRPr="00C951C7">
              <w:rPr>
                <w:sz w:val="22"/>
                <w:szCs w:val="22"/>
              </w:rPr>
              <w:t xml:space="preserve"> за несколько прошедших периодов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E1" w:rsidRPr="00C951C7" w:rsidRDefault="00935BE1" w:rsidP="00F515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rPr>
                <w:sz w:val="22"/>
                <w:szCs w:val="22"/>
              </w:rPr>
            </w:pPr>
          </w:p>
        </w:tc>
      </w:tr>
      <w:tr w:rsidR="00C5062F" w:rsidRPr="00C951C7" w:rsidTr="00B17BD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1" w:rsidRPr="00C951C7" w:rsidRDefault="00935BE1" w:rsidP="00F515C9">
            <w:pPr>
              <w:jc w:val="both"/>
              <w:rPr>
                <w:sz w:val="22"/>
                <w:szCs w:val="22"/>
              </w:rPr>
            </w:pPr>
            <w:r w:rsidRPr="00C951C7">
              <w:rPr>
                <w:sz w:val="22"/>
                <w:szCs w:val="22"/>
              </w:rPr>
              <w:t>Итоги работы</w:t>
            </w:r>
            <w:r w:rsidR="00C5062F">
              <w:rPr>
                <w:sz w:val="22"/>
                <w:szCs w:val="22"/>
              </w:rPr>
              <w:t xml:space="preserve"> </w:t>
            </w:r>
            <w:r w:rsidR="00C5062F">
              <w:rPr>
                <w:sz w:val="22"/>
                <w:szCs w:val="22"/>
              </w:rPr>
              <w:lastRenderedPageBreak/>
              <w:t xml:space="preserve">региональной </w:t>
            </w:r>
            <w:r w:rsidRPr="00C951C7">
              <w:rPr>
                <w:sz w:val="22"/>
                <w:szCs w:val="22"/>
              </w:rPr>
              <w:t xml:space="preserve"> предметной комиссии</w:t>
            </w:r>
            <w:r w:rsidR="00C5062F">
              <w:rPr>
                <w:sz w:val="22"/>
                <w:szCs w:val="22"/>
              </w:rPr>
              <w:t xml:space="preserve"> ГИА</w:t>
            </w:r>
            <w:r w:rsidRPr="00C951C7">
              <w:rPr>
                <w:sz w:val="22"/>
                <w:szCs w:val="22"/>
              </w:rPr>
              <w:t xml:space="preserve"> </w:t>
            </w:r>
            <w:r w:rsidR="00C5062F">
              <w:rPr>
                <w:sz w:val="22"/>
                <w:szCs w:val="22"/>
              </w:rPr>
              <w:t xml:space="preserve">по химии </w:t>
            </w:r>
            <w:r w:rsidRPr="00C951C7">
              <w:rPr>
                <w:sz w:val="22"/>
                <w:szCs w:val="22"/>
              </w:rPr>
              <w:t>в прошедшем периоде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E1" w:rsidRPr="00C951C7" w:rsidRDefault="00935BE1" w:rsidP="00F515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rPr>
                <w:sz w:val="22"/>
                <w:szCs w:val="22"/>
              </w:rPr>
            </w:pPr>
          </w:p>
        </w:tc>
      </w:tr>
      <w:tr w:rsidR="00C5062F" w:rsidRPr="00C951C7" w:rsidTr="00F515C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E1" w:rsidRPr="00C951C7" w:rsidRDefault="00935BE1" w:rsidP="00F515C9">
            <w:pPr>
              <w:rPr>
                <w:b/>
                <w:bCs/>
                <w:i/>
                <w:sz w:val="22"/>
                <w:szCs w:val="22"/>
              </w:rPr>
            </w:pPr>
            <w:r w:rsidRPr="00C951C7">
              <w:rPr>
                <w:b/>
                <w:bCs/>
                <w:i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C5062F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C951C7">
              <w:rPr>
                <w:b/>
                <w:bCs/>
                <w:i/>
                <w:sz w:val="22"/>
                <w:szCs w:val="22"/>
              </w:rPr>
              <w:t xml:space="preserve">Особенности работы </w:t>
            </w:r>
            <w:r w:rsidR="00C5062F">
              <w:rPr>
                <w:b/>
                <w:bCs/>
                <w:i/>
                <w:sz w:val="22"/>
                <w:szCs w:val="22"/>
              </w:rPr>
              <w:t xml:space="preserve">региональной предметной комиссии ГИА по химии </w:t>
            </w:r>
            <w:r w:rsidRPr="00C951C7">
              <w:rPr>
                <w:b/>
                <w:bCs/>
                <w:i/>
                <w:sz w:val="22"/>
                <w:szCs w:val="22"/>
              </w:rPr>
              <w:t>в текущем периоде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FE3985" w:rsidRDefault="00935BE1" w:rsidP="00FE39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E3985">
              <w:rPr>
                <w:b/>
                <w:bCs/>
                <w:i/>
                <w:sz w:val="22"/>
                <w:szCs w:val="22"/>
              </w:rPr>
              <w:t>1</w:t>
            </w:r>
            <w:r w:rsidR="00FE3985" w:rsidRPr="00FE3985">
              <w:rPr>
                <w:b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FE3985" w:rsidRDefault="00935BE1" w:rsidP="00FE39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E3985">
              <w:rPr>
                <w:b/>
                <w:bCs/>
                <w:i/>
                <w:sz w:val="22"/>
                <w:szCs w:val="22"/>
              </w:rPr>
              <w:t>1</w:t>
            </w:r>
            <w:r w:rsidR="00FE3985" w:rsidRPr="00FE3985">
              <w:rPr>
                <w:b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FE3985" w:rsidRDefault="00935BE1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E3985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FE3985" w:rsidRDefault="00935BE1" w:rsidP="00FE39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E3985">
              <w:rPr>
                <w:b/>
                <w:bCs/>
                <w:i/>
                <w:sz w:val="22"/>
                <w:szCs w:val="22"/>
              </w:rPr>
              <w:t>1</w:t>
            </w:r>
            <w:r w:rsidR="00FE3985" w:rsidRPr="00FE3985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FE3985" w:rsidRDefault="00935BE1" w:rsidP="00FE39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E3985">
              <w:rPr>
                <w:b/>
                <w:bCs/>
                <w:i/>
                <w:sz w:val="22"/>
                <w:szCs w:val="22"/>
              </w:rPr>
              <w:t>1</w:t>
            </w:r>
            <w:r w:rsidR="00FE3985" w:rsidRPr="00FE3985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5062F" w:rsidRPr="00C951C7" w:rsidTr="00F515C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1" w:rsidRPr="00C951C7" w:rsidRDefault="00935BE1" w:rsidP="00CA3008">
            <w:pPr>
              <w:jc w:val="both"/>
              <w:rPr>
                <w:sz w:val="22"/>
                <w:szCs w:val="22"/>
              </w:rPr>
            </w:pPr>
            <w:r w:rsidRPr="00C951C7">
              <w:rPr>
                <w:sz w:val="22"/>
                <w:szCs w:val="22"/>
              </w:rPr>
              <w:t xml:space="preserve">Нормативное и организационно–технологическое обеспечение работы региональной предметной комиссии </w:t>
            </w:r>
            <w:r w:rsidR="00C5062F">
              <w:rPr>
                <w:sz w:val="22"/>
                <w:szCs w:val="22"/>
              </w:rPr>
              <w:t xml:space="preserve">ГИА </w:t>
            </w:r>
            <w:r w:rsidRPr="00D24180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</w:tr>
      <w:tr w:rsidR="00C5062F" w:rsidRPr="00C951C7" w:rsidTr="00F515C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1" w:rsidRPr="00C951C7" w:rsidRDefault="00935BE1" w:rsidP="00F515C9">
            <w:pPr>
              <w:rPr>
                <w:bCs/>
                <w:sz w:val="22"/>
                <w:szCs w:val="22"/>
                <w:lang w:val="en-US"/>
              </w:rPr>
            </w:pPr>
            <w:r w:rsidRPr="00C951C7">
              <w:rPr>
                <w:bCs/>
                <w:sz w:val="22"/>
                <w:szCs w:val="22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1" w:rsidRPr="00C951C7" w:rsidRDefault="00935BE1" w:rsidP="00F515C9">
            <w:pPr>
              <w:jc w:val="both"/>
              <w:rPr>
                <w:sz w:val="22"/>
                <w:szCs w:val="22"/>
              </w:rPr>
            </w:pPr>
            <w:r w:rsidRPr="00C951C7">
              <w:rPr>
                <w:sz w:val="22"/>
                <w:szCs w:val="22"/>
              </w:rPr>
              <w:t>Тренинг по оцениванию заданий с развернутым ответом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31706B" w:rsidP="00F515C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C5062F" w:rsidRPr="00C951C7" w:rsidTr="00F515C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E1" w:rsidRPr="00C951C7" w:rsidRDefault="00935BE1" w:rsidP="00F515C9">
            <w:pPr>
              <w:rPr>
                <w:bCs/>
                <w:sz w:val="22"/>
                <w:szCs w:val="22"/>
                <w:lang w:val="en-US"/>
              </w:rPr>
            </w:pPr>
            <w:r w:rsidRPr="00C951C7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1" w:rsidRPr="00C951C7" w:rsidRDefault="00935BE1" w:rsidP="00935BE1">
            <w:pPr>
              <w:jc w:val="both"/>
              <w:rPr>
                <w:sz w:val="22"/>
                <w:szCs w:val="22"/>
              </w:rPr>
            </w:pPr>
            <w:r w:rsidRPr="00C951C7">
              <w:rPr>
                <w:b/>
                <w:sz w:val="22"/>
                <w:szCs w:val="22"/>
              </w:rPr>
              <w:t xml:space="preserve">Итоговая </w:t>
            </w:r>
            <w:r>
              <w:rPr>
                <w:b/>
                <w:sz w:val="22"/>
                <w:szCs w:val="22"/>
              </w:rPr>
              <w:t>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3E0EBF" w:rsidRDefault="00935BE1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E0EBF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3E0EBF" w:rsidRDefault="00935BE1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E0EBF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3E0EBF" w:rsidRDefault="00935BE1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3E0EBF" w:rsidRDefault="00935BE1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E0EBF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3E0EBF" w:rsidRDefault="00935BE1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E0EBF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1" w:rsidRPr="00C951C7" w:rsidRDefault="00935BE1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E1" w:rsidRPr="00C951C7" w:rsidRDefault="00935BE1" w:rsidP="00F515C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</w:t>
            </w:r>
          </w:p>
        </w:tc>
      </w:tr>
      <w:tr w:rsidR="00C5062F" w:rsidRPr="00C951C7" w:rsidTr="00F515C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C951C7" w:rsidRDefault="00CA3008" w:rsidP="00F515C9">
            <w:pPr>
              <w:rPr>
                <w:b/>
                <w:bCs/>
                <w:sz w:val="22"/>
                <w:szCs w:val="22"/>
              </w:rPr>
            </w:pPr>
            <w:r w:rsidRPr="00C951C7"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jc w:val="center"/>
              <w:rPr>
                <w:b/>
                <w:bCs/>
                <w:sz w:val="22"/>
                <w:szCs w:val="22"/>
              </w:rPr>
            </w:pPr>
            <w:r w:rsidRPr="00C951C7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jc w:val="center"/>
              <w:rPr>
                <w:b/>
                <w:bCs/>
                <w:sz w:val="22"/>
                <w:szCs w:val="22"/>
              </w:rPr>
            </w:pPr>
            <w:r w:rsidRPr="00C951C7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FF23F6" w:rsidRDefault="00CA3008" w:rsidP="00F515C9">
            <w:pPr>
              <w:jc w:val="center"/>
              <w:rPr>
                <w:b/>
                <w:bCs/>
                <w:sz w:val="22"/>
                <w:szCs w:val="22"/>
              </w:rPr>
            </w:pPr>
            <w:r w:rsidRPr="00FF23F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FF23F6" w:rsidRDefault="00CA3008" w:rsidP="00F515C9">
            <w:pPr>
              <w:jc w:val="center"/>
              <w:rPr>
                <w:b/>
                <w:bCs/>
                <w:sz w:val="22"/>
                <w:szCs w:val="22"/>
              </w:rPr>
            </w:pPr>
            <w:r w:rsidRPr="00FF23F6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FF23F6" w:rsidRDefault="00CA3008" w:rsidP="00F515C9">
            <w:pPr>
              <w:jc w:val="center"/>
              <w:rPr>
                <w:b/>
                <w:bCs/>
                <w:sz w:val="22"/>
                <w:szCs w:val="22"/>
              </w:rPr>
            </w:pPr>
            <w:r w:rsidRPr="00FF23F6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CA3008" w:rsidRPr="007918EA" w:rsidRDefault="00CA3008" w:rsidP="007918EA">
      <w:pPr>
        <w:spacing w:line="360" w:lineRule="auto"/>
        <w:rPr>
          <w:sz w:val="28"/>
          <w:szCs w:val="28"/>
        </w:rPr>
        <w:sectPr w:rsidR="00CA3008" w:rsidRPr="007918EA" w:rsidSect="00BD3571">
          <w:pgSz w:w="15840" w:h="12240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E1320" w:rsidRDefault="000E1320" w:rsidP="000E13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Очно-заочная форма: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1"/>
        <w:gridCol w:w="2117"/>
        <w:gridCol w:w="759"/>
        <w:gridCol w:w="996"/>
        <w:gridCol w:w="988"/>
        <w:gridCol w:w="820"/>
        <w:gridCol w:w="849"/>
        <w:gridCol w:w="884"/>
        <w:gridCol w:w="845"/>
        <w:gridCol w:w="1984"/>
        <w:gridCol w:w="1742"/>
        <w:gridCol w:w="1235"/>
      </w:tblGrid>
      <w:tr w:rsidR="00CA3008" w:rsidRPr="00424078" w:rsidTr="00F515C9">
        <w:trPr>
          <w:trHeight w:val="36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8" w:rsidRPr="00424078" w:rsidRDefault="00CA3008" w:rsidP="00F515C9">
            <w:pPr>
              <w:jc w:val="center"/>
              <w:rPr>
                <w:b/>
                <w:bCs/>
              </w:rPr>
            </w:pPr>
            <w:r w:rsidRPr="00424078">
              <w:rPr>
                <w:bCs/>
                <w:color w:val="000000"/>
              </w:rPr>
              <w:t xml:space="preserve">№ </w:t>
            </w:r>
            <w:r w:rsidRPr="00424078">
              <w:rPr>
                <w:bCs/>
                <w:color w:val="000000"/>
                <w:spacing w:val="-3"/>
              </w:rPr>
              <w:t>п/п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Название блоков, модулей, тем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r w:rsidRPr="00424078">
              <w:rPr>
                <w:bCs/>
              </w:rPr>
              <w:t>Всего (час.)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r w:rsidRPr="00424078">
              <w:rPr>
                <w:bCs/>
              </w:rPr>
              <w:t>Лекции (час.)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proofErr w:type="spellStart"/>
            <w:r w:rsidRPr="00424078">
              <w:rPr>
                <w:bCs/>
              </w:rPr>
              <w:t>Практ</w:t>
            </w:r>
            <w:proofErr w:type="spellEnd"/>
            <w:r w:rsidRPr="00424078">
              <w:rPr>
                <w:bCs/>
              </w:rPr>
              <w:t>. занятия (час.)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424078" w:rsidRDefault="00CA3008" w:rsidP="00F515C9">
            <w:pPr>
              <w:ind w:left="-145" w:right="-101"/>
              <w:jc w:val="center"/>
              <w:rPr>
                <w:bCs/>
              </w:rPr>
            </w:pPr>
            <w:r w:rsidRPr="00424078">
              <w:rPr>
                <w:bCs/>
              </w:rPr>
              <w:t>Групповые консультации (час.)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Самостоятельная работа </w:t>
            </w:r>
            <w:proofErr w:type="gramStart"/>
            <w:r w:rsidRPr="00424078">
              <w:rPr>
                <w:bCs/>
              </w:rPr>
              <w:t>обучающихся</w:t>
            </w:r>
            <w:proofErr w:type="gramEnd"/>
            <w:r w:rsidRPr="00424078">
              <w:rPr>
                <w:bCs/>
              </w:rPr>
              <w:t xml:space="preserve"> (час.)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r w:rsidRPr="00424078">
              <w:rPr>
                <w:bCs/>
              </w:rPr>
              <w:t>Проверка учебных продуктов обучающихся (час.)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8" w:rsidRPr="00424078" w:rsidRDefault="00CA3008" w:rsidP="00DD24CB">
            <w:pPr>
              <w:ind w:left="-108"/>
              <w:jc w:val="center"/>
              <w:rPr>
                <w:bCs/>
              </w:rPr>
            </w:pPr>
            <w:r w:rsidRPr="00424078">
              <w:rPr>
                <w:bCs/>
              </w:rPr>
              <w:t xml:space="preserve">Формы </w:t>
            </w:r>
            <w:r w:rsidR="00DD24CB">
              <w:rPr>
                <w:bCs/>
              </w:rPr>
              <w:t>контроля</w:t>
            </w:r>
          </w:p>
        </w:tc>
      </w:tr>
      <w:tr w:rsidR="00CA3008" w:rsidRPr="00424078" w:rsidTr="00F515C9">
        <w:trPr>
          <w:trHeight w:val="36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rPr>
                <w:b/>
                <w:bCs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rPr>
                <w:bCs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обуч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ind w:left="-108" w:right="-108"/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препод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обуч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ind w:left="-108" w:right="-108"/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препод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08" w:rsidRPr="00424078" w:rsidRDefault="00CA3008" w:rsidP="00F515C9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обуч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08" w:rsidRPr="00424078" w:rsidRDefault="00CA3008" w:rsidP="00F515C9">
            <w:pPr>
              <w:ind w:left="-108" w:right="-108"/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препод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rPr>
                <w:bCs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424078" w:rsidRDefault="00CA3008" w:rsidP="00F515C9">
            <w:pPr>
              <w:rPr>
                <w:bCs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424078" w:rsidRDefault="00CA3008" w:rsidP="00F515C9">
            <w:pPr>
              <w:rPr>
                <w:bCs/>
              </w:rPr>
            </w:pPr>
          </w:p>
        </w:tc>
      </w:tr>
      <w:tr w:rsidR="00CA3008" w:rsidRPr="00C951C7" w:rsidTr="00F515C9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C951C7" w:rsidRDefault="00CA3008" w:rsidP="00F515C9">
            <w:pPr>
              <w:rPr>
                <w:b/>
                <w:bCs/>
                <w:i/>
                <w:sz w:val="22"/>
                <w:szCs w:val="22"/>
              </w:rPr>
            </w:pPr>
            <w:r w:rsidRPr="00C951C7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C5062F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C951C7">
              <w:rPr>
                <w:b/>
                <w:bCs/>
                <w:i/>
                <w:sz w:val="22"/>
                <w:szCs w:val="22"/>
              </w:rPr>
              <w:t xml:space="preserve">Результаты ГИА по программам среднего общего образования и итоги работы </w:t>
            </w:r>
            <w:r w:rsidR="00C5062F">
              <w:rPr>
                <w:b/>
                <w:bCs/>
                <w:i/>
                <w:sz w:val="22"/>
                <w:szCs w:val="22"/>
              </w:rPr>
              <w:t xml:space="preserve">региональной предметной комиссии ГИА </w:t>
            </w:r>
            <w:r w:rsidR="00C5062F" w:rsidRPr="00C5062F">
              <w:rPr>
                <w:b/>
                <w:i/>
                <w:sz w:val="22"/>
                <w:szCs w:val="22"/>
              </w:rPr>
              <w:t>по химии</w:t>
            </w:r>
            <w:r w:rsidR="00C5062F" w:rsidRPr="00C951C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C951C7">
              <w:rPr>
                <w:b/>
                <w:bCs/>
                <w:i/>
                <w:sz w:val="22"/>
                <w:szCs w:val="22"/>
              </w:rPr>
              <w:t>в прошедших периодах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EC0485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EC0485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EC0485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C951C7" w:rsidRDefault="00CA3008" w:rsidP="00F515C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C951C7" w:rsidRDefault="00CA3008" w:rsidP="00F5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C951C7" w:rsidRDefault="00CA3008" w:rsidP="00F515C9">
            <w:pPr>
              <w:jc w:val="center"/>
              <w:rPr>
                <w:sz w:val="22"/>
                <w:szCs w:val="22"/>
              </w:rPr>
            </w:pPr>
          </w:p>
        </w:tc>
      </w:tr>
      <w:tr w:rsidR="00CA3008" w:rsidRPr="00C951C7" w:rsidTr="00F515C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C951C7" w:rsidRDefault="00CA3008" w:rsidP="00CA3008">
            <w:pPr>
              <w:jc w:val="both"/>
              <w:rPr>
                <w:sz w:val="22"/>
                <w:szCs w:val="22"/>
              </w:rPr>
            </w:pPr>
            <w:r w:rsidRPr="00C951C7">
              <w:rPr>
                <w:sz w:val="22"/>
                <w:szCs w:val="22"/>
              </w:rPr>
              <w:t xml:space="preserve">Анализ результатов ГИА по программам среднего общего образования </w:t>
            </w:r>
            <w:r w:rsidRPr="00D24180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химии</w:t>
            </w:r>
            <w:r w:rsidRPr="00C951C7">
              <w:rPr>
                <w:sz w:val="22"/>
                <w:szCs w:val="22"/>
              </w:rPr>
              <w:t xml:space="preserve"> за несколько прошедших периодов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EC0485" w:rsidP="00F515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EC0485" w:rsidP="00F515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EC0485" w:rsidP="00F515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D24180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C951C7" w:rsidRDefault="00CA3008" w:rsidP="00F515C9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rPr>
                <w:sz w:val="22"/>
                <w:szCs w:val="22"/>
              </w:rPr>
            </w:pPr>
          </w:p>
        </w:tc>
      </w:tr>
      <w:tr w:rsidR="00CA3008" w:rsidRPr="00C951C7" w:rsidTr="00F515C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C951C7" w:rsidRDefault="00CA3008" w:rsidP="00F515C9">
            <w:pPr>
              <w:jc w:val="both"/>
              <w:rPr>
                <w:sz w:val="22"/>
                <w:szCs w:val="22"/>
              </w:rPr>
            </w:pPr>
            <w:r w:rsidRPr="00C951C7">
              <w:rPr>
                <w:sz w:val="22"/>
                <w:szCs w:val="22"/>
              </w:rPr>
              <w:t xml:space="preserve">Итоги работы </w:t>
            </w:r>
            <w:r w:rsidR="00C5062F">
              <w:rPr>
                <w:sz w:val="22"/>
                <w:szCs w:val="22"/>
              </w:rPr>
              <w:t xml:space="preserve">региональной </w:t>
            </w:r>
            <w:r w:rsidRPr="00C951C7">
              <w:rPr>
                <w:sz w:val="22"/>
                <w:szCs w:val="22"/>
              </w:rPr>
              <w:t>предметной комиссии</w:t>
            </w:r>
            <w:r w:rsidR="00C5062F">
              <w:rPr>
                <w:sz w:val="22"/>
                <w:szCs w:val="22"/>
              </w:rPr>
              <w:t xml:space="preserve"> ГИА</w:t>
            </w:r>
            <w:r w:rsidRPr="00C951C7">
              <w:rPr>
                <w:sz w:val="22"/>
                <w:szCs w:val="22"/>
              </w:rPr>
              <w:t xml:space="preserve"> </w:t>
            </w:r>
            <w:r w:rsidR="00C5062F" w:rsidRPr="00D24180">
              <w:rPr>
                <w:sz w:val="22"/>
                <w:szCs w:val="22"/>
              </w:rPr>
              <w:t xml:space="preserve">по </w:t>
            </w:r>
            <w:r w:rsidR="00C5062F">
              <w:rPr>
                <w:sz w:val="22"/>
                <w:szCs w:val="22"/>
              </w:rPr>
              <w:t xml:space="preserve">химии </w:t>
            </w:r>
            <w:r w:rsidRPr="00C951C7">
              <w:rPr>
                <w:sz w:val="22"/>
                <w:szCs w:val="22"/>
              </w:rPr>
              <w:t>в прошедшем периоде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EC0485" w:rsidP="00F515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EC0485" w:rsidP="00F515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EC0485" w:rsidP="00F515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D24180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C951C7" w:rsidRDefault="00CA3008" w:rsidP="00F515C9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rPr>
                <w:sz w:val="22"/>
                <w:szCs w:val="22"/>
              </w:rPr>
            </w:pPr>
          </w:p>
        </w:tc>
      </w:tr>
      <w:tr w:rsidR="00CA3008" w:rsidRPr="00C951C7" w:rsidTr="00F515C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8" w:rsidRPr="00C951C7" w:rsidRDefault="00CA3008" w:rsidP="00F515C9">
            <w:pPr>
              <w:rPr>
                <w:b/>
                <w:bCs/>
                <w:i/>
                <w:sz w:val="22"/>
                <w:szCs w:val="22"/>
              </w:rPr>
            </w:pPr>
            <w:r w:rsidRPr="00C951C7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C5062F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C951C7">
              <w:rPr>
                <w:b/>
                <w:bCs/>
                <w:i/>
                <w:sz w:val="22"/>
                <w:szCs w:val="22"/>
              </w:rPr>
              <w:t xml:space="preserve">Особенности работы </w:t>
            </w:r>
            <w:r w:rsidR="00C5062F">
              <w:rPr>
                <w:b/>
                <w:bCs/>
                <w:i/>
                <w:sz w:val="22"/>
                <w:szCs w:val="22"/>
              </w:rPr>
              <w:lastRenderedPageBreak/>
              <w:t xml:space="preserve">региональной предметной </w:t>
            </w:r>
            <w:r w:rsidRPr="00C951C7">
              <w:rPr>
                <w:b/>
                <w:bCs/>
                <w:i/>
                <w:sz w:val="22"/>
                <w:szCs w:val="22"/>
              </w:rPr>
              <w:t>комиссии</w:t>
            </w:r>
            <w:r w:rsidR="00C5062F">
              <w:rPr>
                <w:b/>
                <w:bCs/>
                <w:i/>
                <w:sz w:val="22"/>
                <w:szCs w:val="22"/>
              </w:rPr>
              <w:t xml:space="preserve"> ГИА </w:t>
            </w:r>
            <w:r w:rsidRPr="00C951C7">
              <w:rPr>
                <w:b/>
                <w:bCs/>
                <w:i/>
                <w:sz w:val="22"/>
                <w:szCs w:val="22"/>
              </w:rPr>
              <w:t>в текущем периоде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EC04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24180">
              <w:rPr>
                <w:b/>
                <w:bCs/>
                <w:i/>
                <w:sz w:val="22"/>
                <w:szCs w:val="22"/>
              </w:rPr>
              <w:lastRenderedPageBreak/>
              <w:t>1</w:t>
            </w:r>
            <w:r w:rsidR="00EC0485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FA29CB" w:rsidP="00FA29C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</w:t>
            </w:r>
            <w:r w:rsidR="00CA3008" w:rsidRPr="00D24180">
              <w:rPr>
                <w:b/>
                <w:bCs/>
                <w:i/>
                <w:sz w:val="22"/>
                <w:szCs w:val="22"/>
              </w:rPr>
              <w:t>+</w:t>
            </w:r>
            <w:r w:rsidR="00CA3008" w:rsidRPr="00D2418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A3008" w:rsidRPr="00D24180">
              <w:rPr>
                <w:b/>
                <w:bCs/>
                <w:i/>
                <w:sz w:val="22"/>
                <w:szCs w:val="22"/>
                <w:lang w:val="en-US"/>
              </w:rPr>
              <w:t>0,2*N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24180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6223AF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EC04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24180">
              <w:rPr>
                <w:b/>
                <w:bCs/>
                <w:i/>
                <w:sz w:val="22"/>
                <w:szCs w:val="22"/>
              </w:rPr>
              <w:t>1</w:t>
            </w:r>
            <w:r w:rsidR="00EC0485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08" w:rsidRPr="00C5484E" w:rsidRDefault="00C5484E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5484E">
              <w:rPr>
                <w:b/>
                <w:bCs/>
                <w:i/>
                <w:sz w:val="22"/>
                <w:szCs w:val="22"/>
              </w:rPr>
              <w:t>0,2*</w:t>
            </w:r>
            <w:r w:rsidRPr="00C5484E">
              <w:rPr>
                <w:b/>
                <w:bCs/>
                <w:i/>
                <w:sz w:val="22"/>
                <w:szCs w:val="22"/>
                <w:lang w:val="en-US"/>
              </w:rPr>
              <w:t>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3008" w:rsidRPr="00C951C7" w:rsidTr="00F515C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lastRenderedPageBreak/>
              <w:t>2.1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C951C7" w:rsidRDefault="00CA3008" w:rsidP="00CA3008">
            <w:pPr>
              <w:jc w:val="both"/>
              <w:rPr>
                <w:sz w:val="22"/>
                <w:szCs w:val="22"/>
              </w:rPr>
            </w:pPr>
            <w:r w:rsidRPr="00C951C7">
              <w:rPr>
                <w:sz w:val="22"/>
                <w:szCs w:val="22"/>
              </w:rPr>
              <w:t xml:space="preserve">Нормативное и организационно–технологическое обеспечение работы региональной предметной комиссии </w:t>
            </w:r>
            <w:r w:rsidR="00C5062F">
              <w:rPr>
                <w:sz w:val="22"/>
                <w:szCs w:val="22"/>
              </w:rPr>
              <w:t xml:space="preserve">ГИА </w:t>
            </w:r>
            <w:r w:rsidRPr="00D24180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химии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F515C9">
            <w:pPr>
              <w:jc w:val="center"/>
              <w:rPr>
                <w:bCs/>
                <w:sz w:val="22"/>
                <w:szCs w:val="22"/>
              </w:rPr>
            </w:pPr>
            <w:r w:rsidRPr="00D241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F515C9">
            <w:pPr>
              <w:jc w:val="center"/>
              <w:rPr>
                <w:bCs/>
                <w:sz w:val="22"/>
                <w:szCs w:val="22"/>
              </w:rPr>
            </w:pPr>
            <w:r w:rsidRPr="00D241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F515C9">
            <w:pPr>
              <w:jc w:val="center"/>
              <w:rPr>
                <w:bCs/>
                <w:sz w:val="22"/>
                <w:szCs w:val="22"/>
              </w:rPr>
            </w:pPr>
            <w:r w:rsidRPr="00D241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D24180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</w:p>
        </w:tc>
      </w:tr>
      <w:tr w:rsidR="00CA3008" w:rsidRPr="00C951C7" w:rsidTr="00F515C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C951C7" w:rsidRDefault="00CA3008" w:rsidP="00F515C9">
            <w:pPr>
              <w:rPr>
                <w:bCs/>
                <w:sz w:val="22"/>
                <w:szCs w:val="22"/>
                <w:lang w:val="en-US"/>
              </w:rPr>
            </w:pPr>
            <w:r w:rsidRPr="00C951C7">
              <w:rPr>
                <w:bCs/>
                <w:sz w:val="22"/>
                <w:szCs w:val="22"/>
                <w:lang w:val="en-US"/>
              </w:rPr>
              <w:t>2.2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C951C7" w:rsidRDefault="00CA3008" w:rsidP="00F515C9">
            <w:pPr>
              <w:jc w:val="both"/>
              <w:rPr>
                <w:sz w:val="22"/>
                <w:szCs w:val="22"/>
              </w:rPr>
            </w:pPr>
            <w:r w:rsidRPr="00C951C7">
              <w:rPr>
                <w:sz w:val="22"/>
                <w:szCs w:val="22"/>
              </w:rPr>
              <w:t>Тренинг по оцениванию заданий с развернутым ответом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EC0485">
            <w:pPr>
              <w:jc w:val="center"/>
              <w:rPr>
                <w:bCs/>
                <w:sz w:val="22"/>
                <w:szCs w:val="22"/>
              </w:rPr>
            </w:pPr>
            <w:r w:rsidRPr="00D24180">
              <w:rPr>
                <w:bCs/>
                <w:sz w:val="22"/>
                <w:szCs w:val="22"/>
              </w:rPr>
              <w:t>1</w:t>
            </w:r>
            <w:r w:rsidR="00EC04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F515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D24180">
              <w:rPr>
                <w:bCs/>
                <w:sz w:val="22"/>
                <w:szCs w:val="22"/>
                <w:lang w:val="en-US"/>
              </w:rPr>
              <w:t>,2*N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D24180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EC0485">
            <w:pPr>
              <w:jc w:val="center"/>
              <w:rPr>
                <w:bCs/>
                <w:sz w:val="22"/>
                <w:szCs w:val="22"/>
              </w:rPr>
            </w:pPr>
            <w:r w:rsidRPr="00D24180">
              <w:rPr>
                <w:bCs/>
                <w:sz w:val="22"/>
                <w:szCs w:val="22"/>
              </w:rPr>
              <w:t>1</w:t>
            </w:r>
            <w:r w:rsidR="00EC04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08" w:rsidRPr="00FF23F6" w:rsidRDefault="00CA3008" w:rsidP="00F515C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0,2*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31706B" w:rsidP="00F515C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</w:t>
            </w:r>
          </w:p>
        </w:tc>
      </w:tr>
      <w:tr w:rsidR="00CA3008" w:rsidRPr="00C951C7" w:rsidTr="00F515C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08" w:rsidRPr="00C951C7" w:rsidRDefault="00CA3008" w:rsidP="00F515C9">
            <w:pPr>
              <w:rPr>
                <w:bCs/>
                <w:sz w:val="22"/>
                <w:szCs w:val="22"/>
                <w:lang w:val="en-US"/>
              </w:rPr>
            </w:pPr>
            <w:r w:rsidRPr="00C951C7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C951C7" w:rsidRDefault="00CA3008" w:rsidP="000E1320">
            <w:pPr>
              <w:jc w:val="both"/>
              <w:rPr>
                <w:sz w:val="22"/>
                <w:szCs w:val="22"/>
              </w:rPr>
            </w:pPr>
            <w:r w:rsidRPr="00C951C7">
              <w:rPr>
                <w:b/>
                <w:sz w:val="22"/>
                <w:szCs w:val="22"/>
              </w:rPr>
              <w:t>Итоговая аттестация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0E1320" w:rsidRDefault="00CA3008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E1320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0E1320" w:rsidRDefault="00CA3008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E1320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0E1320" w:rsidRDefault="00CA3008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0E1320" w:rsidRDefault="00CA3008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E1320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0E1320" w:rsidRDefault="00CA3008" w:rsidP="00F515C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E1320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08" w:rsidRPr="00C951C7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0E1320" w:rsidP="00F515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="00CA3008">
              <w:rPr>
                <w:bCs/>
                <w:sz w:val="22"/>
                <w:szCs w:val="22"/>
              </w:rPr>
              <w:t>ачет</w:t>
            </w:r>
          </w:p>
        </w:tc>
      </w:tr>
      <w:tr w:rsidR="00CA3008" w:rsidRPr="00C951C7" w:rsidTr="00F515C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C951C7" w:rsidRDefault="00CA3008" w:rsidP="00F515C9">
            <w:pPr>
              <w:rPr>
                <w:b/>
                <w:bCs/>
                <w:sz w:val="22"/>
                <w:szCs w:val="22"/>
              </w:rPr>
            </w:pPr>
            <w:r w:rsidRPr="00C951C7"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EC0485" w:rsidP="00F515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CA3008" w:rsidRPr="00C951C7">
              <w:rPr>
                <w:b/>
                <w:bCs/>
                <w:sz w:val="22"/>
                <w:szCs w:val="22"/>
                <w:lang w:val="en-US"/>
              </w:rPr>
              <w:t>+0,2*N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FF23F6" w:rsidRDefault="00EC0485" w:rsidP="00F515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FF23F6" w:rsidRDefault="00CA3008" w:rsidP="00F515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FF23F6" w:rsidRDefault="00CA3008" w:rsidP="00F515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C951C7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8" w:rsidRPr="00FF23F6" w:rsidRDefault="00CA3008" w:rsidP="00EC0485">
            <w:pPr>
              <w:jc w:val="center"/>
              <w:rPr>
                <w:b/>
                <w:bCs/>
                <w:sz w:val="22"/>
                <w:szCs w:val="22"/>
              </w:rPr>
            </w:pPr>
            <w:r w:rsidRPr="00FF23F6">
              <w:rPr>
                <w:b/>
                <w:bCs/>
                <w:sz w:val="22"/>
                <w:szCs w:val="22"/>
              </w:rPr>
              <w:t>1</w:t>
            </w:r>
            <w:r w:rsidR="00EC048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C5484E" w:rsidRDefault="00C5484E" w:rsidP="00F515C9">
            <w:pPr>
              <w:jc w:val="center"/>
              <w:rPr>
                <w:b/>
                <w:bCs/>
                <w:sz w:val="22"/>
                <w:szCs w:val="22"/>
              </w:rPr>
            </w:pPr>
            <w:r w:rsidRPr="00C5484E">
              <w:rPr>
                <w:b/>
                <w:bCs/>
                <w:sz w:val="22"/>
                <w:szCs w:val="22"/>
              </w:rPr>
              <w:t>0,2*</w:t>
            </w:r>
            <w:r w:rsidRPr="00C5484E">
              <w:rPr>
                <w:b/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08" w:rsidRPr="00C951C7" w:rsidRDefault="00CA3008" w:rsidP="00F515C9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F10AFB" w:rsidRDefault="00F10AFB" w:rsidP="001654BD">
      <w:pPr>
        <w:spacing w:line="360" w:lineRule="auto"/>
        <w:jc w:val="center"/>
        <w:rPr>
          <w:sz w:val="28"/>
          <w:szCs w:val="28"/>
        </w:rPr>
      </w:pPr>
    </w:p>
    <w:p w:rsidR="003E0EBF" w:rsidRDefault="003E0EBF" w:rsidP="001654BD">
      <w:pPr>
        <w:spacing w:line="360" w:lineRule="auto"/>
        <w:jc w:val="center"/>
        <w:rPr>
          <w:sz w:val="28"/>
          <w:szCs w:val="28"/>
        </w:rPr>
      </w:pPr>
    </w:p>
    <w:p w:rsidR="003E0EBF" w:rsidRDefault="003E0EBF" w:rsidP="001654BD">
      <w:pPr>
        <w:spacing w:line="360" w:lineRule="auto"/>
        <w:jc w:val="center"/>
        <w:rPr>
          <w:sz w:val="28"/>
          <w:szCs w:val="28"/>
        </w:rPr>
      </w:pPr>
    </w:p>
    <w:p w:rsidR="003E0EBF" w:rsidRDefault="003E0EBF" w:rsidP="001654BD">
      <w:pPr>
        <w:spacing w:line="360" w:lineRule="auto"/>
        <w:jc w:val="center"/>
        <w:rPr>
          <w:sz w:val="28"/>
          <w:szCs w:val="28"/>
        </w:rPr>
      </w:pPr>
    </w:p>
    <w:p w:rsidR="003E0EBF" w:rsidRDefault="003E0EBF" w:rsidP="001654BD">
      <w:pPr>
        <w:spacing w:line="360" w:lineRule="auto"/>
        <w:jc w:val="center"/>
        <w:rPr>
          <w:sz w:val="28"/>
          <w:szCs w:val="28"/>
        </w:rPr>
      </w:pPr>
    </w:p>
    <w:p w:rsidR="003E0EBF" w:rsidRDefault="003E0EBF" w:rsidP="001654BD">
      <w:pPr>
        <w:spacing w:line="360" w:lineRule="auto"/>
        <w:jc w:val="center"/>
        <w:rPr>
          <w:sz w:val="28"/>
          <w:szCs w:val="28"/>
        </w:rPr>
      </w:pPr>
    </w:p>
    <w:p w:rsidR="003E0EBF" w:rsidRDefault="003E0EBF" w:rsidP="001654BD">
      <w:pPr>
        <w:spacing w:line="360" w:lineRule="auto"/>
        <w:jc w:val="center"/>
        <w:rPr>
          <w:sz w:val="28"/>
          <w:szCs w:val="28"/>
        </w:rPr>
      </w:pPr>
    </w:p>
    <w:p w:rsidR="003E0EBF" w:rsidRDefault="003E0EBF" w:rsidP="001654BD">
      <w:pPr>
        <w:spacing w:line="360" w:lineRule="auto"/>
        <w:jc w:val="center"/>
        <w:rPr>
          <w:sz w:val="28"/>
          <w:szCs w:val="28"/>
        </w:rPr>
      </w:pPr>
    </w:p>
    <w:p w:rsidR="003E0EBF" w:rsidRDefault="003E0EBF" w:rsidP="001654BD">
      <w:pPr>
        <w:spacing w:line="360" w:lineRule="auto"/>
        <w:jc w:val="center"/>
        <w:rPr>
          <w:sz w:val="28"/>
          <w:szCs w:val="28"/>
        </w:rPr>
      </w:pPr>
    </w:p>
    <w:p w:rsidR="003E0EBF" w:rsidRPr="007918EA" w:rsidRDefault="003E0EBF" w:rsidP="001654BD">
      <w:pPr>
        <w:spacing w:line="360" w:lineRule="auto"/>
        <w:jc w:val="center"/>
        <w:rPr>
          <w:sz w:val="28"/>
          <w:szCs w:val="28"/>
        </w:rPr>
        <w:sectPr w:rsidR="003E0EBF" w:rsidRPr="007918EA" w:rsidSect="003F18EC">
          <w:pgSz w:w="15840" w:h="12240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972C7" w:rsidRPr="007918EA" w:rsidRDefault="001B020C" w:rsidP="009A779D">
      <w:pPr>
        <w:keepNext/>
        <w:keepLines/>
        <w:widowControl w:val="0"/>
        <w:numPr>
          <w:ilvl w:val="1"/>
          <w:numId w:val="2"/>
        </w:numPr>
        <w:spacing w:before="200" w:line="340" w:lineRule="auto"/>
        <w:contextualSpacing/>
        <w:jc w:val="center"/>
        <w:outlineLvl w:val="2"/>
        <w:rPr>
          <w:b/>
          <w:bCs/>
          <w:sz w:val="28"/>
          <w:szCs w:val="28"/>
        </w:rPr>
      </w:pPr>
      <w:r w:rsidRPr="007918EA">
        <w:rPr>
          <w:b/>
          <w:bCs/>
          <w:sz w:val="28"/>
          <w:szCs w:val="28"/>
        </w:rPr>
        <w:lastRenderedPageBreak/>
        <w:t>Календарный учебный график</w:t>
      </w:r>
    </w:p>
    <w:p w:rsidR="001B020C" w:rsidRPr="007918EA" w:rsidRDefault="001B020C" w:rsidP="003E0EBF">
      <w:pPr>
        <w:keepNext/>
        <w:keepLines/>
        <w:widowControl w:val="0"/>
        <w:spacing w:before="200"/>
        <w:contextualSpacing/>
        <w:jc w:val="both"/>
        <w:outlineLvl w:val="2"/>
        <w:rPr>
          <w:b/>
          <w:bCs/>
          <w:sz w:val="28"/>
          <w:szCs w:val="28"/>
        </w:rPr>
      </w:pPr>
      <w:r w:rsidRPr="007918EA">
        <w:rPr>
          <w:b/>
          <w:sz w:val="28"/>
          <w:szCs w:val="28"/>
        </w:rPr>
        <w:t xml:space="preserve">Обучение проводится </w:t>
      </w:r>
      <w:r w:rsidRPr="007918EA">
        <w:rPr>
          <w:b/>
          <w:i/>
          <w:sz w:val="28"/>
          <w:szCs w:val="28"/>
        </w:rPr>
        <w:t>с разрывом</w:t>
      </w:r>
      <w:r w:rsidRPr="007918EA">
        <w:rPr>
          <w:b/>
          <w:sz w:val="28"/>
          <w:szCs w:val="28"/>
        </w:rPr>
        <w:t>.</w:t>
      </w:r>
      <w:r w:rsidRPr="007918EA">
        <w:rPr>
          <w:sz w:val="28"/>
          <w:szCs w:val="28"/>
        </w:rPr>
        <w:t xml:space="preserve"> Количество учебных часов в день не менее </w:t>
      </w:r>
      <w:r w:rsidR="003E0EBF">
        <w:rPr>
          <w:sz w:val="28"/>
          <w:szCs w:val="28"/>
        </w:rPr>
        <w:t>2</w:t>
      </w:r>
      <w:r w:rsidRPr="007918EA">
        <w:rPr>
          <w:sz w:val="28"/>
          <w:szCs w:val="28"/>
        </w:rPr>
        <w:t xml:space="preserve"> и не более 8. Срок обучения составляет 2-3 недели. Уточненный календарный учебный график представлен расписанием занятий для конкретной учебной группы. </w:t>
      </w:r>
    </w:p>
    <w:p w:rsidR="001B020C" w:rsidRPr="007918EA" w:rsidRDefault="001B020C" w:rsidP="001B020C">
      <w:pPr>
        <w:widowControl w:val="0"/>
        <w:spacing w:line="340" w:lineRule="auto"/>
        <w:ind w:left="1418"/>
        <w:contextualSpacing/>
        <w:jc w:val="center"/>
        <w:rPr>
          <w:rFonts w:eastAsia="Calibri"/>
          <w:b/>
          <w:sz w:val="28"/>
          <w:szCs w:val="28"/>
        </w:rPr>
      </w:pPr>
      <w:r w:rsidRPr="007918EA">
        <w:rPr>
          <w:rFonts w:eastAsia="Calibri"/>
          <w:b/>
          <w:sz w:val="28"/>
          <w:szCs w:val="28"/>
        </w:rPr>
        <w:t>Очная форма обучения</w:t>
      </w:r>
    </w:p>
    <w:tbl>
      <w:tblPr>
        <w:tblW w:w="0" w:type="auto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35"/>
        <w:gridCol w:w="4074"/>
        <w:gridCol w:w="2263"/>
        <w:gridCol w:w="1242"/>
        <w:gridCol w:w="1315"/>
      </w:tblGrid>
      <w:tr w:rsidR="000E1320" w:rsidRPr="007918EA" w:rsidTr="001972C7">
        <w:trPr>
          <w:trHeight w:val="276"/>
        </w:trPr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7918EA" w:rsidRDefault="001B020C" w:rsidP="001B020C">
            <w:pPr>
              <w:widowControl w:val="0"/>
              <w:jc w:val="center"/>
            </w:pPr>
            <w:r w:rsidRPr="007918EA">
              <w:rPr>
                <w:b/>
                <w:bCs/>
                <w:color w:val="000000"/>
              </w:rPr>
              <w:t>№ дня занятий</w:t>
            </w:r>
          </w:p>
        </w:tc>
        <w:tc>
          <w:tcPr>
            <w:tcW w:w="40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7918EA" w:rsidRDefault="001B020C" w:rsidP="001B020C">
            <w:pPr>
              <w:widowControl w:val="0"/>
              <w:jc w:val="center"/>
              <w:rPr>
                <w:b/>
                <w:bCs/>
              </w:rPr>
            </w:pPr>
            <w:r w:rsidRPr="007918EA">
              <w:rPr>
                <w:b/>
                <w:bCs/>
              </w:rPr>
              <w:t>Название модулей (дисциплин)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B020C" w:rsidRPr="007918EA" w:rsidRDefault="001B020C" w:rsidP="000E1320">
            <w:pPr>
              <w:widowControl w:val="0"/>
              <w:jc w:val="center"/>
              <w:rPr>
                <w:b/>
                <w:bCs/>
              </w:rPr>
            </w:pPr>
            <w:r w:rsidRPr="007918EA">
              <w:rPr>
                <w:b/>
                <w:bCs/>
              </w:rPr>
              <w:t>Форма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7918EA" w:rsidRDefault="001B020C" w:rsidP="001B020C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7918EA">
              <w:rPr>
                <w:b/>
                <w:bCs/>
              </w:rPr>
              <w:t>К-во</w:t>
            </w:r>
            <w:proofErr w:type="gramEnd"/>
            <w:r w:rsidRPr="007918EA">
              <w:rPr>
                <w:b/>
                <w:bCs/>
              </w:rPr>
              <w:t xml:space="preserve">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7918EA" w:rsidRDefault="001B020C" w:rsidP="001B020C">
            <w:pPr>
              <w:widowControl w:val="0"/>
              <w:jc w:val="center"/>
              <w:rPr>
                <w:b/>
                <w:bCs/>
              </w:rPr>
            </w:pPr>
            <w:r w:rsidRPr="007918EA">
              <w:rPr>
                <w:b/>
                <w:bCs/>
              </w:rPr>
              <w:t>Всего часов</w:t>
            </w:r>
          </w:p>
        </w:tc>
      </w:tr>
      <w:tr w:rsidR="000E1320" w:rsidRPr="007918EA" w:rsidTr="001972C7">
        <w:trPr>
          <w:trHeight w:val="276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020C" w:rsidRPr="007918EA" w:rsidRDefault="001B020C" w:rsidP="001B020C">
            <w:pPr>
              <w:widowControl w:val="0"/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0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7918EA" w:rsidRDefault="001B020C" w:rsidP="001B020C">
            <w:pPr>
              <w:widowControl w:val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B020C" w:rsidRPr="007918EA" w:rsidRDefault="001B020C" w:rsidP="001B020C">
            <w:pPr>
              <w:widowControl w:val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7918EA" w:rsidRDefault="001B020C" w:rsidP="001B020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020C" w:rsidRPr="007918EA" w:rsidRDefault="001B020C" w:rsidP="001B020C">
            <w:pPr>
              <w:widowControl w:val="0"/>
              <w:ind w:firstLine="720"/>
              <w:jc w:val="both"/>
              <w:rPr>
                <w:b/>
                <w:bCs/>
              </w:rPr>
            </w:pPr>
          </w:p>
        </w:tc>
      </w:tr>
      <w:tr w:rsidR="000E1320" w:rsidRPr="007918EA" w:rsidTr="001972C7">
        <w:trPr>
          <w:trHeight w:val="276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7918EA" w:rsidRDefault="001B020C" w:rsidP="001B020C">
            <w:pPr>
              <w:widowControl w:val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40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7918EA" w:rsidRDefault="001B020C" w:rsidP="001B020C">
            <w:pPr>
              <w:widowControl w:val="0"/>
              <w:ind w:firstLine="720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020C" w:rsidRPr="007918EA" w:rsidRDefault="001B020C" w:rsidP="001B020C">
            <w:pPr>
              <w:widowControl w:val="0"/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7918EA" w:rsidRDefault="001B020C" w:rsidP="001B020C">
            <w:pPr>
              <w:widowControl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7918EA" w:rsidRDefault="001B020C" w:rsidP="001B020C">
            <w:pPr>
              <w:widowControl w:val="0"/>
              <w:ind w:firstLine="720"/>
              <w:jc w:val="both"/>
            </w:pPr>
          </w:p>
        </w:tc>
      </w:tr>
      <w:tr w:rsidR="000E1320" w:rsidRPr="007918EA" w:rsidTr="001972C7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7918EA" w:rsidRDefault="001B020C" w:rsidP="001B020C">
            <w:pPr>
              <w:widowControl w:val="0"/>
              <w:ind w:firstLine="720"/>
              <w:jc w:val="center"/>
              <w:rPr>
                <w:bCs/>
              </w:rPr>
            </w:pPr>
            <w:r w:rsidRPr="007918EA">
              <w:rPr>
                <w:bCs/>
              </w:rPr>
              <w:t>1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7918EA" w:rsidRDefault="001B020C" w:rsidP="00327FC9">
            <w:pPr>
              <w:widowControl w:val="0"/>
              <w:jc w:val="both"/>
              <w:rPr>
                <w:rFonts w:eastAsia="Calibri"/>
              </w:rPr>
            </w:pPr>
            <w:r w:rsidRPr="007918EA">
              <w:t>Тренинг по оцениванию заданий с развернутым ответом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B020C" w:rsidRPr="007918EA" w:rsidRDefault="001B020C" w:rsidP="001B020C">
            <w:pPr>
              <w:widowControl w:val="0"/>
              <w:jc w:val="center"/>
              <w:rPr>
                <w:bCs/>
              </w:rPr>
            </w:pPr>
            <w:r w:rsidRPr="007918EA">
              <w:rPr>
                <w:bCs/>
              </w:rPr>
              <w:t xml:space="preserve">Практическая работа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0E1320" w:rsidRDefault="001B020C" w:rsidP="001B020C">
            <w:pPr>
              <w:widowControl w:val="0"/>
              <w:jc w:val="center"/>
              <w:rPr>
                <w:bCs/>
              </w:rPr>
            </w:pPr>
            <w:r w:rsidRPr="000E1320"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3E0EBF" w:rsidRDefault="001B020C" w:rsidP="001B020C">
            <w:pPr>
              <w:widowControl w:val="0"/>
              <w:ind w:firstLine="7"/>
              <w:jc w:val="center"/>
            </w:pPr>
            <w:r w:rsidRPr="003E0EBF">
              <w:t>6</w:t>
            </w:r>
          </w:p>
        </w:tc>
      </w:tr>
      <w:tr w:rsidR="000E1320" w:rsidRPr="007918EA" w:rsidTr="001972C7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7918EA" w:rsidRDefault="001B020C" w:rsidP="001B020C">
            <w:pPr>
              <w:widowControl w:val="0"/>
              <w:ind w:firstLine="720"/>
              <w:jc w:val="center"/>
              <w:rPr>
                <w:bCs/>
              </w:rPr>
            </w:pPr>
            <w:r w:rsidRPr="007918EA">
              <w:rPr>
                <w:bCs/>
              </w:rPr>
              <w:t>2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7918EA" w:rsidRDefault="001B020C" w:rsidP="00327FC9">
            <w:pPr>
              <w:widowControl w:val="0"/>
              <w:jc w:val="both"/>
            </w:pPr>
            <w:r w:rsidRPr="007918EA">
              <w:t>Тренинг по оцениванию заданий с развернутым ответом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B020C" w:rsidRPr="007918EA" w:rsidRDefault="001B020C" w:rsidP="001B020C">
            <w:pPr>
              <w:widowControl w:val="0"/>
              <w:jc w:val="center"/>
              <w:rPr>
                <w:bCs/>
              </w:rPr>
            </w:pPr>
            <w:r w:rsidRPr="007918EA">
              <w:rPr>
                <w:bCs/>
              </w:rPr>
              <w:t xml:space="preserve">Практическая работа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0E1320" w:rsidRDefault="001B020C" w:rsidP="001B020C">
            <w:pPr>
              <w:widowControl w:val="0"/>
              <w:jc w:val="center"/>
              <w:rPr>
                <w:bCs/>
              </w:rPr>
            </w:pPr>
            <w:r w:rsidRPr="000E1320"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20C" w:rsidRPr="003E0EBF" w:rsidRDefault="001B020C" w:rsidP="001B020C">
            <w:pPr>
              <w:widowControl w:val="0"/>
              <w:ind w:firstLine="7"/>
              <w:jc w:val="center"/>
            </w:pPr>
            <w:r w:rsidRPr="003E0EBF">
              <w:t>8</w:t>
            </w:r>
          </w:p>
        </w:tc>
      </w:tr>
      <w:tr w:rsidR="00FC3432" w:rsidRPr="007918EA" w:rsidTr="001972C7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1B020C">
            <w:pPr>
              <w:widowControl w:val="0"/>
              <w:ind w:firstLine="720"/>
              <w:jc w:val="center"/>
              <w:rPr>
                <w:bCs/>
              </w:rPr>
            </w:pPr>
            <w:r w:rsidRPr="007918EA">
              <w:rPr>
                <w:bCs/>
              </w:rPr>
              <w:t>3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327FC9">
            <w:pPr>
              <w:widowControl w:val="0"/>
              <w:jc w:val="both"/>
            </w:pPr>
            <w:r w:rsidRPr="00C951C7">
              <w:rPr>
                <w:sz w:val="22"/>
                <w:szCs w:val="22"/>
              </w:rPr>
              <w:t xml:space="preserve">Анализ результатов ГИА по программам среднего общего образования </w:t>
            </w:r>
            <w:r>
              <w:rPr>
                <w:sz w:val="22"/>
                <w:szCs w:val="22"/>
              </w:rPr>
              <w:t>по химии</w:t>
            </w:r>
            <w:r w:rsidRPr="00C951C7">
              <w:rPr>
                <w:sz w:val="22"/>
                <w:szCs w:val="22"/>
              </w:rPr>
              <w:t xml:space="preserve"> за несколько прошедших периодов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3432" w:rsidRPr="007918EA" w:rsidRDefault="00FC3432" w:rsidP="003E0E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Лекция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FC343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3E0EBF" w:rsidRDefault="00FC3432" w:rsidP="00FC3432">
            <w:pPr>
              <w:widowControl w:val="0"/>
              <w:ind w:firstLine="7"/>
              <w:jc w:val="center"/>
            </w:pPr>
            <w:r w:rsidRPr="003E0EBF">
              <w:t>4</w:t>
            </w:r>
          </w:p>
        </w:tc>
      </w:tr>
      <w:tr w:rsidR="00FC3432" w:rsidRPr="007918EA" w:rsidTr="001972C7">
        <w:trPr>
          <w:trHeight w:val="20"/>
        </w:trPr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1B020C">
            <w:pPr>
              <w:widowControl w:val="0"/>
              <w:ind w:firstLine="720"/>
              <w:jc w:val="center"/>
              <w:rPr>
                <w:bCs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7918EA">
            <w:pPr>
              <w:widowControl w:val="0"/>
              <w:jc w:val="both"/>
            </w:pPr>
            <w:r w:rsidRPr="00C951C7">
              <w:rPr>
                <w:sz w:val="22"/>
                <w:szCs w:val="22"/>
              </w:rPr>
              <w:t xml:space="preserve">Итоги работы </w:t>
            </w:r>
            <w:r w:rsidR="00784F1C">
              <w:rPr>
                <w:sz w:val="22"/>
                <w:szCs w:val="22"/>
              </w:rPr>
              <w:t xml:space="preserve">региональной </w:t>
            </w:r>
            <w:r w:rsidRPr="00C951C7">
              <w:rPr>
                <w:sz w:val="22"/>
                <w:szCs w:val="22"/>
              </w:rPr>
              <w:t xml:space="preserve">предметной комиссии </w:t>
            </w:r>
            <w:r w:rsidR="00784F1C">
              <w:rPr>
                <w:sz w:val="22"/>
                <w:szCs w:val="22"/>
              </w:rPr>
              <w:t xml:space="preserve">ГИА по химии </w:t>
            </w:r>
            <w:r w:rsidRPr="00C951C7">
              <w:rPr>
                <w:sz w:val="22"/>
                <w:szCs w:val="22"/>
              </w:rPr>
              <w:t>в прошедшем периоде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3432" w:rsidRPr="007918EA" w:rsidRDefault="00FC3432" w:rsidP="006223A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Лекция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1B020C">
            <w:pPr>
              <w:widowControl w:val="0"/>
              <w:jc w:val="center"/>
              <w:rPr>
                <w:bCs/>
              </w:rPr>
            </w:pPr>
            <w:r w:rsidRPr="007918EA"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3E0EBF" w:rsidRDefault="00FC3432" w:rsidP="001B020C">
            <w:pPr>
              <w:widowControl w:val="0"/>
              <w:ind w:firstLine="7"/>
              <w:jc w:val="center"/>
            </w:pPr>
          </w:p>
        </w:tc>
      </w:tr>
      <w:tr w:rsidR="00FC3432" w:rsidRPr="007918EA" w:rsidTr="00FC3432">
        <w:trPr>
          <w:trHeight w:val="247"/>
        </w:trPr>
        <w:tc>
          <w:tcPr>
            <w:tcW w:w="113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1B020C">
            <w:pPr>
              <w:widowControl w:val="0"/>
              <w:ind w:firstLine="720"/>
              <w:jc w:val="center"/>
              <w:rPr>
                <w:bCs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FC3432">
            <w:pPr>
              <w:widowControl w:val="0"/>
              <w:jc w:val="both"/>
            </w:pPr>
            <w:r w:rsidRPr="007918EA">
              <w:t xml:space="preserve">Нормативно-правовое и организационно – технологическое обеспечение работы региональной предметной комиссии </w:t>
            </w:r>
            <w:r w:rsidR="00784F1C">
              <w:t xml:space="preserve">ГИА </w:t>
            </w:r>
            <w:r w:rsidRPr="007918EA">
              <w:t>по химии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C3432" w:rsidRPr="007918EA" w:rsidRDefault="00FC3432" w:rsidP="001B02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Лекция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FC343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3E0EBF" w:rsidRDefault="00FC3432" w:rsidP="001B020C">
            <w:pPr>
              <w:widowControl w:val="0"/>
              <w:ind w:firstLine="7"/>
              <w:jc w:val="center"/>
            </w:pPr>
          </w:p>
        </w:tc>
      </w:tr>
      <w:tr w:rsidR="00FC3432" w:rsidRPr="007918EA" w:rsidTr="00FC3432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1B020C">
            <w:pPr>
              <w:widowControl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3E0EBF">
            <w:pPr>
              <w:widowControl w:val="0"/>
            </w:pPr>
            <w:r w:rsidRPr="007918EA">
              <w:t xml:space="preserve"> Итоговая аттестация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FC3432" w:rsidRPr="003E0EBF" w:rsidRDefault="003E0EBF" w:rsidP="001B02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1B02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3E0EBF" w:rsidRDefault="00FC3432" w:rsidP="001B020C">
            <w:pPr>
              <w:widowControl w:val="0"/>
              <w:ind w:firstLine="7"/>
              <w:jc w:val="center"/>
            </w:pPr>
            <w:r w:rsidRPr="003E0EBF">
              <w:t>2</w:t>
            </w:r>
          </w:p>
        </w:tc>
      </w:tr>
    </w:tbl>
    <w:p w:rsidR="006223AF" w:rsidRDefault="006223AF" w:rsidP="00F766C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020C" w:rsidRDefault="001B020C" w:rsidP="001B020C">
      <w:pPr>
        <w:widowControl w:val="0"/>
        <w:spacing w:line="340" w:lineRule="auto"/>
        <w:ind w:left="1418"/>
        <w:contextualSpacing/>
        <w:jc w:val="center"/>
        <w:rPr>
          <w:rFonts w:eastAsia="Calibri"/>
          <w:b/>
          <w:sz w:val="28"/>
          <w:szCs w:val="28"/>
        </w:rPr>
      </w:pPr>
      <w:r w:rsidRPr="007918EA">
        <w:rPr>
          <w:rFonts w:eastAsia="Calibri"/>
          <w:b/>
          <w:sz w:val="28"/>
          <w:szCs w:val="28"/>
        </w:rPr>
        <w:t>Очно-заочная форма обучения</w:t>
      </w:r>
    </w:p>
    <w:tbl>
      <w:tblPr>
        <w:tblW w:w="0" w:type="auto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35"/>
        <w:gridCol w:w="4074"/>
        <w:gridCol w:w="2428"/>
        <w:gridCol w:w="1166"/>
        <w:gridCol w:w="1226"/>
      </w:tblGrid>
      <w:tr w:rsidR="00FC3432" w:rsidRPr="007918EA" w:rsidTr="003E0EBF">
        <w:trPr>
          <w:trHeight w:val="276"/>
        </w:trPr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3E0EBF">
            <w:pPr>
              <w:widowControl w:val="0"/>
              <w:jc w:val="center"/>
            </w:pPr>
            <w:r w:rsidRPr="007918EA">
              <w:rPr>
                <w:b/>
                <w:bCs/>
                <w:color w:val="000000"/>
              </w:rPr>
              <w:t>№ дня занятий</w:t>
            </w:r>
          </w:p>
        </w:tc>
        <w:tc>
          <w:tcPr>
            <w:tcW w:w="40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3E0EBF">
            <w:pPr>
              <w:widowControl w:val="0"/>
              <w:jc w:val="center"/>
              <w:rPr>
                <w:b/>
                <w:bCs/>
              </w:rPr>
            </w:pPr>
            <w:r w:rsidRPr="007918EA">
              <w:rPr>
                <w:b/>
                <w:bCs/>
              </w:rPr>
              <w:t>Название модулей (дисциплин)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3432" w:rsidRPr="007918EA" w:rsidRDefault="00FC3432" w:rsidP="003E0EBF">
            <w:pPr>
              <w:widowControl w:val="0"/>
              <w:jc w:val="center"/>
              <w:rPr>
                <w:b/>
                <w:bCs/>
              </w:rPr>
            </w:pPr>
            <w:r w:rsidRPr="007918EA">
              <w:rPr>
                <w:b/>
                <w:bCs/>
              </w:rPr>
              <w:t>Форма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3E0EBF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7918EA">
              <w:rPr>
                <w:b/>
                <w:bCs/>
              </w:rPr>
              <w:t>К-во</w:t>
            </w:r>
            <w:proofErr w:type="gramEnd"/>
            <w:r w:rsidRPr="007918EA">
              <w:rPr>
                <w:b/>
                <w:bCs/>
              </w:rPr>
              <w:t xml:space="preserve">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3E0EBF">
            <w:pPr>
              <w:widowControl w:val="0"/>
              <w:jc w:val="center"/>
              <w:rPr>
                <w:b/>
                <w:bCs/>
              </w:rPr>
            </w:pPr>
            <w:r w:rsidRPr="007918EA">
              <w:rPr>
                <w:b/>
                <w:bCs/>
              </w:rPr>
              <w:t>Всего часов</w:t>
            </w:r>
          </w:p>
        </w:tc>
      </w:tr>
      <w:tr w:rsidR="00FC3432" w:rsidRPr="007918EA" w:rsidTr="003E0EBF">
        <w:trPr>
          <w:trHeight w:val="276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C3432" w:rsidRPr="007918EA" w:rsidRDefault="00FC3432" w:rsidP="003E0EBF">
            <w:pPr>
              <w:widowControl w:val="0"/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0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3E0EBF">
            <w:pPr>
              <w:widowControl w:val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C3432" w:rsidRPr="007918EA" w:rsidRDefault="00FC3432" w:rsidP="003E0EBF">
            <w:pPr>
              <w:widowControl w:val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3E0E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C3432" w:rsidRPr="007918EA" w:rsidRDefault="00FC3432" w:rsidP="003E0EBF">
            <w:pPr>
              <w:widowControl w:val="0"/>
              <w:ind w:firstLine="720"/>
              <w:jc w:val="both"/>
              <w:rPr>
                <w:b/>
                <w:bCs/>
              </w:rPr>
            </w:pPr>
          </w:p>
        </w:tc>
      </w:tr>
      <w:tr w:rsidR="00FC3432" w:rsidRPr="007918EA" w:rsidTr="003E0EBF">
        <w:trPr>
          <w:trHeight w:val="276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3E0EBF">
            <w:pPr>
              <w:widowControl w:val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40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3E0EBF">
            <w:pPr>
              <w:widowControl w:val="0"/>
              <w:ind w:firstLine="720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3432" w:rsidRPr="007918EA" w:rsidRDefault="00FC3432" w:rsidP="003E0EBF">
            <w:pPr>
              <w:widowControl w:val="0"/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3E0EBF">
            <w:pPr>
              <w:widowControl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3432" w:rsidRPr="007918EA" w:rsidRDefault="00FC3432" w:rsidP="003E0EBF">
            <w:pPr>
              <w:widowControl w:val="0"/>
              <w:ind w:firstLine="720"/>
              <w:jc w:val="both"/>
            </w:pPr>
          </w:p>
        </w:tc>
      </w:tr>
      <w:tr w:rsidR="002F0973" w:rsidRPr="007918EA" w:rsidTr="003E0EBF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7918EA" w:rsidRDefault="002F0973" w:rsidP="003E0EBF">
            <w:pPr>
              <w:widowControl w:val="0"/>
              <w:ind w:firstLine="720"/>
              <w:jc w:val="center"/>
              <w:rPr>
                <w:bCs/>
              </w:rPr>
            </w:pPr>
            <w:r w:rsidRPr="007918EA">
              <w:rPr>
                <w:bCs/>
              </w:rPr>
              <w:t>1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7918EA" w:rsidRDefault="002F0973" w:rsidP="003E0EBF">
            <w:pPr>
              <w:widowControl w:val="0"/>
              <w:jc w:val="both"/>
              <w:rPr>
                <w:rFonts w:eastAsia="Calibri"/>
              </w:rPr>
            </w:pPr>
            <w:r w:rsidRPr="007918EA">
              <w:t>Тренинг по оцениванию заданий с развернутым ответом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F0973" w:rsidRPr="007918EA" w:rsidRDefault="002F0973" w:rsidP="003E0EBF">
            <w:pPr>
              <w:widowControl w:val="0"/>
              <w:jc w:val="center"/>
              <w:rPr>
                <w:bCs/>
              </w:rPr>
            </w:pPr>
            <w:r w:rsidRPr="007918EA">
              <w:rPr>
                <w:bCs/>
              </w:rPr>
              <w:t xml:space="preserve">Самостоятельная работа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0E1320" w:rsidRDefault="00EC0485" w:rsidP="00FC343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3E0EBF" w:rsidRDefault="00EC0485" w:rsidP="00FC3432">
            <w:pPr>
              <w:widowControl w:val="0"/>
              <w:ind w:firstLine="7"/>
              <w:jc w:val="center"/>
            </w:pPr>
            <w:r>
              <w:t>4</w:t>
            </w:r>
          </w:p>
        </w:tc>
      </w:tr>
      <w:tr w:rsidR="002F0973" w:rsidRPr="007918EA" w:rsidTr="003E0EBF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7918EA" w:rsidRDefault="002F0973" w:rsidP="003E0EBF">
            <w:pPr>
              <w:widowControl w:val="0"/>
              <w:ind w:firstLine="720"/>
              <w:jc w:val="center"/>
              <w:rPr>
                <w:bCs/>
              </w:rPr>
            </w:pPr>
            <w:r w:rsidRPr="007918EA">
              <w:rPr>
                <w:bCs/>
              </w:rPr>
              <w:t>2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7918EA" w:rsidRDefault="002F0973" w:rsidP="003E0EBF">
            <w:pPr>
              <w:widowControl w:val="0"/>
              <w:jc w:val="both"/>
            </w:pPr>
            <w:r w:rsidRPr="007918EA">
              <w:t>Тренинг по оцениванию заданий с развернутым ответом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F0973" w:rsidRPr="007918EA" w:rsidRDefault="002F0973" w:rsidP="003E0EBF">
            <w:pPr>
              <w:widowControl w:val="0"/>
              <w:jc w:val="center"/>
              <w:rPr>
                <w:bCs/>
              </w:rPr>
            </w:pPr>
            <w:r w:rsidRPr="007918EA">
              <w:rPr>
                <w:bCs/>
              </w:rPr>
              <w:t xml:space="preserve">Самостоятельная работа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0E1320" w:rsidRDefault="002F0973" w:rsidP="00FC343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3E0EBF" w:rsidRDefault="002F0973" w:rsidP="00FC3432">
            <w:pPr>
              <w:widowControl w:val="0"/>
              <w:ind w:firstLine="7"/>
              <w:jc w:val="center"/>
            </w:pPr>
            <w:r w:rsidRPr="003E0EBF">
              <w:t>4</w:t>
            </w:r>
          </w:p>
        </w:tc>
      </w:tr>
      <w:tr w:rsidR="002F0973" w:rsidRPr="007918EA" w:rsidTr="003E0EBF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7918EA" w:rsidRDefault="002F0973" w:rsidP="003E0EBF">
            <w:pPr>
              <w:widowControl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7918EA" w:rsidRDefault="002F0973" w:rsidP="003E0EBF">
            <w:pPr>
              <w:widowControl w:val="0"/>
              <w:jc w:val="both"/>
            </w:pPr>
            <w:r w:rsidRPr="007918EA">
              <w:t>Тренинг по оцениванию заданий с развернутым ответом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F0973" w:rsidRPr="007918EA" w:rsidRDefault="002F0973" w:rsidP="003E0EBF">
            <w:pPr>
              <w:widowControl w:val="0"/>
              <w:jc w:val="center"/>
              <w:rPr>
                <w:bCs/>
              </w:rPr>
            </w:pPr>
            <w:r w:rsidRPr="007918EA">
              <w:rPr>
                <w:bCs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0E1320" w:rsidRDefault="00EC0485" w:rsidP="003E0E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3E0EBF" w:rsidRDefault="00EC0485" w:rsidP="003E0EBF">
            <w:pPr>
              <w:widowControl w:val="0"/>
              <w:ind w:firstLine="7"/>
              <w:jc w:val="center"/>
            </w:pPr>
            <w:r>
              <w:t>4</w:t>
            </w:r>
          </w:p>
        </w:tc>
      </w:tr>
      <w:tr w:rsidR="002F0973" w:rsidRPr="007918EA" w:rsidTr="003E0EBF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7918EA" w:rsidRDefault="003E0EBF" w:rsidP="003E0EBF">
            <w:pPr>
              <w:widowControl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7918EA" w:rsidRDefault="002F0973" w:rsidP="003E0EBF">
            <w:pPr>
              <w:widowControl w:val="0"/>
              <w:jc w:val="both"/>
            </w:pPr>
            <w:r w:rsidRPr="00C951C7">
              <w:rPr>
                <w:sz w:val="22"/>
                <w:szCs w:val="22"/>
              </w:rPr>
              <w:t xml:space="preserve">Анализ результатов ГИА по программам среднего общего образования </w:t>
            </w:r>
            <w:r>
              <w:rPr>
                <w:sz w:val="22"/>
                <w:szCs w:val="22"/>
              </w:rPr>
              <w:t>по химии</w:t>
            </w:r>
            <w:r w:rsidRPr="00C951C7">
              <w:rPr>
                <w:sz w:val="22"/>
                <w:szCs w:val="22"/>
              </w:rPr>
              <w:t xml:space="preserve"> за несколько прошедших периодов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F0973" w:rsidRPr="007918EA" w:rsidRDefault="002F0973" w:rsidP="003E0E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Лекция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7918EA" w:rsidRDefault="00EC0485" w:rsidP="003E0E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3E0EBF" w:rsidRDefault="00EC0485" w:rsidP="003E0EBF">
            <w:pPr>
              <w:widowControl w:val="0"/>
              <w:ind w:firstLine="7"/>
              <w:jc w:val="center"/>
            </w:pPr>
            <w:r>
              <w:t>6</w:t>
            </w:r>
          </w:p>
        </w:tc>
      </w:tr>
      <w:tr w:rsidR="002F0973" w:rsidRPr="007918EA" w:rsidTr="003E0EBF">
        <w:trPr>
          <w:trHeight w:val="20"/>
        </w:trPr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7918EA" w:rsidRDefault="002F0973" w:rsidP="003E0EBF">
            <w:pPr>
              <w:widowControl w:val="0"/>
              <w:ind w:firstLine="720"/>
              <w:jc w:val="center"/>
              <w:rPr>
                <w:bCs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7918EA" w:rsidRDefault="002F0973" w:rsidP="003E0EBF">
            <w:pPr>
              <w:widowControl w:val="0"/>
              <w:jc w:val="both"/>
            </w:pPr>
            <w:r w:rsidRPr="00C951C7">
              <w:rPr>
                <w:sz w:val="22"/>
                <w:szCs w:val="22"/>
              </w:rPr>
              <w:t xml:space="preserve">Итоги работы </w:t>
            </w:r>
            <w:r w:rsidR="00784F1C">
              <w:rPr>
                <w:sz w:val="22"/>
                <w:szCs w:val="22"/>
              </w:rPr>
              <w:t xml:space="preserve">региональной </w:t>
            </w:r>
            <w:r w:rsidRPr="00C951C7">
              <w:rPr>
                <w:sz w:val="22"/>
                <w:szCs w:val="22"/>
              </w:rPr>
              <w:t xml:space="preserve">предметной комиссии </w:t>
            </w:r>
            <w:r w:rsidR="00784F1C">
              <w:rPr>
                <w:sz w:val="22"/>
                <w:szCs w:val="22"/>
              </w:rPr>
              <w:t xml:space="preserve">ГИА по химии </w:t>
            </w:r>
            <w:r w:rsidRPr="00C951C7">
              <w:rPr>
                <w:sz w:val="22"/>
                <w:szCs w:val="22"/>
              </w:rPr>
              <w:t>в прошедшем периоде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F0973" w:rsidRPr="007918EA" w:rsidRDefault="002F0973" w:rsidP="003E0E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Лекция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7918EA" w:rsidRDefault="00EC0485" w:rsidP="003E0E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3E0EBF" w:rsidRDefault="002F0973" w:rsidP="003E0EBF">
            <w:pPr>
              <w:widowControl w:val="0"/>
              <w:ind w:firstLine="7"/>
              <w:jc w:val="center"/>
            </w:pPr>
          </w:p>
        </w:tc>
      </w:tr>
      <w:tr w:rsidR="002F0973" w:rsidRPr="007918EA" w:rsidTr="003E0EBF">
        <w:trPr>
          <w:trHeight w:val="247"/>
        </w:trPr>
        <w:tc>
          <w:tcPr>
            <w:tcW w:w="113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7918EA" w:rsidRDefault="002F0973" w:rsidP="003E0EBF">
            <w:pPr>
              <w:widowControl w:val="0"/>
              <w:ind w:firstLine="720"/>
              <w:jc w:val="center"/>
              <w:rPr>
                <w:bCs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7918EA" w:rsidRDefault="002F0973" w:rsidP="003E0EBF">
            <w:pPr>
              <w:widowControl w:val="0"/>
              <w:jc w:val="both"/>
            </w:pPr>
            <w:r w:rsidRPr="007918EA">
              <w:t xml:space="preserve">Нормативно-правовое и организационно – технологическое обеспечение работы региональной предметной комиссии </w:t>
            </w:r>
            <w:r w:rsidR="00784F1C">
              <w:t xml:space="preserve">ГИА </w:t>
            </w:r>
            <w:r w:rsidRPr="007918EA">
              <w:t>по химии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F0973" w:rsidRPr="007918EA" w:rsidRDefault="002F0973" w:rsidP="003E0E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Лекция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7918EA" w:rsidRDefault="002F0973" w:rsidP="003E0E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F0973" w:rsidRPr="003E0EBF" w:rsidRDefault="002F0973" w:rsidP="003E0EBF">
            <w:pPr>
              <w:widowControl w:val="0"/>
              <w:ind w:firstLine="7"/>
              <w:jc w:val="center"/>
            </w:pPr>
          </w:p>
        </w:tc>
      </w:tr>
      <w:tr w:rsidR="003E0EBF" w:rsidRPr="007918EA" w:rsidTr="003E0EBF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E0EBF" w:rsidRPr="007918EA" w:rsidRDefault="003E0EBF" w:rsidP="003E0EBF">
            <w:pPr>
              <w:widowControl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E0EBF" w:rsidRPr="007918EA" w:rsidRDefault="003E0EBF" w:rsidP="003E0EBF">
            <w:pPr>
              <w:widowControl w:val="0"/>
            </w:pPr>
            <w:r w:rsidRPr="007918EA">
              <w:t xml:space="preserve"> Итоговая аттестация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3E0EBF" w:rsidRPr="003E0EBF" w:rsidRDefault="003E0EBF" w:rsidP="003E0E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E0EBF" w:rsidRPr="007918EA" w:rsidRDefault="003E0EBF" w:rsidP="003E0E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E0EBF" w:rsidRPr="003E0EBF" w:rsidRDefault="003E0EBF" w:rsidP="003E0EBF">
            <w:pPr>
              <w:widowControl w:val="0"/>
              <w:ind w:firstLine="7"/>
              <w:jc w:val="center"/>
            </w:pPr>
            <w:r w:rsidRPr="003E0EBF">
              <w:t>2</w:t>
            </w:r>
          </w:p>
        </w:tc>
      </w:tr>
    </w:tbl>
    <w:p w:rsidR="00411BF1" w:rsidRPr="00CA3008" w:rsidRDefault="00411BF1" w:rsidP="009A779D">
      <w:pPr>
        <w:keepNext/>
        <w:keepLines/>
        <w:widowControl w:val="0"/>
        <w:numPr>
          <w:ilvl w:val="1"/>
          <w:numId w:val="2"/>
        </w:numPr>
        <w:spacing w:before="200" w:line="340" w:lineRule="auto"/>
        <w:contextualSpacing/>
        <w:jc w:val="center"/>
        <w:outlineLvl w:val="2"/>
        <w:rPr>
          <w:b/>
          <w:bCs/>
          <w:sz w:val="28"/>
          <w:szCs w:val="28"/>
        </w:rPr>
      </w:pPr>
      <w:r w:rsidRPr="00CA3008">
        <w:rPr>
          <w:b/>
          <w:bCs/>
          <w:sz w:val="28"/>
          <w:szCs w:val="28"/>
        </w:rPr>
        <w:lastRenderedPageBreak/>
        <w:t>Содержание программы</w:t>
      </w:r>
    </w:p>
    <w:p w:rsidR="00B27B8E" w:rsidRPr="007918EA" w:rsidRDefault="00B27B8E" w:rsidP="00116007">
      <w:pPr>
        <w:pStyle w:val="a3"/>
        <w:numPr>
          <w:ilvl w:val="0"/>
          <w:numId w:val="1"/>
        </w:numPr>
        <w:ind w:left="426"/>
        <w:jc w:val="both"/>
        <w:rPr>
          <w:b/>
          <w:sz w:val="28"/>
          <w:szCs w:val="28"/>
        </w:rPr>
      </w:pPr>
      <w:r w:rsidRPr="007918EA">
        <w:rPr>
          <w:b/>
          <w:bCs/>
          <w:sz w:val="28"/>
          <w:szCs w:val="28"/>
        </w:rPr>
        <w:t xml:space="preserve">Результаты </w:t>
      </w:r>
      <w:r w:rsidR="008F746B" w:rsidRPr="007918EA">
        <w:rPr>
          <w:b/>
          <w:bCs/>
          <w:sz w:val="28"/>
          <w:szCs w:val="28"/>
        </w:rPr>
        <w:t>ГИА по программам среднего общего образования</w:t>
      </w:r>
      <w:r w:rsidRPr="007918EA">
        <w:rPr>
          <w:b/>
          <w:bCs/>
          <w:sz w:val="28"/>
          <w:szCs w:val="28"/>
        </w:rPr>
        <w:t xml:space="preserve"> и итоги работы </w:t>
      </w:r>
      <w:r w:rsidR="00090FAC">
        <w:rPr>
          <w:b/>
          <w:bCs/>
          <w:sz w:val="28"/>
          <w:szCs w:val="28"/>
        </w:rPr>
        <w:t xml:space="preserve">региональной предметной </w:t>
      </w:r>
      <w:r w:rsidRPr="007918EA">
        <w:rPr>
          <w:b/>
          <w:bCs/>
          <w:sz w:val="28"/>
          <w:szCs w:val="28"/>
        </w:rPr>
        <w:t xml:space="preserve">комиссии </w:t>
      </w:r>
      <w:r w:rsidR="00090FAC">
        <w:rPr>
          <w:b/>
          <w:bCs/>
          <w:sz w:val="28"/>
          <w:szCs w:val="28"/>
        </w:rPr>
        <w:t xml:space="preserve">ГИА по химии </w:t>
      </w:r>
      <w:r w:rsidRPr="007918EA">
        <w:rPr>
          <w:b/>
          <w:bCs/>
          <w:sz w:val="28"/>
          <w:szCs w:val="28"/>
        </w:rPr>
        <w:t xml:space="preserve">в прошедших периодах </w:t>
      </w:r>
    </w:p>
    <w:p w:rsidR="0063010F" w:rsidRDefault="00B27B8E" w:rsidP="00EC0485">
      <w:pPr>
        <w:jc w:val="both"/>
        <w:rPr>
          <w:b/>
          <w:sz w:val="28"/>
          <w:szCs w:val="28"/>
        </w:rPr>
      </w:pPr>
      <w:r w:rsidRPr="007918EA">
        <w:rPr>
          <w:b/>
          <w:sz w:val="28"/>
          <w:szCs w:val="28"/>
        </w:rPr>
        <w:t xml:space="preserve">1.1 Анализ динамики результатов </w:t>
      </w:r>
      <w:r w:rsidR="008F746B" w:rsidRPr="007918EA">
        <w:rPr>
          <w:b/>
          <w:sz w:val="28"/>
          <w:szCs w:val="28"/>
        </w:rPr>
        <w:t>ГИА по программам среднего общего образования</w:t>
      </w:r>
      <w:r w:rsidRPr="007918EA">
        <w:rPr>
          <w:b/>
          <w:sz w:val="28"/>
          <w:szCs w:val="28"/>
        </w:rPr>
        <w:t xml:space="preserve"> по </w:t>
      </w:r>
      <w:r w:rsidR="007918EA" w:rsidRPr="007918EA">
        <w:rPr>
          <w:b/>
          <w:sz w:val="28"/>
          <w:szCs w:val="28"/>
        </w:rPr>
        <w:t xml:space="preserve">химии </w:t>
      </w:r>
      <w:r w:rsidRPr="007918EA">
        <w:rPr>
          <w:b/>
          <w:sz w:val="28"/>
          <w:szCs w:val="28"/>
        </w:rPr>
        <w:t xml:space="preserve">за прошедшие периоды </w:t>
      </w:r>
    </w:p>
    <w:p w:rsidR="00B27B8E" w:rsidRPr="007918EA" w:rsidRDefault="00B27B8E" w:rsidP="0063010F">
      <w:pPr>
        <w:ind w:firstLine="709"/>
        <w:jc w:val="both"/>
        <w:rPr>
          <w:sz w:val="28"/>
          <w:szCs w:val="28"/>
        </w:rPr>
      </w:pPr>
      <w:r w:rsidRPr="007918EA">
        <w:rPr>
          <w:sz w:val="28"/>
          <w:szCs w:val="28"/>
        </w:rPr>
        <w:t>Сравнительный анализ результатов выпускников области по основным показателям (успешность, минимальный проходной, средний балл, относительный средний балл).</w:t>
      </w:r>
    </w:p>
    <w:p w:rsidR="00B27B8E" w:rsidRPr="007918EA" w:rsidRDefault="00B27B8E" w:rsidP="00116007">
      <w:pPr>
        <w:ind w:firstLine="709"/>
        <w:jc w:val="both"/>
        <w:rPr>
          <w:sz w:val="28"/>
          <w:szCs w:val="28"/>
        </w:rPr>
      </w:pPr>
      <w:r w:rsidRPr="007918EA">
        <w:rPr>
          <w:sz w:val="28"/>
          <w:szCs w:val="28"/>
        </w:rPr>
        <w:t xml:space="preserve">Результаты </w:t>
      </w:r>
      <w:r w:rsidR="008F746B" w:rsidRPr="007918EA">
        <w:rPr>
          <w:sz w:val="28"/>
          <w:szCs w:val="28"/>
        </w:rPr>
        <w:t>ГИА по программам среднего общего образования</w:t>
      </w:r>
      <w:r w:rsidRPr="007918EA">
        <w:rPr>
          <w:sz w:val="28"/>
          <w:szCs w:val="28"/>
        </w:rPr>
        <w:t xml:space="preserve"> обучающихся профильных классов по </w:t>
      </w:r>
      <w:r w:rsidR="007918EA" w:rsidRPr="007918EA">
        <w:rPr>
          <w:sz w:val="28"/>
          <w:szCs w:val="28"/>
        </w:rPr>
        <w:t>химии</w:t>
      </w:r>
      <w:r w:rsidRPr="007918EA">
        <w:rPr>
          <w:sz w:val="28"/>
          <w:szCs w:val="28"/>
        </w:rPr>
        <w:t xml:space="preserve">. Учреждения, демонстрирующие высокие результаты в рассматриваемый период, лучшие результаты в области и России в прошедшем периоде. </w:t>
      </w:r>
    </w:p>
    <w:p w:rsidR="00B27B8E" w:rsidRPr="007918EA" w:rsidRDefault="00B27B8E" w:rsidP="00116007">
      <w:pPr>
        <w:jc w:val="both"/>
        <w:rPr>
          <w:sz w:val="28"/>
          <w:szCs w:val="28"/>
        </w:rPr>
      </w:pPr>
      <w:r w:rsidRPr="007918EA">
        <w:rPr>
          <w:b/>
          <w:sz w:val="28"/>
          <w:szCs w:val="28"/>
        </w:rPr>
        <w:t xml:space="preserve">1.2 Итоги работы </w:t>
      </w:r>
      <w:r w:rsidR="00BA725C">
        <w:rPr>
          <w:b/>
          <w:sz w:val="28"/>
          <w:szCs w:val="28"/>
        </w:rPr>
        <w:t xml:space="preserve">региональной </w:t>
      </w:r>
      <w:r w:rsidRPr="007918EA">
        <w:rPr>
          <w:b/>
          <w:sz w:val="28"/>
          <w:szCs w:val="28"/>
        </w:rPr>
        <w:t xml:space="preserve">предметной комиссии </w:t>
      </w:r>
      <w:r w:rsidR="00BA725C">
        <w:rPr>
          <w:b/>
          <w:sz w:val="28"/>
          <w:szCs w:val="28"/>
        </w:rPr>
        <w:t xml:space="preserve">ГИА по химии </w:t>
      </w:r>
      <w:r w:rsidRPr="007918EA">
        <w:rPr>
          <w:b/>
          <w:sz w:val="28"/>
          <w:szCs w:val="28"/>
        </w:rPr>
        <w:t xml:space="preserve">в прошедшем периоде </w:t>
      </w:r>
    </w:p>
    <w:p w:rsidR="002E7D25" w:rsidRPr="00F12AB8" w:rsidRDefault="0063010F" w:rsidP="002E7D25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7B8E" w:rsidRPr="007918EA">
        <w:rPr>
          <w:sz w:val="28"/>
          <w:szCs w:val="28"/>
        </w:rPr>
        <w:t xml:space="preserve">Динамика количества третьих экспертиз за 3 предшествующих года. Анализ причин расхождения экспертных оценок, классификация ошибок. </w:t>
      </w:r>
      <w:r w:rsidR="002E7D25" w:rsidRPr="00F12AB8">
        <w:rPr>
          <w:sz w:val="28"/>
          <w:szCs w:val="28"/>
        </w:rPr>
        <w:t xml:space="preserve">Необходимость </w:t>
      </w:r>
      <w:r w:rsidR="00C738BE" w:rsidRPr="00F12AB8">
        <w:rPr>
          <w:sz w:val="28"/>
          <w:szCs w:val="28"/>
        </w:rPr>
        <w:t xml:space="preserve">в </w:t>
      </w:r>
      <w:r w:rsidR="002E7D25" w:rsidRPr="00F12AB8">
        <w:rPr>
          <w:sz w:val="28"/>
          <w:szCs w:val="28"/>
        </w:rPr>
        <w:t>согласованной работ</w:t>
      </w:r>
      <w:r w:rsidR="00C738BE" w:rsidRPr="00F12AB8">
        <w:rPr>
          <w:sz w:val="28"/>
          <w:szCs w:val="28"/>
        </w:rPr>
        <w:t>е</w:t>
      </w:r>
      <w:r w:rsidR="002E7D25" w:rsidRPr="00F12AB8">
        <w:rPr>
          <w:sz w:val="28"/>
          <w:szCs w:val="28"/>
        </w:rPr>
        <w:t xml:space="preserve"> членов комиссии. Единые подходы к проверке заданий с развернутым ответом с учетом специфики предмета и критериев оценивания отдельных заданий и работы в целом. </w:t>
      </w:r>
    </w:p>
    <w:p w:rsidR="00B27B8E" w:rsidRPr="007918EA" w:rsidRDefault="00B27B8E" w:rsidP="00116007">
      <w:pPr>
        <w:pStyle w:val="a3"/>
        <w:numPr>
          <w:ilvl w:val="0"/>
          <w:numId w:val="1"/>
        </w:numPr>
        <w:ind w:left="426"/>
        <w:jc w:val="both"/>
        <w:rPr>
          <w:b/>
          <w:bCs/>
          <w:sz w:val="28"/>
          <w:szCs w:val="28"/>
        </w:rPr>
      </w:pPr>
      <w:r w:rsidRPr="007918EA">
        <w:rPr>
          <w:b/>
          <w:bCs/>
          <w:sz w:val="28"/>
          <w:szCs w:val="28"/>
        </w:rPr>
        <w:t xml:space="preserve">Особенности работы </w:t>
      </w:r>
      <w:r w:rsidR="00BA725C">
        <w:rPr>
          <w:b/>
          <w:bCs/>
          <w:sz w:val="28"/>
          <w:szCs w:val="28"/>
        </w:rPr>
        <w:t xml:space="preserve">региональной предметной </w:t>
      </w:r>
      <w:r w:rsidRPr="007918EA">
        <w:rPr>
          <w:b/>
          <w:bCs/>
          <w:sz w:val="28"/>
          <w:szCs w:val="28"/>
        </w:rPr>
        <w:t xml:space="preserve">комиссии </w:t>
      </w:r>
      <w:r w:rsidR="00BA725C">
        <w:rPr>
          <w:b/>
          <w:bCs/>
          <w:sz w:val="28"/>
          <w:szCs w:val="28"/>
        </w:rPr>
        <w:t xml:space="preserve">ГИА по химии </w:t>
      </w:r>
      <w:r w:rsidRPr="007918EA">
        <w:rPr>
          <w:b/>
          <w:bCs/>
          <w:sz w:val="28"/>
          <w:szCs w:val="28"/>
        </w:rPr>
        <w:t xml:space="preserve">в текущем периоде </w:t>
      </w:r>
    </w:p>
    <w:p w:rsidR="00B27B8E" w:rsidRPr="007918EA" w:rsidRDefault="00B27B8E" w:rsidP="00116007">
      <w:pPr>
        <w:jc w:val="both"/>
        <w:rPr>
          <w:b/>
          <w:sz w:val="28"/>
          <w:szCs w:val="28"/>
        </w:rPr>
      </w:pPr>
      <w:r w:rsidRPr="007918EA">
        <w:rPr>
          <w:b/>
          <w:sz w:val="28"/>
          <w:szCs w:val="28"/>
        </w:rPr>
        <w:t xml:space="preserve">2.1 </w:t>
      </w:r>
      <w:r w:rsidR="00792BDB" w:rsidRPr="007918EA">
        <w:rPr>
          <w:b/>
          <w:sz w:val="28"/>
          <w:szCs w:val="28"/>
        </w:rPr>
        <w:t xml:space="preserve">Нормативное и организационно–технологическое </w:t>
      </w:r>
      <w:r w:rsidRPr="007918EA">
        <w:rPr>
          <w:b/>
          <w:sz w:val="28"/>
          <w:szCs w:val="28"/>
        </w:rPr>
        <w:t xml:space="preserve">обеспечение работы региональной предметной комиссии </w:t>
      </w:r>
      <w:r w:rsidR="00BA725C">
        <w:rPr>
          <w:b/>
          <w:sz w:val="28"/>
          <w:szCs w:val="28"/>
        </w:rPr>
        <w:t xml:space="preserve">ГИА </w:t>
      </w:r>
      <w:r w:rsidRPr="007918EA">
        <w:rPr>
          <w:b/>
          <w:sz w:val="28"/>
          <w:szCs w:val="28"/>
        </w:rPr>
        <w:t xml:space="preserve">по </w:t>
      </w:r>
      <w:r w:rsidR="007918EA" w:rsidRPr="007918EA">
        <w:rPr>
          <w:b/>
          <w:sz w:val="28"/>
          <w:szCs w:val="28"/>
        </w:rPr>
        <w:t>химии</w:t>
      </w:r>
      <w:r w:rsidRPr="007918EA">
        <w:rPr>
          <w:b/>
          <w:sz w:val="28"/>
          <w:szCs w:val="28"/>
        </w:rPr>
        <w:t xml:space="preserve"> </w:t>
      </w:r>
    </w:p>
    <w:p w:rsidR="00B27B8E" w:rsidRPr="007918EA" w:rsidRDefault="00B27B8E" w:rsidP="00116007">
      <w:pPr>
        <w:ind w:firstLine="709"/>
        <w:jc w:val="both"/>
        <w:rPr>
          <w:sz w:val="28"/>
          <w:szCs w:val="28"/>
        </w:rPr>
      </w:pPr>
      <w:r w:rsidRPr="007918EA">
        <w:rPr>
          <w:sz w:val="28"/>
          <w:szCs w:val="28"/>
        </w:rPr>
        <w:t xml:space="preserve">Нормативно-правовое регулирование проведения </w:t>
      </w:r>
      <w:r w:rsidR="008F746B" w:rsidRPr="007918EA">
        <w:rPr>
          <w:sz w:val="28"/>
          <w:szCs w:val="28"/>
        </w:rPr>
        <w:t>ГИА по программам среднего общего образования</w:t>
      </w:r>
      <w:r w:rsidRPr="007918EA">
        <w:rPr>
          <w:sz w:val="28"/>
          <w:szCs w:val="28"/>
        </w:rPr>
        <w:t xml:space="preserve"> в текущем периоде.</w:t>
      </w:r>
    </w:p>
    <w:p w:rsidR="00B27B8E" w:rsidRPr="007918EA" w:rsidRDefault="00B27B8E" w:rsidP="00116007">
      <w:pPr>
        <w:ind w:firstLine="709"/>
        <w:jc w:val="both"/>
        <w:rPr>
          <w:sz w:val="28"/>
          <w:szCs w:val="28"/>
        </w:rPr>
      </w:pPr>
      <w:r w:rsidRPr="007918EA">
        <w:rPr>
          <w:sz w:val="28"/>
          <w:szCs w:val="28"/>
        </w:rPr>
        <w:t xml:space="preserve">Инструктаж </w:t>
      </w:r>
      <w:r w:rsidR="00BA725C">
        <w:rPr>
          <w:sz w:val="28"/>
          <w:szCs w:val="28"/>
        </w:rPr>
        <w:t xml:space="preserve">слушателей программы </w:t>
      </w:r>
      <w:r w:rsidRPr="007918EA">
        <w:rPr>
          <w:sz w:val="28"/>
          <w:szCs w:val="28"/>
        </w:rPr>
        <w:t xml:space="preserve">по содержанию и технологии оценивания заданий с развернутым ответом и заполнению необходимых документов по результатам проверки. Изменения порядка проведения </w:t>
      </w:r>
      <w:r w:rsidR="008F746B" w:rsidRPr="007918EA">
        <w:rPr>
          <w:sz w:val="28"/>
          <w:szCs w:val="28"/>
        </w:rPr>
        <w:t>ГИА по программам среднего общего образования</w:t>
      </w:r>
      <w:r w:rsidRPr="007918EA">
        <w:rPr>
          <w:sz w:val="28"/>
          <w:szCs w:val="28"/>
        </w:rPr>
        <w:t xml:space="preserve"> в текущем периоде.</w:t>
      </w:r>
    </w:p>
    <w:p w:rsidR="001972C7" w:rsidRPr="007918EA" w:rsidRDefault="00976EE0" w:rsidP="00116007">
      <w:pPr>
        <w:ind w:firstLine="709"/>
        <w:jc w:val="both"/>
        <w:rPr>
          <w:sz w:val="28"/>
          <w:szCs w:val="28"/>
        </w:rPr>
      </w:pPr>
      <w:r w:rsidRPr="007918EA">
        <w:rPr>
          <w:sz w:val="28"/>
          <w:szCs w:val="28"/>
        </w:rPr>
        <w:t xml:space="preserve">Изменения </w:t>
      </w:r>
      <w:proofErr w:type="gramStart"/>
      <w:r w:rsidRPr="007918EA">
        <w:rPr>
          <w:sz w:val="28"/>
          <w:szCs w:val="28"/>
        </w:rPr>
        <w:t>в</w:t>
      </w:r>
      <w:proofErr w:type="gramEnd"/>
      <w:r w:rsidR="00265E73" w:rsidRPr="007918EA">
        <w:rPr>
          <w:sz w:val="28"/>
          <w:szCs w:val="28"/>
        </w:rPr>
        <w:t xml:space="preserve"> </w:t>
      </w:r>
      <w:proofErr w:type="gramStart"/>
      <w:r w:rsidR="00265E73" w:rsidRPr="007918EA">
        <w:rPr>
          <w:sz w:val="28"/>
          <w:szCs w:val="28"/>
        </w:rPr>
        <w:t>КИМ</w:t>
      </w:r>
      <w:proofErr w:type="gramEnd"/>
      <w:r w:rsidR="00265E73" w:rsidRPr="007918EA">
        <w:rPr>
          <w:sz w:val="28"/>
          <w:szCs w:val="28"/>
        </w:rPr>
        <w:t xml:space="preserve"> и</w:t>
      </w:r>
      <w:r w:rsidRPr="007918EA">
        <w:rPr>
          <w:sz w:val="28"/>
          <w:szCs w:val="28"/>
        </w:rPr>
        <w:t xml:space="preserve"> подходах к оцениванию заданий с разверн</w:t>
      </w:r>
      <w:r w:rsidR="001972C7" w:rsidRPr="007918EA">
        <w:rPr>
          <w:sz w:val="28"/>
          <w:szCs w:val="28"/>
        </w:rPr>
        <w:t>утым ответом в текущем периоде.</w:t>
      </w:r>
    </w:p>
    <w:p w:rsidR="00B27B8E" w:rsidRPr="007918EA" w:rsidRDefault="00B27B8E" w:rsidP="00116007">
      <w:pPr>
        <w:jc w:val="both"/>
        <w:rPr>
          <w:sz w:val="28"/>
          <w:szCs w:val="28"/>
        </w:rPr>
      </w:pPr>
      <w:r w:rsidRPr="007918EA">
        <w:rPr>
          <w:b/>
          <w:sz w:val="28"/>
          <w:szCs w:val="28"/>
        </w:rPr>
        <w:t xml:space="preserve">2.2 Тренинг по оцениванию заданий с развернутым ответом </w:t>
      </w:r>
    </w:p>
    <w:p w:rsidR="00B27B8E" w:rsidRPr="007918EA" w:rsidRDefault="00CA3008" w:rsidP="00116007">
      <w:pPr>
        <w:ind w:firstLine="709"/>
        <w:jc w:val="both"/>
        <w:rPr>
          <w:sz w:val="28"/>
          <w:szCs w:val="28"/>
        </w:rPr>
      </w:pPr>
      <w:r w:rsidRPr="002366E8">
        <w:rPr>
          <w:i/>
          <w:sz w:val="28"/>
          <w:szCs w:val="28"/>
        </w:rPr>
        <w:t>Наименование практической</w:t>
      </w:r>
      <w:r>
        <w:rPr>
          <w:i/>
          <w:sz w:val="28"/>
          <w:szCs w:val="28"/>
        </w:rPr>
        <w:t xml:space="preserve"> (самостоятельной)</w:t>
      </w:r>
      <w:r w:rsidRPr="002366E8">
        <w:rPr>
          <w:i/>
          <w:sz w:val="28"/>
          <w:szCs w:val="28"/>
        </w:rPr>
        <w:t xml:space="preserve"> работы:</w:t>
      </w:r>
      <w:r>
        <w:rPr>
          <w:i/>
          <w:sz w:val="28"/>
          <w:szCs w:val="28"/>
        </w:rPr>
        <w:t xml:space="preserve"> </w:t>
      </w:r>
      <w:r w:rsidR="00B27B8E" w:rsidRPr="007918EA">
        <w:rPr>
          <w:sz w:val="28"/>
          <w:szCs w:val="28"/>
        </w:rPr>
        <w:t>Анализ критериев оценивания. Решение задач под руководством преподавателя</w:t>
      </w:r>
      <w:r w:rsidR="002F0973">
        <w:rPr>
          <w:sz w:val="28"/>
          <w:szCs w:val="28"/>
        </w:rPr>
        <w:t xml:space="preserve"> или </w:t>
      </w:r>
      <w:r w:rsidR="0082630C">
        <w:rPr>
          <w:sz w:val="28"/>
          <w:szCs w:val="28"/>
        </w:rPr>
        <w:t xml:space="preserve">в ходе </w:t>
      </w:r>
      <w:r w:rsidR="002F0973">
        <w:rPr>
          <w:sz w:val="28"/>
          <w:szCs w:val="28"/>
        </w:rPr>
        <w:t>самостоятельн</w:t>
      </w:r>
      <w:r w:rsidR="0082630C">
        <w:rPr>
          <w:sz w:val="28"/>
          <w:szCs w:val="28"/>
        </w:rPr>
        <w:t>ой работы</w:t>
      </w:r>
      <w:r w:rsidR="002F0973">
        <w:rPr>
          <w:sz w:val="28"/>
          <w:szCs w:val="28"/>
        </w:rPr>
        <w:t xml:space="preserve"> в соответствии с критериями оценивания</w:t>
      </w:r>
      <w:r w:rsidR="00B27B8E" w:rsidRPr="007918EA">
        <w:rPr>
          <w:sz w:val="28"/>
          <w:szCs w:val="28"/>
        </w:rPr>
        <w:t>.</w:t>
      </w:r>
      <w:r w:rsidR="002F0973">
        <w:rPr>
          <w:sz w:val="28"/>
          <w:szCs w:val="28"/>
        </w:rPr>
        <w:t xml:space="preserve"> </w:t>
      </w:r>
    </w:p>
    <w:p w:rsidR="00B27B8E" w:rsidRPr="007918EA" w:rsidRDefault="00B27B8E" w:rsidP="00116007">
      <w:pPr>
        <w:ind w:firstLine="709"/>
        <w:jc w:val="both"/>
        <w:rPr>
          <w:sz w:val="28"/>
          <w:szCs w:val="28"/>
        </w:rPr>
      </w:pPr>
      <w:r w:rsidRPr="007918EA">
        <w:rPr>
          <w:sz w:val="28"/>
          <w:szCs w:val="28"/>
        </w:rPr>
        <w:t>Эксперту предлагается система оценивания, которая может применяться</w:t>
      </w:r>
      <w:r w:rsidR="00185AF9" w:rsidRPr="007918EA">
        <w:rPr>
          <w:sz w:val="28"/>
          <w:szCs w:val="28"/>
        </w:rPr>
        <w:t xml:space="preserve"> </w:t>
      </w:r>
      <w:r w:rsidRPr="007918EA">
        <w:rPr>
          <w:sz w:val="28"/>
          <w:szCs w:val="28"/>
        </w:rPr>
        <w:t>при рассмотрении альтернативного авторскому решения в экзаменационной работе. Выполнение заданий оценивается на основании описания полного правильного ответа, за который выставляется максимальный балл, а наличие тех или иных недостатков или ошибок приводит к снижению на 1 или 2</w:t>
      </w:r>
      <w:r w:rsidR="00AB7485" w:rsidRPr="007918EA">
        <w:rPr>
          <w:sz w:val="28"/>
          <w:szCs w:val="28"/>
        </w:rPr>
        <w:t xml:space="preserve"> </w:t>
      </w:r>
      <w:r w:rsidRPr="007918EA">
        <w:rPr>
          <w:sz w:val="28"/>
          <w:szCs w:val="28"/>
        </w:rPr>
        <w:t>балла.</w:t>
      </w:r>
    </w:p>
    <w:p w:rsidR="00185AF9" w:rsidRPr="00F12AB8" w:rsidRDefault="00185AF9" w:rsidP="00116007">
      <w:pPr>
        <w:ind w:firstLine="709"/>
        <w:jc w:val="both"/>
        <w:rPr>
          <w:sz w:val="28"/>
          <w:szCs w:val="28"/>
        </w:rPr>
      </w:pPr>
      <w:r w:rsidRPr="007918EA">
        <w:rPr>
          <w:sz w:val="28"/>
          <w:szCs w:val="28"/>
        </w:rPr>
        <w:t xml:space="preserve">В </w:t>
      </w:r>
      <w:proofErr w:type="gramStart"/>
      <w:r w:rsidRPr="007918EA">
        <w:rPr>
          <w:sz w:val="28"/>
          <w:szCs w:val="28"/>
        </w:rPr>
        <w:t>процессе</w:t>
      </w:r>
      <w:proofErr w:type="gramEnd"/>
      <w:r w:rsidRPr="007918EA">
        <w:rPr>
          <w:sz w:val="28"/>
          <w:szCs w:val="28"/>
        </w:rPr>
        <w:t xml:space="preserve"> решения заданий фиксируются расхождения мнений экспертов, достигаются договоренности, касающиеся </w:t>
      </w:r>
      <w:r w:rsidR="009C652F" w:rsidRPr="007918EA">
        <w:rPr>
          <w:sz w:val="28"/>
          <w:szCs w:val="28"/>
        </w:rPr>
        <w:t>возможных ситуаций,</w:t>
      </w:r>
      <w:r w:rsidRPr="007918EA">
        <w:rPr>
          <w:sz w:val="28"/>
          <w:szCs w:val="28"/>
        </w:rPr>
        <w:t xml:space="preserve"> не оговоренных в нормативных документах. Проводится стандартизация </w:t>
      </w:r>
      <w:r w:rsidRPr="007918EA">
        <w:rPr>
          <w:sz w:val="28"/>
          <w:szCs w:val="28"/>
        </w:rPr>
        <w:lastRenderedPageBreak/>
        <w:t>процедуры оценивания</w:t>
      </w:r>
      <w:r w:rsidR="008C7575">
        <w:rPr>
          <w:sz w:val="28"/>
          <w:szCs w:val="28"/>
        </w:rPr>
        <w:t xml:space="preserve">, </w:t>
      </w:r>
      <w:r w:rsidR="008C7575" w:rsidRPr="00F12AB8">
        <w:rPr>
          <w:sz w:val="28"/>
          <w:szCs w:val="28"/>
        </w:rPr>
        <w:t xml:space="preserve">определяется показатель согласованности работы комиссии - коэффициент согласованности. </w:t>
      </w:r>
    </w:p>
    <w:p w:rsidR="00116007" w:rsidRPr="00116007" w:rsidRDefault="001972C7" w:rsidP="00116007">
      <w:pPr>
        <w:widowControl w:val="0"/>
        <w:ind w:firstLine="709"/>
        <w:jc w:val="both"/>
        <w:rPr>
          <w:sz w:val="28"/>
          <w:szCs w:val="28"/>
        </w:rPr>
      </w:pPr>
      <w:r w:rsidRPr="007918EA">
        <w:rPr>
          <w:b/>
          <w:sz w:val="28"/>
          <w:szCs w:val="28"/>
        </w:rPr>
        <w:t xml:space="preserve">3. </w:t>
      </w:r>
      <w:proofErr w:type="gramStart"/>
      <w:r w:rsidR="00792BDB" w:rsidRPr="007918EA">
        <w:rPr>
          <w:b/>
          <w:sz w:val="28"/>
          <w:szCs w:val="28"/>
        </w:rPr>
        <w:t>Итоговая</w:t>
      </w:r>
      <w:proofErr w:type="gramEnd"/>
      <w:r w:rsidR="00792BDB" w:rsidRPr="007918EA">
        <w:rPr>
          <w:b/>
          <w:sz w:val="28"/>
          <w:szCs w:val="28"/>
        </w:rPr>
        <w:t xml:space="preserve"> аттестация</w:t>
      </w:r>
      <w:r w:rsidR="00116007">
        <w:rPr>
          <w:b/>
          <w:sz w:val="28"/>
          <w:szCs w:val="28"/>
        </w:rPr>
        <w:t xml:space="preserve"> </w:t>
      </w:r>
      <w:r w:rsidR="00116007" w:rsidRPr="00116007">
        <w:rPr>
          <w:sz w:val="28"/>
          <w:szCs w:val="28"/>
        </w:rPr>
        <w:t>(практическое занятие 2 часа)</w:t>
      </w:r>
    </w:p>
    <w:p w:rsidR="00B27B8E" w:rsidRPr="00116007" w:rsidRDefault="00116007" w:rsidP="00116007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="002F0973" w:rsidRPr="00116007">
        <w:rPr>
          <w:rFonts w:eastAsia="Calibri"/>
          <w:sz w:val="28"/>
          <w:szCs w:val="28"/>
        </w:rPr>
        <w:t xml:space="preserve">ачет </w:t>
      </w:r>
      <w:r w:rsidR="00F12AB8">
        <w:rPr>
          <w:rFonts w:eastAsia="Calibri"/>
          <w:sz w:val="28"/>
          <w:szCs w:val="28"/>
        </w:rPr>
        <w:t xml:space="preserve">по </w:t>
      </w:r>
      <w:r w:rsidR="00F12AB8" w:rsidRPr="00F45794">
        <w:rPr>
          <w:sz w:val="28"/>
          <w:szCs w:val="28"/>
        </w:rPr>
        <w:t xml:space="preserve">итогам проверки заданий с развернутым ответом по </w:t>
      </w:r>
      <w:r w:rsidR="00F12AB8">
        <w:rPr>
          <w:sz w:val="28"/>
          <w:szCs w:val="28"/>
        </w:rPr>
        <w:t>химии</w:t>
      </w:r>
      <w:r w:rsidR="00F12AB8" w:rsidRPr="00F45794">
        <w:rPr>
          <w:sz w:val="28"/>
          <w:szCs w:val="28"/>
        </w:rPr>
        <w:t xml:space="preserve"> на основе согласования результатов проверки с результатами других экспертов</w:t>
      </w:r>
      <w:r>
        <w:rPr>
          <w:rFonts w:eastAsia="Calibri"/>
          <w:sz w:val="28"/>
          <w:szCs w:val="28"/>
        </w:rPr>
        <w:t>.</w:t>
      </w:r>
      <w:r w:rsidR="002F0973" w:rsidRPr="00116007">
        <w:rPr>
          <w:rFonts w:eastAsia="Calibri"/>
          <w:sz w:val="28"/>
          <w:szCs w:val="28"/>
        </w:rPr>
        <w:t xml:space="preserve"> </w:t>
      </w:r>
      <w:r w:rsidR="00185AF9" w:rsidRPr="00116007">
        <w:rPr>
          <w:sz w:val="28"/>
          <w:szCs w:val="28"/>
        </w:rPr>
        <w:t xml:space="preserve"> </w:t>
      </w:r>
    </w:p>
    <w:p w:rsidR="00BD3571" w:rsidRDefault="00185AF9" w:rsidP="00BD3571">
      <w:pPr>
        <w:ind w:firstLine="709"/>
        <w:jc w:val="both"/>
        <w:rPr>
          <w:sz w:val="28"/>
          <w:szCs w:val="28"/>
        </w:rPr>
      </w:pPr>
      <w:r w:rsidRPr="007918EA">
        <w:rPr>
          <w:sz w:val="28"/>
          <w:szCs w:val="28"/>
        </w:rPr>
        <w:t xml:space="preserve">Самостоятельная проверка заданий экспертами. </w:t>
      </w:r>
      <w:r w:rsidR="00B27B8E" w:rsidRPr="007918EA">
        <w:rPr>
          <w:sz w:val="28"/>
          <w:szCs w:val="28"/>
        </w:rPr>
        <w:t xml:space="preserve">Выявление </w:t>
      </w:r>
      <w:r w:rsidR="009C652F" w:rsidRPr="007918EA">
        <w:rPr>
          <w:sz w:val="28"/>
          <w:szCs w:val="28"/>
        </w:rPr>
        <w:t>экспертов,</w:t>
      </w:r>
      <w:r w:rsidR="00B27B8E" w:rsidRPr="007918EA">
        <w:rPr>
          <w:sz w:val="28"/>
          <w:szCs w:val="28"/>
        </w:rPr>
        <w:t xml:space="preserve"> дающих завышенные, заниженные или неустойчивые оценки по сравнению с другими за те же развернутые ответы. </w:t>
      </w:r>
      <w:r w:rsidRPr="007918EA">
        <w:rPr>
          <w:sz w:val="28"/>
          <w:szCs w:val="28"/>
        </w:rPr>
        <w:t xml:space="preserve">Коррекция и фиксация достигнутых договоренностей в области </w:t>
      </w:r>
      <w:r w:rsidR="00B27B8E" w:rsidRPr="007918EA">
        <w:rPr>
          <w:sz w:val="28"/>
          <w:szCs w:val="28"/>
        </w:rPr>
        <w:t>процедуры оценивания.</w:t>
      </w:r>
      <w:r w:rsidR="00BD3571">
        <w:rPr>
          <w:sz w:val="28"/>
          <w:szCs w:val="28"/>
        </w:rPr>
        <w:t xml:space="preserve"> </w:t>
      </w:r>
      <w:bookmarkStart w:id="3" w:name="_Toc482557585"/>
    </w:p>
    <w:p w:rsidR="00CA3008" w:rsidRDefault="00CA3008" w:rsidP="00116007">
      <w:pPr>
        <w:spacing w:after="20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1972C7" w:rsidRPr="002C1642" w:rsidRDefault="001972C7" w:rsidP="009A779D">
      <w:pPr>
        <w:keepNext/>
        <w:keepLines/>
        <w:widowControl w:val="0"/>
        <w:numPr>
          <w:ilvl w:val="0"/>
          <w:numId w:val="2"/>
        </w:numPr>
        <w:spacing w:before="200" w:line="340" w:lineRule="auto"/>
        <w:contextualSpacing/>
        <w:jc w:val="center"/>
        <w:outlineLvl w:val="2"/>
        <w:rPr>
          <w:b/>
          <w:bCs/>
          <w:iCs/>
          <w:sz w:val="32"/>
          <w:szCs w:val="32"/>
        </w:rPr>
      </w:pPr>
      <w:r w:rsidRPr="002C1642">
        <w:rPr>
          <w:b/>
          <w:bCs/>
          <w:iCs/>
          <w:sz w:val="32"/>
          <w:szCs w:val="32"/>
        </w:rPr>
        <w:lastRenderedPageBreak/>
        <w:t>У</w:t>
      </w:r>
      <w:bookmarkEnd w:id="3"/>
      <w:r w:rsidR="002C1642">
        <w:rPr>
          <w:b/>
          <w:bCs/>
          <w:iCs/>
          <w:sz w:val="32"/>
          <w:szCs w:val="32"/>
        </w:rPr>
        <w:t>СЛОВИЯ РЕАЛИЗАЦИИ ПР</w:t>
      </w:r>
      <w:r w:rsidR="00AB2065">
        <w:rPr>
          <w:b/>
          <w:bCs/>
          <w:iCs/>
          <w:sz w:val="32"/>
          <w:szCs w:val="32"/>
        </w:rPr>
        <w:t>О</w:t>
      </w:r>
      <w:r w:rsidR="002C1642">
        <w:rPr>
          <w:b/>
          <w:bCs/>
          <w:iCs/>
          <w:sz w:val="32"/>
          <w:szCs w:val="32"/>
        </w:rPr>
        <w:t>ГРАММЫ</w:t>
      </w:r>
    </w:p>
    <w:p w:rsidR="001972C7" w:rsidRPr="007918EA" w:rsidRDefault="001972C7" w:rsidP="00116007">
      <w:pPr>
        <w:widowControl w:val="0"/>
        <w:numPr>
          <w:ilvl w:val="1"/>
          <w:numId w:val="4"/>
        </w:numPr>
        <w:contextualSpacing/>
        <w:jc w:val="both"/>
        <w:rPr>
          <w:b/>
          <w:sz w:val="28"/>
          <w:szCs w:val="28"/>
        </w:rPr>
      </w:pPr>
      <w:r w:rsidRPr="007918EA">
        <w:rPr>
          <w:b/>
          <w:sz w:val="28"/>
          <w:szCs w:val="28"/>
        </w:rPr>
        <w:t>Требования к квалификации педагогических кадров</w:t>
      </w:r>
    </w:p>
    <w:p w:rsidR="001972C7" w:rsidRPr="007918EA" w:rsidRDefault="001972C7" w:rsidP="00116007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918EA">
        <w:rPr>
          <w:rFonts w:eastAsia="Calibri"/>
          <w:sz w:val="28"/>
          <w:szCs w:val="28"/>
        </w:rPr>
        <w:t xml:space="preserve">К реализации программы привлекается председатель </w:t>
      </w:r>
      <w:r w:rsidR="00116007">
        <w:rPr>
          <w:rFonts w:eastAsia="Calibri"/>
          <w:sz w:val="28"/>
          <w:szCs w:val="28"/>
        </w:rPr>
        <w:t xml:space="preserve">региональной предметной комиссии </w:t>
      </w:r>
      <w:r w:rsidRPr="007918EA">
        <w:rPr>
          <w:rFonts w:eastAsia="Calibri"/>
          <w:sz w:val="28"/>
          <w:szCs w:val="28"/>
        </w:rPr>
        <w:t>ГИА по программам среднего общего образования</w:t>
      </w:r>
      <w:r w:rsidR="00116007">
        <w:rPr>
          <w:rFonts w:eastAsia="Calibri"/>
          <w:sz w:val="28"/>
          <w:szCs w:val="28"/>
        </w:rPr>
        <w:t xml:space="preserve"> по химии</w:t>
      </w:r>
      <w:r w:rsidRPr="007918EA">
        <w:rPr>
          <w:rFonts w:eastAsia="Calibri"/>
          <w:sz w:val="28"/>
          <w:szCs w:val="28"/>
        </w:rPr>
        <w:t>, заместитель председателя, сотрудник ЦОиККО, отвечающий за проведение ГИА по программам среднего общего образования.</w:t>
      </w:r>
    </w:p>
    <w:p w:rsidR="001972C7" w:rsidRPr="007918EA" w:rsidRDefault="001972C7" w:rsidP="00116007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  <w:r w:rsidRPr="007918EA">
        <w:rPr>
          <w:b/>
          <w:sz w:val="28"/>
          <w:szCs w:val="28"/>
        </w:rPr>
        <w:t>3.2. Организационно-педагогические условия</w:t>
      </w:r>
    </w:p>
    <w:p w:rsidR="00327FC9" w:rsidRPr="007918EA" w:rsidRDefault="00CD0711" w:rsidP="00116007">
      <w:pPr>
        <w:tabs>
          <w:tab w:val="left" w:pos="0"/>
        </w:tabs>
        <w:suppressAutoHyphens/>
        <w:jc w:val="both"/>
        <w:rPr>
          <w:rFonts w:eastAsia="Calibri"/>
          <w:sz w:val="28"/>
          <w:szCs w:val="28"/>
        </w:rPr>
      </w:pPr>
      <w:r w:rsidRPr="007918EA">
        <w:rPr>
          <w:rFonts w:eastAsia="Calibri"/>
          <w:sz w:val="28"/>
          <w:szCs w:val="28"/>
        </w:rPr>
        <w:tab/>
        <w:t xml:space="preserve">Комплектование групп из учителей </w:t>
      </w:r>
      <w:r w:rsidR="007918EA" w:rsidRPr="007918EA">
        <w:rPr>
          <w:rFonts w:eastAsia="Calibri"/>
          <w:sz w:val="28"/>
          <w:szCs w:val="28"/>
        </w:rPr>
        <w:t>химии</w:t>
      </w:r>
      <w:r w:rsidRPr="007918EA">
        <w:rPr>
          <w:rFonts w:eastAsia="Calibri"/>
          <w:sz w:val="28"/>
          <w:szCs w:val="28"/>
        </w:rPr>
        <w:t>, которые являются членами предметной комиссии или кандидатами в члены предметной комиссии</w:t>
      </w:r>
      <w:r w:rsidR="00327FC9" w:rsidRPr="007918EA">
        <w:rPr>
          <w:rFonts w:eastAsia="Calibri"/>
          <w:sz w:val="28"/>
          <w:szCs w:val="28"/>
        </w:rPr>
        <w:t>.</w:t>
      </w:r>
    </w:p>
    <w:p w:rsidR="00CD0711" w:rsidRPr="007918EA" w:rsidRDefault="00327FC9" w:rsidP="00116007">
      <w:pPr>
        <w:tabs>
          <w:tab w:val="left" w:pos="0"/>
        </w:tabs>
        <w:suppressAutoHyphens/>
        <w:jc w:val="both"/>
        <w:rPr>
          <w:rFonts w:eastAsia="Calibri"/>
          <w:sz w:val="28"/>
          <w:szCs w:val="28"/>
        </w:rPr>
      </w:pPr>
      <w:r w:rsidRPr="007918EA">
        <w:rPr>
          <w:rFonts w:eastAsia="Calibri"/>
          <w:sz w:val="28"/>
          <w:szCs w:val="28"/>
        </w:rPr>
        <w:tab/>
      </w:r>
      <w:r w:rsidR="00CD0711" w:rsidRPr="007918EA">
        <w:rPr>
          <w:rFonts w:eastAsia="Calibri"/>
          <w:sz w:val="28"/>
          <w:szCs w:val="28"/>
        </w:rPr>
        <w:t>Реализация программы предполагает большое количество практических занятий. Работа на практических занятиях организуется в парах или индивидуальная</w:t>
      </w:r>
      <w:r w:rsidRPr="007918EA">
        <w:rPr>
          <w:rFonts w:eastAsia="Calibri"/>
          <w:sz w:val="28"/>
          <w:szCs w:val="28"/>
        </w:rPr>
        <w:t>.</w:t>
      </w:r>
      <w:r w:rsidRPr="007918EA">
        <w:rPr>
          <w:rFonts w:eastAsia="Calibri"/>
          <w:sz w:val="28"/>
          <w:szCs w:val="28"/>
        </w:rPr>
        <w:tab/>
      </w:r>
    </w:p>
    <w:p w:rsidR="004D4E23" w:rsidRPr="007918EA" w:rsidRDefault="004D4E23" w:rsidP="00116007">
      <w:pPr>
        <w:widowControl w:val="0"/>
        <w:ind w:left="720"/>
        <w:contextualSpacing/>
        <w:jc w:val="both"/>
        <w:rPr>
          <w:b/>
          <w:sz w:val="28"/>
          <w:szCs w:val="28"/>
        </w:rPr>
      </w:pPr>
      <w:r w:rsidRPr="007918EA">
        <w:rPr>
          <w:b/>
          <w:sz w:val="28"/>
          <w:szCs w:val="28"/>
        </w:rPr>
        <w:t>3.3. Материально-технические условия</w:t>
      </w:r>
    </w:p>
    <w:p w:rsidR="004D4E23" w:rsidRPr="007918EA" w:rsidRDefault="004D4E23" w:rsidP="00116007">
      <w:pPr>
        <w:ind w:firstLine="720"/>
        <w:jc w:val="both"/>
        <w:rPr>
          <w:sz w:val="28"/>
          <w:szCs w:val="28"/>
        </w:rPr>
      </w:pPr>
      <w:r w:rsidRPr="007918EA">
        <w:rPr>
          <w:sz w:val="28"/>
          <w:szCs w:val="28"/>
        </w:rPr>
        <w:t xml:space="preserve">на лекционных занятиях предполагается использование компьютера, проектора, презентаций учебного материала в программе </w:t>
      </w:r>
      <w:proofErr w:type="spellStart"/>
      <w:r w:rsidRPr="007918EA">
        <w:rPr>
          <w:sz w:val="28"/>
          <w:szCs w:val="28"/>
        </w:rPr>
        <w:t>Power-Point</w:t>
      </w:r>
      <w:proofErr w:type="spellEnd"/>
      <w:r w:rsidRPr="007918EA">
        <w:rPr>
          <w:sz w:val="28"/>
          <w:szCs w:val="28"/>
        </w:rPr>
        <w:t xml:space="preserve">, раздаточного материала с выдержками из нормативных документов и примерами заданий. </w:t>
      </w:r>
    </w:p>
    <w:p w:rsidR="004D4E23" w:rsidRDefault="004D4E23" w:rsidP="00116007">
      <w:pPr>
        <w:widowControl w:val="0"/>
        <w:ind w:left="720"/>
        <w:contextualSpacing/>
        <w:jc w:val="both"/>
        <w:rPr>
          <w:b/>
          <w:sz w:val="28"/>
          <w:szCs w:val="28"/>
        </w:rPr>
      </w:pPr>
      <w:r w:rsidRPr="007918EA">
        <w:rPr>
          <w:b/>
          <w:sz w:val="28"/>
          <w:szCs w:val="28"/>
        </w:rPr>
        <w:t>3.4. Учебно-методические и информационные условия</w:t>
      </w:r>
    </w:p>
    <w:p w:rsidR="00116007" w:rsidRPr="007918EA" w:rsidRDefault="00116007" w:rsidP="00116007">
      <w:pPr>
        <w:widowControl w:val="0"/>
        <w:ind w:left="720"/>
        <w:contextualSpacing/>
        <w:jc w:val="both"/>
        <w:rPr>
          <w:b/>
          <w:sz w:val="28"/>
          <w:szCs w:val="28"/>
        </w:rPr>
      </w:pPr>
    </w:p>
    <w:p w:rsidR="004D4E23" w:rsidRPr="007918EA" w:rsidRDefault="004D4E23" w:rsidP="00116007">
      <w:pPr>
        <w:widowControl w:val="0"/>
        <w:jc w:val="both"/>
        <w:rPr>
          <w:i/>
          <w:sz w:val="28"/>
          <w:szCs w:val="28"/>
        </w:rPr>
      </w:pPr>
      <w:r w:rsidRPr="007918EA">
        <w:rPr>
          <w:b/>
          <w:i/>
          <w:sz w:val="28"/>
          <w:szCs w:val="28"/>
        </w:rPr>
        <w:t xml:space="preserve">Требования к наличию учебных материалов: </w:t>
      </w:r>
      <w:r w:rsidRPr="007918EA">
        <w:rPr>
          <w:i/>
          <w:sz w:val="28"/>
          <w:szCs w:val="28"/>
        </w:rPr>
        <w:t>нет.</w:t>
      </w:r>
    </w:p>
    <w:p w:rsidR="004D4E23" w:rsidRPr="007918EA" w:rsidRDefault="004D4E23" w:rsidP="00116007">
      <w:pPr>
        <w:rPr>
          <w:b/>
          <w:i/>
          <w:sz w:val="28"/>
          <w:szCs w:val="28"/>
        </w:rPr>
      </w:pPr>
      <w:r w:rsidRPr="007918EA">
        <w:rPr>
          <w:b/>
          <w:i/>
          <w:sz w:val="28"/>
          <w:szCs w:val="28"/>
        </w:rPr>
        <w:t>Структурированный по УТП перечень учебно-методических материалов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906"/>
        <w:gridCol w:w="5947"/>
      </w:tblGrid>
      <w:tr w:rsidR="004D4E23" w:rsidRPr="007918EA" w:rsidTr="00327FC9">
        <w:tc>
          <w:tcPr>
            <w:tcW w:w="1982" w:type="pct"/>
          </w:tcPr>
          <w:p w:rsidR="004D4E23" w:rsidRPr="007918EA" w:rsidRDefault="004D4E23" w:rsidP="004D4E23">
            <w:pPr>
              <w:widowControl w:val="0"/>
              <w:ind w:firstLine="720"/>
              <w:jc w:val="center"/>
              <w:rPr>
                <w:rFonts w:eastAsia="Calibri"/>
                <w:color w:val="000000"/>
                <w:spacing w:val="-1"/>
              </w:rPr>
            </w:pPr>
            <w:r w:rsidRPr="007918EA">
              <w:rPr>
                <w:rFonts w:eastAsia="Calibri"/>
                <w:color w:val="000000"/>
                <w:spacing w:val="-1"/>
              </w:rPr>
              <w:t>Название темы</w:t>
            </w:r>
          </w:p>
        </w:tc>
        <w:tc>
          <w:tcPr>
            <w:tcW w:w="3018" w:type="pct"/>
          </w:tcPr>
          <w:p w:rsidR="004D4E23" w:rsidRPr="007918EA" w:rsidRDefault="004D4E23" w:rsidP="002F0973">
            <w:pPr>
              <w:widowControl w:val="0"/>
              <w:ind w:firstLine="720"/>
              <w:jc w:val="center"/>
              <w:rPr>
                <w:rFonts w:eastAsia="Calibri"/>
                <w:color w:val="000000"/>
                <w:spacing w:val="-1"/>
              </w:rPr>
            </w:pPr>
            <w:r w:rsidRPr="007918EA">
              <w:rPr>
                <w:rFonts w:eastAsia="Calibri"/>
                <w:color w:val="000000"/>
                <w:spacing w:val="-1"/>
              </w:rPr>
              <w:t>Учебно-методически</w:t>
            </w:r>
            <w:r w:rsidR="002F0973">
              <w:rPr>
                <w:rFonts w:eastAsia="Calibri"/>
                <w:color w:val="000000"/>
                <w:spacing w:val="-1"/>
              </w:rPr>
              <w:t>е</w:t>
            </w:r>
            <w:r w:rsidRPr="007918EA">
              <w:rPr>
                <w:rFonts w:eastAsia="Calibri"/>
                <w:color w:val="000000"/>
                <w:spacing w:val="-1"/>
              </w:rPr>
              <w:t xml:space="preserve"> материалы</w:t>
            </w:r>
          </w:p>
        </w:tc>
      </w:tr>
      <w:tr w:rsidR="004D4E23" w:rsidRPr="007918EA" w:rsidTr="00327FC9">
        <w:tc>
          <w:tcPr>
            <w:tcW w:w="1982" w:type="pct"/>
            <w:vAlign w:val="center"/>
          </w:tcPr>
          <w:p w:rsidR="004D4E23" w:rsidRPr="00654529" w:rsidRDefault="00654529" w:rsidP="00BA725C">
            <w:pPr>
              <w:widowControl w:val="0"/>
              <w:jc w:val="both"/>
              <w:rPr>
                <w:rFonts w:eastAsia="Calibri"/>
                <w:b/>
              </w:rPr>
            </w:pPr>
            <w:r w:rsidRPr="00654529">
              <w:rPr>
                <w:b/>
                <w:bCs/>
              </w:rPr>
              <w:t xml:space="preserve">Результаты ГИА по программам среднего общего образования и итоги работы </w:t>
            </w:r>
            <w:r w:rsidR="00BA725C">
              <w:rPr>
                <w:b/>
                <w:bCs/>
              </w:rPr>
              <w:t xml:space="preserve">региональной предметной комиссии ГИА по химии </w:t>
            </w:r>
            <w:r w:rsidRPr="00654529">
              <w:rPr>
                <w:b/>
                <w:bCs/>
              </w:rPr>
              <w:t>в прошедших периодах</w:t>
            </w:r>
            <w:r w:rsidRPr="00654529">
              <w:rPr>
                <w:rFonts w:eastAsia="Calibri" w:cs="Calibri"/>
                <w:b/>
              </w:rPr>
              <w:t xml:space="preserve"> </w:t>
            </w:r>
          </w:p>
        </w:tc>
        <w:tc>
          <w:tcPr>
            <w:tcW w:w="3018" w:type="pct"/>
          </w:tcPr>
          <w:p w:rsidR="004D4E23" w:rsidRPr="007918EA" w:rsidRDefault="00654529" w:rsidP="00654529">
            <w:pPr>
              <w:widowControl w:val="0"/>
              <w:tabs>
                <w:tab w:val="left" w:pos="357"/>
              </w:tabs>
              <w:jc w:val="both"/>
              <w:rPr>
                <w:rFonts w:cs="Calibri"/>
                <w:color w:val="000000"/>
                <w:spacing w:val="-1"/>
              </w:rPr>
            </w:pPr>
            <w:r>
              <w:rPr>
                <w:rFonts w:cs="Calibri"/>
                <w:color w:val="000000"/>
                <w:spacing w:val="-1"/>
              </w:rPr>
              <w:t xml:space="preserve">- </w:t>
            </w:r>
            <w:r w:rsidR="004D4E23" w:rsidRPr="007918EA">
              <w:rPr>
                <w:rFonts w:cs="Calibri"/>
                <w:color w:val="000000"/>
                <w:spacing w:val="-1"/>
              </w:rPr>
              <w:t>Презентации к лекциям (ЭР)</w:t>
            </w:r>
          </w:p>
          <w:p w:rsidR="004D4E23" w:rsidRPr="007918EA" w:rsidRDefault="00654529" w:rsidP="00654529">
            <w:pPr>
              <w:widowControl w:val="0"/>
              <w:tabs>
                <w:tab w:val="left" w:pos="357"/>
              </w:tabs>
              <w:jc w:val="both"/>
              <w:rPr>
                <w:rFonts w:cs="Calibri"/>
                <w:color w:val="000000"/>
                <w:spacing w:val="-1"/>
              </w:rPr>
            </w:pPr>
            <w:r>
              <w:rPr>
                <w:rFonts w:cs="Calibri"/>
                <w:color w:val="000000"/>
                <w:spacing w:val="-1"/>
              </w:rPr>
              <w:t xml:space="preserve">- </w:t>
            </w:r>
            <w:r w:rsidR="004D4E23" w:rsidRPr="007918EA">
              <w:rPr>
                <w:rFonts w:cs="Calibri"/>
                <w:color w:val="000000"/>
                <w:spacing w:val="-1"/>
              </w:rPr>
              <w:t>Вариант входной диагностики (Д)</w:t>
            </w:r>
          </w:p>
          <w:p w:rsidR="004D4E23" w:rsidRPr="007918EA" w:rsidRDefault="00654529" w:rsidP="00654529">
            <w:pPr>
              <w:widowControl w:val="0"/>
              <w:tabs>
                <w:tab w:val="left" w:pos="357"/>
              </w:tabs>
              <w:jc w:val="both"/>
              <w:rPr>
                <w:rFonts w:cs="Calibri"/>
                <w:color w:val="000000"/>
                <w:spacing w:val="-1"/>
              </w:rPr>
            </w:pPr>
            <w:r>
              <w:rPr>
                <w:rFonts w:cs="Calibri"/>
                <w:color w:val="000000"/>
                <w:spacing w:val="-1"/>
              </w:rPr>
              <w:t xml:space="preserve">- </w:t>
            </w:r>
            <w:r w:rsidR="004D4E23" w:rsidRPr="007918EA">
              <w:rPr>
                <w:rFonts w:cs="Calibri"/>
                <w:color w:val="000000"/>
                <w:spacing w:val="-1"/>
              </w:rPr>
              <w:t>Ответы к входной диагностике и решение некоторых задач (ЭР)</w:t>
            </w:r>
          </w:p>
          <w:p w:rsidR="00327FC9" w:rsidRPr="007918EA" w:rsidRDefault="00654529" w:rsidP="00654529">
            <w:pPr>
              <w:widowControl w:val="0"/>
              <w:tabs>
                <w:tab w:val="left" w:pos="357"/>
              </w:tabs>
              <w:jc w:val="both"/>
              <w:rPr>
                <w:rFonts w:cs="Calibri"/>
                <w:color w:val="000000"/>
                <w:spacing w:val="-1"/>
              </w:rPr>
            </w:pPr>
            <w:r>
              <w:rPr>
                <w:rFonts w:cs="Calibri"/>
                <w:color w:val="000000"/>
                <w:spacing w:val="-1"/>
              </w:rPr>
              <w:t xml:space="preserve">- </w:t>
            </w:r>
            <w:r w:rsidR="00327FC9" w:rsidRPr="007918EA">
              <w:rPr>
                <w:rFonts w:cs="Calibri"/>
                <w:color w:val="000000"/>
                <w:spacing w:val="-1"/>
              </w:rPr>
              <w:t>Коррекция оценочных процедур</w:t>
            </w:r>
          </w:p>
        </w:tc>
      </w:tr>
      <w:tr w:rsidR="004D4E23" w:rsidRPr="007918EA" w:rsidTr="00327FC9">
        <w:tc>
          <w:tcPr>
            <w:tcW w:w="1982" w:type="pct"/>
            <w:vAlign w:val="center"/>
          </w:tcPr>
          <w:p w:rsidR="004D4E23" w:rsidRPr="007918EA" w:rsidRDefault="00BA725C" w:rsidP="00BA725C">
            <w:pPr>
              <w:widowControl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 w:cs="Calibri"/>
                <w:b/>
              </w:rPr>
              <w:t xml:space="preserve">Особенности </w:t>
            </w:r>
            <w:r w:rsidR="004D4E23" w:rsidRPr="007918EA">
              <w:rPr>
                <w:rFonts w:eastAsia="Calibri" w:cs="Calibri"/>
                <w:b/>
              </w:rPr>
              <w:t>работы</w:t>
            </w:r>
            <w:r>
              <w:rPr>
                <w:rFonts w:eastAsia="Calibri" w:cs="Calibri"/>
                <w:b/>
              </w:rPr>
              <w:t xml:space="preserve"> региональной предметной комиссии ГИА по химии </w:t>
            </w:r>
            <w:r w:rsidR="004D4E23" w:rsidRPr="007918EA">
              <w:rPr>
                <w:rFonts w:eastAsia="Calibri" w:cs="Calibri"/>
                <w:b/>
              </w:rPr>
              <w:t>в текущем периоде</w:t>
            </w:r>
          </w:p>
        </w:tc>
        <w:tc>
          <w:tcPr>
            <w:tcW w:w="3018" w:type="pct"/>
          </w:tcPr>
          <w:p w:rsidR="004D4E23" w:rsidRPr="007918EA" w:rsidRDefault="00654529" w:rsidP="00654529">
            <w:pPr>
              <w:widowControl w:val="0"/>
              <w:tabs>
                <w:tab w:val="left" w:pos="357"/>
              </w:tabs>
              <w:jc w:val="both"/>
              <w:rPr>
                <w:rFonts w:cs="Calibri"/>
                <w:color w:val="000000"/>
                <w:spacing w:val="-1"/>
              </w:rPr>
            </w:pPr>
            <w:r>
              <w:rPr>
                <w:rFonts w:cs="Calibri"/>
                <w:color w:val="000000"/>
                <w:spacing w:val="-1"/>
              </w:rPr>
              <w:t xml:space="preserve">- </w:t>
            </w:r>
            <w:r w:rsidR="004D4E23" w:rsidRPr="007918EA">
              <w:rPr>
                <w:rFonts w:cs="Calibri"/>
                <w:color w:val="000000"/>
                <w:spacing w:val="-1"/>
              </w:rPr>
              <w:t>Задания к практическим работам</w:t>
            </w:r>
            <w:r w:rsidR="00327FC9" w:rsidRPr="007918EA">
              <w:rPr>
                <w:rFonts w:cs="Calibri"/>
                <w:color w:val="000000"/>
                <w:spacing w:val="-1"/>
              </w:rPr>
              <w:t xml:space="preserve"> по оцениванию заданий КИМ</w:t>
            </w:r>
            <w:r w:rsidR="004D4E23" w:rsidRPr="007918EA">
              <w:rPr>
                <w:rFonts w:cs="Calibri"/>
                <w:color w:val="000000"/>
                <w:spacing w:val="-1"/>
              </w:rPr>
              <w:t xml:space="preserve"> (Д, ЭР)</w:t>
            </w:r>
          </w:p>
          <w:p w:rsidR="004D4E23" w:rsidRPr="007918EA" w:rsidRDefault="00654529" w:rsidP="00654529">
            <w:pPr>
              <w:widowControl w:val="0"/>
              <w:tabs>
                <w:tab w:val="left" w:pos="357"/>
              </w:tabs>
              <w:jc w:val="both"/>
              <w:rPr>
                <w:rFonts w:cs="Calibri"/>
                <w:color w:val="000000"/>
                <w:spacing w:val="-1"/>
              </w:rPr>
            </w:pPr>
            <w:r>
              <w:rPr>
                <w:rFonts w:cs="Calibri"/>
                <w:color w:val="000000"/>
                <w:spacing w:val="-1"/>
              </w:rPr>
              <w:t xml:space="preserve">- </w:t>
            </w:r>
            <w:r w:rsidR="004D4E23" w:rsidRPr="007918EA">
              <w:rPr>
                <w:rFonts w:cs="Calibri"/>
                <w:color w:val="000000"/>
                <w:spacing w:val="-1"/>
              </w:rPr>
              <w:t>Формы отчетности по практическим работам (Д, ЭР)</w:t>
            </w:r>
          </w:p>
          <w:p w:rsidR="004D4E23" w:rsidRPr="007918EA" w:rsidRDefault="00654529" w:rsidP="00654529">
            <w:pPr>
              <w:widowControl w:val="0"/>
              <w:tabs>
                <w:tab w:val="left" w:pos="357"/>
              </w:tabs>
              <w:jc w:val="both"/>
              <w:rPr>
                <w:rFonts w:cs="Calibri"/>
                <w:color w:val="000000"/>
                <w:spacing w:val="-1"/>
              </w:rPr>
            </w:pPr>
            <w:r>
              <w:rPr>
                <w:rFonts w:cs="Calibri"/>
                <w:color w:val="000000"/>
                <w:spacing w:val="-1"/>
              </w:rPr>
              <w:t xml:space="preserve">- </w:t>
            </w:r>
            <w:r w:rsidR="004D4E23" w:rsidRPr="007918EA">
              <w:rPr>
                <w:rFonts w:cs="Calibri"/>
                <w:color w:val="000000"/>
                <w:spacing w:val="-1"/>
              </w:rPr>
              <w:t>Критерии оценки образовательных продуктов (Д, ЭР)</w:t>
            </w:r>
          </w:p>
        </w:tc>
      </w:tr>
    </w:tbl>
    <w:p w:rsidR="001878D6" w:rsidRDefault="001878D6" w:rsidP="00F766CC">
      <w:pPr>
        <w:spacing w:line="360" w:lineRule="auto"/>
        <w:jc w:val="center"/>
        <w:rPr>
          <w:b/>
          <w:sz w:val="28"/>
          <w:szCs w:val="28"/>
        </w:rPr>
      </w:pPr>
    </w:p>
    <w:p w:rsidR="00C951C7" w:rsidRPr="007918EA" w:rsidRDefault="004D4E23" w:rsidP="00F766CC">
      <w:pPr>
        <w:spacing w:line="360" w:lineRule="auto"/>
        <w:jc w:val="center"/>
        <w:rPr>
          <w:b/>
          <w:sz w:val="28"/>
          <w:szCs w:val="28"/>
        </w:rPr>
      </w:pPr>
      <w:r w:rsidRPr="007918EA">
        <w:rPr>
          <w:b/>
          <w:sz w:val="28"/>
          <w:szCs w:val="28"/>
        </w:rPr>
        <w:t>Информационные ресурсы</w:t>
      </w:r>
    </w:p>
    <w:p w:rsidR="004D4E23" w:rsidRDefault="0082630C" w:rsidP="0082630C">
      <w:pPr>
        <w:widowControl w:val="0"/>
        <w:spacing w:line="360" w:lineRule="auto"/>
        <w:ind w:firstLine="72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</w:t>
      </w:r>
      <w:r w:rsidR="00116007">
        <w:rPr>
          <w:rFonts w:eastAsia="Calibri"/>
          <w:b/>
          <w:bCs/>
          <w:sz w:val="28"/>
          <w:szCs w:val="28"/>
        </w:rPr>
        <w:t xml:space="preserve">                              </w:t>
      </w:r>
      <w:r w:rsidR="002C1642" w:rsidRPr="002C1642">
        <w:rPr>
          <w:rFonts w:eastAsia="Calibri"/>
          <w:b/>
          <w:bCs/>
          <w:sz w:val="28"/>
          <w:szCs w:val="28"/>
        </w:rPr>
        <w:t>Нормативные документы:</w:t>
      </w:r>
    </w:p>
    <w:p w:rsidR="00654529" w:rsidRPr="003D66E4" w:rsidRDefault="00654529" w:rsidP="00411A93">
      <w:pPr>
        <w:numPr>
          <w:ilvl w:val="0"/>
          <w:numId w:val="14"/>
        </w:numPr>
        <w:tabs>
          <w:tab w:val="num" w:pos="-142"/>
        </w:tabs>
        <w:ind w:left="851"/>
        <w:jc w:val="both"/>
        <w:rPr>
          <w:sz w:val="28"/>
          <w:szCs w:val="28"/>
        </w:rPr>
      </w:pPr>
      <w:r w:rsidRPr="003D66E4">
        <w:rPr>
          <w:sz w:val="28"/>
        </w:rPr>
        <w:t xml:space="preserve">Федеральный закон об образовании в Российской Федерации [Электронный ресурс]. // Закон об образовании РФ [сайт]. – </w:t>
      </w:r>
      <w:r w:rsidRPr="003D66E4">
        <w:rPr>
          <w:sz w:val="28"/>
          <w:szCs w:val="28"/>
          <w:lang w:val="de-DE"/>
        </w:rPr>
        <w:t>URL</w:t>
      </w:r>
      <w:r w:rsidRPr="003D66E4">
        <w:rPr>
          <w:sz w:val="28"/>
          <w:szCs w:val="28"/>
        </w:rPr>
        <w:t xml:space="preserve">: </w:t>
      </w:r>
      <w:hyperlink r:id="rId10" w:history="1">
        <w:r w:rsidR="003D66E4" w:rsidRPr="003D66E4">
          <w:rPr>
            <w:rStyle w:val="af"/>
            <w:sz w:val="28"/>
            <w:szCs w:val="28"/>
          </w:rPr>
          <w:t>https://zakon-ob-obrazovanii.ru/</w:t>
        </w:r>
      </w:hyperlink>
      <w:r w:rsidR="003D66E4" w:rsidRPr="003D66E4">
        <w:rPr>
          <w:sz w:val="28"/>
          <w:szCs w:val="28"/>
        </w:rPr>
        <w:t xml:space="preserve"> </w:t>
      </w:r>
      <w:r w:rsidRPr="003D66E4">
        <w:rPr>
          <w:sz w:val="28"/>
        </w:rPr>
        <w:t xml:space="preserve">(дата обращения: </w:t>
      </w:r>
      <w:r w:rsidR="003D66E4">
        <w:rPr>
          <w:sz w:val="28"/>
        </w:rPr>
        <w:t>29</w:t>
      </w:r>
      <w:r w:rsidRPr="003D66E4">
        <w:rPr>
          <w:sz w:val="28"/>
          <w:szCs w:val="28"/>
        </w:rPr>
        <w:t>.</w:t>
      </w:r>
      <w:r w:rsidR="003D66E4">
        <w:rPr>
          <w:sz w:val="28"/>
          <w:szCs w:val="28"/>
        </w:rPr>
        <w:t>0</w:t>
      </w:r>
      <w:r w:rsidRPr="003D66E4">
        <w:rPr>
          <w:sz w:val="28"/>
          <w:szCs w:val="28"/>
        </w:rPr>
        <w:t>2.202</w:t>
      </w:r>
      <w:r w:rsidR="003D66E4">
        <w:rPr>
          <w:sz w:val="28"/>
          <w:szCs w:val="28"/>
        </w:rPr>
        <w:t>4</w:t>
      </w:r>
      <w:r w:rsidRPr="003D66E4">
        <w:rPr>
          <w:sz w:val="28"/>
        </w:rPr>
        <w:t>).</w:t>
      </w:r>
    </w:p>
    <w:p w:rsidR="009A7CFA" w:rsidRPr="00BA725C" w:rsidRDefault="00654529" w:rsidP="009A7CFA">
      <w:pPr>
        <w:numPr>
          <w:ilvl w:val="0"/>
          <w:numId w:val="14"/>
        </w:numPr>
        <w:tabs>
          <w:tab w:val="num" w:pos="-142"/>
        </w:tabs>
        <w:ind w:left="851"/>
        <w:jc w:val="both"/>
        <w:rPr>
          <w:sz w:val="28"/>
          <w:szCs w:val="28"/>
        </w:rPr>
      </w:pPr>
      <w:r w:rsidRPr="00411A93">
        <w:rPr>
          <w:sz w:val="28"/>
          <w:szCs w:val="28"/>
        </w:rPr>
        <w:t>Федеральный государственный образовательный стандарт среднего общего образования [Электронный ресурс]. // Информа</w:t>
      </w:r>
      <w:r w:rsidR="00411A93">
        <w:rPr>
          <w:sz w:val="28"/>
          <w:szCs w:val="28"/>
        </w:rPr>
        <w:t xml:space="preserve">ционно-правовой портал «Гарант» </w:t>
      </w:r>
      <w:r w:rsidRPr="00411A93">
        <w:rPr>
          <w:sz w:val="28"/>
          <w:szCs w:val="28"/>
        </w:rPr>
        <w:t xml:space="preserve">[сайт]. – </w:t>
      </w:r>
      <w:r w:rsidRPr="00411A93">
        <w:rPr>
          <w:sz w:val="28"/>
          <w:szCs w:val="28"/>
          <w:lang w:val="de-DE"/>
        </w:rPr>
        <w:t>URL</w:t>
      </w:r>
      <w:r w:rsidRPr="00411A93">
        <w:rPr>
          <w:sz w:val="28"/>
          <w:szCs w:val="28"/>
        </w:rPr>
        <w:t>:</w:t>
      </w:r>
      <w:r w:rsidR="009A7CFA">
        <w:rPr>
          <w:sz w:val="28"/>
          <w:szCs w:val="28"/>
        </w:rPr>
        <w:t xml:space="preserve"> </w:t>
      </w:r>
      <w:hyperlink r:id="rId11" w:history="1">
        <w:r w:rsidR="00411A93" w:rsidRPr="007168A6">
          <w:rPr>
            <w:rStyle w:val="af"/>
            <w:sz w:val="28"/>
            <w:szCs w:val="28"/>
          </w:rPr>
          <w:t>https://www.garant.ru/products/ipo/prime/doc/405172211/</w:t>
        </w:r>
      </w:hyperlink>
      <w:r w:rsidR="00411A93" w:rsidRPr="00411A93">
        <w:rPr>
          <w:sz w:val="28"/>
          <w:szCs w:val="28"/>
        </w:rPr>
        <w:t xml:space="preserve"> </w:t>
      </w:r>
      <w:r w:rsidRPr="00411A93">
        <w:rPr>
          <w:sz w:val="28"/>
          <w:szCs w:val="28"/>
        </w:rPr>
        <w:t xml:space="preserve">(дата обращения: </w:t>
      </w:r>
      <w:r w:rsidR="009A7CFA">
        <w:rPr>
          <w:sz w:val="28"/>
        </w:rPr>
        <w:t>29</w:t>
      </w:r>
      <w:r w:rsidR="009A7CFA" w:rsidRPr="003D66E4">
        <w:rPr>
          <w:sz w:val="28"/>
          <w:szCs w:val="28"/>
        </w:rPr>
        <w:t>.</w:t>
      </w:r>
      <w:r w:rsidR="009A7CFA">
        <w:rPr>
          <w:sz w:val="28"/>
          <w:szCs w:val="28"/>
        </w:rPr>
        <w:t>0</w:t>
      </w:r>
      <w:r w:rsidR="009A7CFA" w:rsidRPr="003D66E4">
        <w:rPr>
          <w:sz w:val="28"/>
          <w:szCs w:val="28"/>
        </w:rPr>
        <w:t>2.202</w:t>
      </w:r>
      <w:r w:rsidR="009A7CFA">
        <w:rPr>
          <w:sz w:val="28"/>
          <w:szCs w:val="28"/>
        </w:rPr>
        <w:t>4</w:t>
      </w:r>
      <w:r w:rsidR="009A7CFA" w:rsidRPr="003D66E4">
        <w:rPr>
          <w:sz w:val="28"/>
        </w:rPr>
        <w:t>).</w:t>
      </w:r>
      <w:r w:rsidR="00BA725C">
        <w:rPr>
          <w:sz w:val="28"/>
        </w:rPr>
        <w:t xml:space="preserve"> </w:t>
      </w:r>
    </w:p>
    <w:p w:rsidR="00F10B69" w:rsidRPr="00F10B69" w:rsidRDefault="00F10B69" w:rsidP="00B424DE">
      <w:pPr>
        <w:pStyle w:val="a3"/>
        <w:numPr>
          <w:ilvl w:val="0"/>
          <w:numId w:val="14"/>
        </w:numPr>
        <w:spacing w:after="200"/>
        <w:jc w:val="both"/>
        <w:rPr>
          <w:sz w:val="28"/>
          <w:szCs w:val="28"/>
        </w:rPr>
      </w:pPr>
      <w:r>
        <w:rPr>
          <w:rFonts w:eastAsia="Calibri"/>
          <w:kern w:val="32"/>
          <w:sz w:val="28"/>
          <w:szCs w:val="28"/>
        </w:rPr>
        <w:t>П</w:t>
      </w:r>
      <w:r w:rsidR="00BA725C" w:rsidRPr="00BA725C">
        <w:rPr>
          <w:sz w:val="28"/>
          <w:szCs w:val="28"/>
          <w:shd w:val="clear" w:color="auto" w:fill="FFFFFF"/>
        </w:rPr>
        <w:t>риказ</w:t>
      </w:r>
      <w:r>
        <w:rPr>
          <w:sz w:val="28"/>
          <w:szCs w:val="28"/>
          <w:shd w:val="clear" w:color="auto" w:fill="FFFFFF"/>
        </w:rPr>
        <w:t xml:space="preserve"> </w:t>
      </w:r>
      <w:r w:rsidR="00BA725C" w:rsidRPr="00BA725C">
        <w:rPr>
          <w:sz w:val="28"/>
          <w:szCs w:val="28"/>
          <w:shd w:val="clear" w:color="auto" w:fill="FFFFFF"/>
        </w:rPr>
        <w:t xml:space="preserve">Департамента образования Ярославской области от 31.08.2023 </w:t>
      </w:r>
    </w:p>
    <w:p w:rsidR="004E300F" w:rsidRDefault="00F10B69" w:rsidP="00B424DE">
      <w:pPr>
        <w:ind w:left="360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№ </w:t>
      </w:r>
      <w:r w:rsidR="00BA725C" w:rsidRPr="00BA725C">
        <w:rPr>
          <w:sz w:val="28"/>
          <w:szCs w:val="28"/>
          <w:shd w:val="clear" w:color="auto" w:fill="FFFFFF"/>
        </w:rPr>
        <w:t>28-нп "Об утверждении Положения о предметных комиссиях Ярославской области при проведении государственной итоговой аттестации»</w:t>
      </w:r>
      <w:r w:rsidRPr="00F10B69">
        <w:rPr>
          <w:sz w:val="28"/>
        </w:rPr>
        <w:t xml:space="preserve"> </w:t>
      </w:r>
      <w:r w:rsidRPr="00690BA5">
        <w:rPr>
          <w:sz w:val="28"/>
        </w:rPr>
        <w:t>[Электронный ресурс].</w:t>
      </w:r>
      <w:r w:rsidRPr="00F10B69">
        <w:rPr>
          <w:sz w:val="28"/>
        </w:rPr>
        <w:t xml:space="preserve"> </w:t>
      </w:r>
      <w:r w:rsidRPr="00690BA5">
        <w:rPr>
          <w:sz w:val="28"/>
        </w:rPr>
        <w:t xml:space="preserve">// </w:t>
      </w:r>
      <w:r w:rsidRPr="00BA725C">
        <w:rPr>
          <w:sz w:val="28"/>
          <w:szCs w:val="28"/>
          <w:shd w:val="clear" w:color="auto" w:fill="FFFFFF"/>
        </w:rPr>
        <w:t>Депар</w:t>
      </w:r>
      <w:r>
        <w:rPr>
          <w:sz w:val="28"/>
          <w:szCs w:val="28"/>
          <w:shd w:val="clear" w:color="auto" w:fill="FFFFFF"/>
        </w:rPr>
        <w:t xml:space="preserve">тамента образования Ярославской </w:t>
      </w:r>
      <w:r w:rsidRPr="00BA725C">
        <w:rPr>
          <w:sz w:val="28"/>
          <w:szCs w:val="28"/>
          <w:shd w:val="clear" w:color="auto" w:fill="FFFFFF"/>
        </w:rPr>
        <w:t>области</w:t>
      </w:r>
      <w:r>
        <w:rPr>
          <w:sz w:val="28"/>
          <w:szCs w:val="28"/>
          <w:shd w:val="clear" w:color="auto" w:fill="FFFFFF"/>
        </w:rPr>
        <w:t xml:space="preserve"> </w:t>
      </w:r>
      <w:r w:rsidRPr="00690BA5">
        <w:rPr>
          <w:sz w:val="28"/>
        </w:rPr>
        <w:t xml:space="preserve">[сайт]. – </w:t>
      </w:r>
      <w:r w:rsidRPr="00690BA5">
        <w:rPr>
          <w:sz w:val="28"/>
          <w:szCs w:val="28"/>
          <w:lang w:val="de-DE"/>
        </w:rPr>
        <w:t>URL</w:t>
      </w:r>
      <w:r w:rsidRPr="00690BA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A725C">
        <w:rPr>
          <w:sz w:val="28"/>
          <w:szCs w:val="28"/>
          <w:shd w:val="clear" w:color="auto" w:fill="FFFFFF"/>
        </w:rPr>
        <w:t xml:space="preserve"> </w:t>
      </w:r>
      <w:hyperlink r:id="rId12" w:history="1">
        <w:r w:rsidR="00BA725C" w:rsidRPr="00BA725C">
          <w:rPr>
            <w:rStyle w:val="af"/>
            <w:sz w:val="28"/>
            <w:szCs w:val="28"/>
          </w:rPr>
          <w:t>https://www.yarregion.ru/depts/dobr/docsDocuments/2023-08-31_28-%D0%BD%D0%BF.pdf</w:t>
        </w:r>
      </w:hyperlink>
      <w:r w:rsidR="004E300F">
        <w:rPr>
          <w:rStyle w:val="af"/>
          <w:sz w:val="28"/>
          <w:szCs w:val="28"/>
        </w:rPr>
        <w:t xml:space="preserve"> </w:t>
      </w:r>
      <w:r w:rsidR="004E300F" w:rsidRPr="00411A93">
        <w:rPr>
          <w:sz w:val="28"/>
          <w:szCs w:val="28"/>
        </w:rPr>
        <w:t xml:space="preserve">(дата обращения: </w:t>
      </w:r>
      <w:r w:rsidR="004E300F">
        <w:rPr>
          <w:sz w:val="28"/>
        </w:rPr>
        <w:t>29</w:t>
      </w:r>
      <w:r w:rsidR="004E300F" w:rsidRPr="003D66E4">
        <w:rPr>
          <w:sz w:val="28"/>
          <w:szCs w:val="28"/>
        </w:rPr>
        <w:t>.</w:t>
      </w:r>
      <w:r w:rsidR="004E300F">
        <w:rPr>
          <w:sz w:val="28"/>
          <w:szCs w:val="28"/>
        </w:rPr>
        <w:t>0</w:t>
      </w:r>
      <w:r w:rsidR="004E300F" w:rsidRPr="003D66E4">
        <w:rPr>
          <w:sz w:val="28"/>
          <w:szCs w:val="28"/>
        </w:rPr>
        <w:t>2.202</w:t>
      </w:r>
      <w:r w:rsidR="004E300F">
        <w:rPr>
          <w:sz w:val="28"/>
          <w:szCs w:val="28"/>
        </w:rPr>
        <w:t>4</w:t>
      </w:r>
      <w:r w:rsidR="004E300F" w:rsidRPr="003D66E4">
        <w:rPr>
          <w:sz w:val="28"/>
        </w:rPr>
        <w:t>).</w:t>
      </w:r>
      <w:r w:rsidR="004E300F">
        <w:rPr>
          <w:sz w:val="28"/>
        </w:rPr>
        <w:t xml:space="preserve"> </w:t>
      </w:r>
    </w:p>
    <w:p w:rsidR="00BA725C" w:rsidRPr="00BA725C" w:rsidRDefault="004E300F" w:rsidP="004E300F">
      <w:pPr>
        <w:ind w:left="360"/>
        <w:jc w:val="both"/>
        <w:rPr>
          <w:sz w:val="28"/>
          <w:szCs w:val="28"/>
        </w:rPr>
      </w:pPr>
      <w:r>
        <w:rPr>
          <w:rStyle w:val="af"/>
          <w:sz w:val="28"/>
          <w:szCs w:val="28"/>
        </w:rPr>
        <w:t xml:space="preserve"> </w:t>
      </w:r>
    </w:p>
    <w:p w:rsidR="00654529" w:rsidRPr="00653929" w:rsidRDefault="00654529" w:rsidP="00654529">
      <w:pPr>
        <w:jc w:val="center"/>
        <w:rPr>
          <w:b/>
          <w:sz w:val="28"/>
          <w:szCs w:val="28"/>
        </w:rPr>
      </w:pPr>
      <w:r w:rsidRPr="00653929">
        <w:rPr>
          <w:b/>
          <w:sz w:val="28"/>
          <w:szCs w:val="28"/>
        </w:rPr>
        <w:t>Обязательные источники</w:t>
      </w:r>
    </w:p>
    <w:p w:rsidR="00654529" w:rsidRPr="00D65A1A" w:rsidRDefault="00654529" w:rsidP="00654529">
      <w:pPr>
        <w:jc w:val="center"/>
        <w:rPr>
          <w:b/>
          <w:sz w:val="32"/>
          <w:szCs w:val="28"/>
        </w:rPr>
      </w:pPr>
    </w:p>
    <w:p w:rsidR="00654529" w:rsidRPr="00690BA5" w:rsidRDefault="00654529" w:rsidP="00690BA5">
      <w:pPr>
        <w:pStyle w:val="a3"/>
        <w:numPr>
          <w:ilvl w:val="0"/>
          <w:numId w:val="15"/>
        </w:numPr>
        <w:tabs>
          <w:tab w:val="clear" w:pos="786"/>
          <w:tab w:val="num" w:pos="426"/>
        </w:tabs>
        <w:ind w:left="426"/>
        <w:jc w:val="both"/>
        <w:rPr>
          <w:sz w:val="28"/>
          <w:szCs w:val="28"/>
        </w:rPr>
      </w:pPr>
      <w:r w:rsidRPr="00690BA5">
        <w:rPr>
          <w:sz w:val="28"/>
          <w:szCs w:val="28"/>
        </w:rPr>
        <w:t>Демонстрационный вариант КИМ ЕГЭ 202</w:t>
      </w:r>
      <w:r w:rsidR="003163E4" w:rsidRPr="00690BA5">
        <w:rPr>
          <w:sz w:val="28"/>
          <w:szCs w:val="28"/>
        </w:rPr>
        <w:t>4</w:t>
      </w:r>
      <w:r w:rsidRPr="00690BA5">
        <w:rPr>
          <w:sz w:val="28"/>
          <w:szCs w:val="28"/>
        </w:rPr>
        <w:t xml:space="preserve"> г. по </w:t>
      </w:r>
      <w:r w:rsidR="003163E4" w:rsidRPr="00690BA5">
        <w:rPr>
          <w:sz w:val="28"/>
          <w:szCs w:val="28"/>
        </w:rPr>
        <w:t>химии</w:t>
      </w:r>
      <w:r w:rsidRPr="00690BA5">
        <w:rPr>
          <w:sz w:val="28"/>
          <w:szCs w:val="28"/>
        </w:rPr>
        <w:t>. Спецификация КИМ для проведения в 202</w:t>
      </w:r>
      <w:r w:rsidR="003163E4" w:rsidRPr="00690BA5">
        <w:rPr>
          <w:sz w:val="28"/>
          <w:szCs w:val="28"/>
        </w:rPr>
        <w:t>4</w:t>
      </w:r>
      <w:r w:rsidRPr="00690BA5">
        <w:rPr>
          <w:sz w:val="28"/>
          <w:szCs w:val="28"/>
        </w:rPr>
        <w:t xml:space="preserve"> г. ЕГЭ по </w:t>
      </w:r>
      <w:r w:rsidR="003163E4" w:rsidRPr="00690BA5">
        <w:rPr>
          <w:sz w:val="28"/>
          <w:szCs w:val="28"/>
        </w:rPr>
        <w:t>химии</w:t>
      </w:r>
      <w:r w:rsidRPr="00690BA5">
        <w:rPr>
          <w:sz w:val="28"/>
          <w:szCs w:val="28"/>
        </w:rPr>
        <w:t>. Кодификатор элементов содержания и требований к уровню подготовки выпускников образовательных организаций для проведения в 202</w:t>
      </w:r>
      <w:r w:rsidR="003163E4" w:rsidRPr="00690BA5">
        <w:rPr>
          <w:sz w:val="28"/>
          <w:szCs w:val="28"/>
        </w:rPr>
        <w:t>4</w:t>
      </w:r>
      <w:r w:rsidRPr="00690BA5">
        <w:rPr>
          <w:sz w:val="28"/>
          <w:szCs w:val="28"/>
        </w:rPr>
        <w:t xml:space="preserve"> г. ЕГЭ по </w:t>
      </w:r>
      <w:r w:rsidR="003163E4" w:rsidRPr="00690BA5">
        <w:rPr>
          <w:sz w:val="28"/>
          <w:szCs w:val="28"/>
        </w:rPr>
        <w:t>химии</w:t>
      </w:r>
      <w:r w:rsidRPr="00690BA5">
        <w:rPr>
          <w:sz w:val="28"/>
          <w:szCs w:val="28"/>
        </w:rPr>
        <w:t xml:space="preserve"> </w:t>
      </w:r>
      <w:r w:rsidRPr="00690BA5">
        <w:rPr>
          <w:sz w:val="28"/>
        </w:rPr>
        <w:t xml:space="preserve">[Электронный ресурс]. // ФГБНУ «Федеральный институт педагогических измерений» [сайт]. – </w:t>
      </w:r>
      <w:r w:rsidRPr="00690BA5">
        <w:rPr>
          <w:sz w:val="28"/>
          <w:szCs w:val="28"/>
          <w:lang w:val="de-DE"/>
        </w:rPr>
        <w:t>URL</w:t>
      </w:r>
      <w:r w:rsidRPr="00690BA5">
        <w:rPr>
          <w:sz w:val="28"/>
          <w:szCs w:val="28"/>
        </w:rPr>
        <w:t xml:space="preserve">: </w:t>
      </w:r>
      <w:hyperlink r:id="rId13" w:anchor="!/tab/151883967-4" w:history="1">
        <w:r w:rsidR="00690BA5" w:rsidRPr="00690BA5">
          <w:rPr>
            <w:rStyle w:val="af"/>
            <w:sz w:val="28"/>
            <w:szCs w:val="28"/>
          </w:rPr>
          <w:t>https://fipi.ru/ege/demoversii-specifikacii-kodifikatory#!/tab/151883967-4</w:t>
        </w:r>
      </w:hyperlink>
      <w:r w:rsidR="00690BA5" w:rsidRPr="00690BA5">
        <w:rPr>
          <w:sz w:val="28"/>
          <w:szCs w:val="28"/>
        </w:rPr>
        <w:t xml:space="preserve"> </w:t>
      </w:r>
      <w:r w:rsidRPr="00690BA5">
        <w:rPr>
          <w:sz w:val="28"/>
        </w:rPr>
        <w:t xml:space="preserve">(дата обращения: </w:t>
      </w:r>
      <w:r w:rsidR="00690BA5" w:rsidRPr="00690BA5">
        <w:rPr>
          <w:sz w:val="28"/>
        </w:rPr>
        <w:t>29</w:t>
      </w:r>
      <w:r w:rsidRPr="00690BA5">
        <w:rPr>
          <w:sz w:val="28"/>
          <w:szCs w:val="28"/>
        </w:rPr>
        <w:t>.</w:t>
      </w:r>
      <w:r w:rsidR="00690BA5" w:rsidRPr="00690BA5">
        <w:rPr>
          <w:sz w:val="28"/>
          <w:szCs w:val="28"/>
        </w:rPr>
        <w:t>02</w:t>
      </w:r>
      <w:r w:rsidRPr="00690BA5">
        <w:rPr>
          <w:sz w:val="28"/>
          <w:szCs w:val="28"/>
        </w:rPr>
        <w:t>.202</w:t>
      </w:r>
      <w:r w:rsidR="009A7CFA">
        <w:rPr>
          <w:sz w:val="28"/>
          <w:szCs w:val="28"/>
        </w:rPr>
        <w:t>4</w:t>
      </w:r>
      <w:r w:rsidRPr="00690BA5">
        <w:rPr>
          <w:sz w:val="28"/>
        </w:rPr>
        <w:t>).</w:t>
      </w:r>
    </w:p>
    <w:p w:rsidR="003D66E4" w:rsidRPr="00690BA5" w:rsidRDefault="003163E4" w:rsidP="003D66E4">
      <w:pPr>
        <w:pStyle w:val="a3"/>
        <w:numPr>
          <w:ilvl w:val="0"/>
          <w:numId w:val="15"/>
        </w:numPr>
        <w:tabs>
          <w:tab w:val="clear" w:pos="786"/>
          <w:tab w:val="num" w:pos="851"/>
        </w:tabs>
        <w:ind w:left="426"/>
        <w:jc w:val="both"/>
        <w:rPr>
          <w:sz w:val="28"/>
          <w:szCs w:val="28"/>
        </w:rPr>
      </w:pPr>
      <w:r w:rsidRPr="00D65A1A">
        <w:rPr>
          <w:sz w:val="28"/>
          <w:szCs w:val="28"/>
        </w:rPr>
        <w:t xml:space="preserve">Примерная основная образовательная программа среднего общего образования [Электронный ресурс]. // Реестр </w:t>
      </w:r>
      <w:proofErr w:type="gramStart"/>
      <w:r w:rsidRPr="00D65A1A">
        <w:rPr>
          <w:sz w:val="28"/>
          <w:szCs w:val="28"/>
        </w:rPr>
        <w:t>примерных</w:t>
      </w:r>
      <w:proofErr w:type="gramEnd"/>
      <w:r w:rsidRPr="00D65A1A">
        <w:rPr>
          <w:sz w:val="28"/>
          <w:szCs w:val="28"/>
        </w:rPr>
        <w:t xml:space="preserve"> основных общеобразова</w:t>
      </w:r>
      <w:r w:rsidR="003D66E4">
        <w:rPr>
          <w:sz w:val="28"/>
          <w:szCs w:val="28"/>
        </w:rPr>
        <w:t xml:space="preserve">тельных программ [сайт]. </w:t>
      </w:r>
      <w:r w:rsidRPr="00D65A1A">
        <w:rPr>
          <w:sz w:val="28"/>
          <w:szCs w:val="28"/>
        </w:rPr>
        <w:t xml:space="preserve">– </w:t>
      </w:r>
      <w:r w:rsidRPr="00D65A1A">
        <w:rPr>
          <w:sz w:val="28"/>
          <w:szCs w:val="28"/>
          <w:lang w:val="de-DE"/>
        </w:rPr>
        <w:t>URL</w:t>
      </w:r>
      <w:r w:rsidRPr="003D66E4">
        <w:rPr>
          <w:sz w:val="28"/>
          <w:szCs w:val="28"/>
        </w:rPr>
        <w:t>:</w:t>
      </w:r>
      <w:r w:rsidR="003D66E4">
        <w:rPr>
          <w:sz w:val="28"/>
          <w:szCs w:val="28"/>
        </w:rPr>
        <w:t xml:space="preserve"> </w:t>
      </w:r>
      <w:hyperlink r:id="rId14" w:history="1">
        <w:r w:rsidR="003D66E4" w:rsidRPr="007168A6">
          <w:rPr>
            <w:rStyle w:val="af"/>
            <w:sz w:val="28"/>
            <w:szCs w:val="28"/>
            <w:lang w:val="en-US"/>
          </w:rPr>
          <w:t>https</w:t>
        </w:r>
        <w:r w:rsidR="003D66E4" w:rsidRPr="007168A6">
          <w:rPr>
            <w:rStyle w:val="af"/>
            <w:sz w:val="28"/>
            <w:szCs w:val="28"/>
          </w:rPr>
          <w:t>://</w:t>
        </w:r>
        <w:proofErr w:type="spellStart"/>
        <w:r w:rsidR="003D66E4" w:rsidRPr="007168A6">
          <w:rPr>
            <w:rStyle w:val="af"/>
            <w:sz w:val="28"/>
            <w:szCs w:val="28"/>
            <w:lang w:val="en-US"/>
          </w:rPr>
          <w:t>fgosreestr</w:t>
        </w:r>
        <w:proofErr w:type="spellEnd"/>
        <w:r w:rsidR="003D66E4" w:rsidRPr="007168A6">
          <w:rPr>
            <w:rStyle w:val="af"/>
            <w:sz w:val="28"/>
            <w:szCs w:val="28"/>
          </w:rPr>
          <w:t>.</w:t>
        </w:r>
        <w:proofErr w:type="spellStart"/>
        <w:r w:rsidR="003D66E4" w:rsidRPr="007168A6">
          <w:rPr>
            <w:rStyle w:val="af"/>
            <w:sz w:val="28"/>
            <w:szCs w:val="28"/>
            <w:lang w:val="en-US"/>
          </w:rPr>
          <w:t>ru</w:t>
        </w:r>
        <w:proofErr w:type="spellEnd"/>
        <w:r w:rsidR="003D66E4" w:rsidRPr="007168A6">
          <w:rPr>
            <w:rStyle w:val="af"/>
            <w:sz w:val="28"/>
            <w:szCs w:val="28"/>
          </w:rPr>
          <w:t>/</w:t>
        </w:r>
        <w:r w:rsidR="003D66E4" w:rsidRPr="007168A6">
          <w:rPr>
            <w:rStyle w:val="af"/>
            <w:sz w:val="28"/>
            <w:szCs w:val="28"/>
            <w:lang w:val="en-US"/>
          </w:rPr>
          <w:t>poop</w:t>
        </w:r>
        <w:r w:rsidR="003D66E4" w:rsidRPr="007168A6">
          <w:rPr>
            <w:rStyle w:val="af"/>
            <w:sz w:val="28"/>
            <w:szCs w:val="28"/>
          </w:rPr>
          <w:t>/</w:t>
        </w:r>
        <w:proofErr w:type="spellStart"/>
        <w:r w:rsidR="003D66E4" w:rsidRPr="007168A6">
          <w:rPr>
            <w:rStyle w:val="af"/>
            <w:sz w:val="28"/>
            <w:szCs w:val="28"/>
            <w:lang w:val="en-US"/>
          </w:rPr>
          <w:t>primernaya</w:t>
        </w:r>
        <w:proofErr w:type="spellEnd"/>
        <w:r w:rsidR="003D66E4" w:rsidRPr="007168A6">
          <w:rPr>
            <w:rStyle w:val="af"/>
            <w:sz w:val="28"/>
            <w:szCs w:val="28"/>
          </w:rPr>
          <w:t>-</w:t>
        </w:r>
        <w:proofErr w:type="spellStart"/>
        <w:r w:rsidR="003D66E4" w:rsidRPr="007168A6">
          <w:rPr>
            <w:rStyle w:val="af"/>
            <w:sz w:val="28"/>
            <w:szCs w:val="28"/>
            <w:lang w:val="en-US"/>
          </w:rPr>
          <w:t>osnovnaya</w:t>
        </w:r>
        <w:proofErr w:type="spellEnd"/>
        <w:r w:rsidR="003D66E4" w:rsidRPr="007168A6">
          <w:rPr>
            <w:rStyle w:val="af"/>
            <w:sz w:val="28"/>
            <w:szCs w:val="28"/>
          </w:rPr>
          <w:t>-</w:t>
        </w:r>
        <w:proofErr w:type="spellStart"/>
        <w:r w:rsidR="003D66E4" w:rsidRPr="007168A6">
          <w:rPr>
            <w:rStyle w:val="af"/>
            <w:sz w:val="28"/>
            <w:szCs w:val="28"/>
            <w:lang w:val="en-US"/>
          </w:rPr>
          <w:t>obrazovatelnaya</w:t>
        </w:r>
        <w:proofErr w:type="spellEnd"/>
        <w:r w:rsidR="003D66E4" w:rsidRPr="007168A6">
          <w:rPr>
            <w:rStyle w:val="af"/>
            <w:sz w:val="28"/>
            <w:szCs w:val="28"/>
          </w:rPr>
          <w:t>-</w:t>
        </w:r>
        <w:proofErr w:type="spellStart"/>
        <w:r w:rsidR="003D66E4" w:rsidRPr="007168A6">
          <w:rPr>
            <w:rStyle w:val="af"/>
            <w:sz w:val="28"/>
            <w:szCs w:val="28"/>
            <w:lang w:val="en-US"/>
          </w:rPr>
          <w:t>programma</w:t>
        </w:r>
        <w:proofErr w:type="spellEnd"/>
        <w:r w:rsidR="003D66E4" w:rsidRPr="007168A6">
          <w:rPr>
            <w:rStyle w:val="af"/>
            <w:sz w:val="28"/>
            <w:szCs w:val="28"/>
          </w:rPr>
          <w:t>-</w:t>
        </w:r>
        <w:proofErr w:type="spellStart"/>
        <w:r w:rsidR="003D66E4" w:rsidRPr="007168A6">
          <w:rPr>
            <w:rStyle w:val="af"/>
            <w:sz w:val="28"/>
            <w:szCs w:val="28"/>
            <w:lang w:val="en-US"/>
          </w:rPr>
          <w:t>srednego</w:t>
        </w:r>
        <w:proofErr w:type="spellEnd"/>
        <w:r w:rsidR="003D66E4" w:rsidRPr="007168A6">
          <w:rPr>
            <w:rStyle w:val="af"/>
            <w:sz w:val="28"/>
            <w:szCs w:val="28"/>
          </w:rPr>
          <w:t>-</w:t>
        </w:r>
        <w:proofErr w:type="spellStart"/>
        <w:r w:rsidR="003D66E4" w:rsidRPr="007168A6">
          <w:rPr>
            <w:rStyle w:val="af"/>
            <w:sz w:val="28"/>
            <w:szCs w:val="28"/>
            <w:lang w:val="en-US"/>
          </w:rPr>
          <w:t>obshhego</w:t>
        </w:r>
        <w:proofErr w:type="spellEnd"/>
        <w:r w:rsidR="003D66E4" w:rsidRPr="007168A6">
          <w:rPr>
            <w:rStyle w:val="af"/>
            <w:sz w:val="28"/>
            <w:szCs w:val="28"/>
          </w:rPr>
          <w:t>-</w:t>
        </w:r>
        <w:proofErr w:type="spellStart"/>
        <w:r w:rsidR="003D66E4" w:rsidRPr="007168A6">
          <w:rPr>
            <w:rStyle w:val="af"/>
            <w:sz w:val="28"/>
            <w:szCs w:val="28"/>
            <w:lang w:val="en-US"/>
          </w:rPr>
          <w:t>obrazovaniya</w:t>
        </w:r>
        <w:proofErr w:type="spellEnd"/>
      </w:hyperlink>
      <w:r w:rsidR="003D66E4">
        <w:rPr>
          <w:sz w:val="28"/>
          <w:szCs w:val="28"/>
        </w:rPr>
        <w:t xml:space="preserve"> </w:t>
      </w:r>
      <w:r w:rsidR="003D66E4" w:rsidRPr="00690BA5">
        <w:rPr>
          <w:sz w:val="28"/>
        </w:rPr>
        <w:t>(дата обращения: 29</w:t>
      </w:r>
      <w:r w:rsidR="003D66E4" w:rsidRPr="00690BA5">
        <w:rPr>
          <w:sz w:val="28"/>
          <w:szCs w:val="28"/>
        </w:rPr>
        <w:t>.02.202</w:t>
      </w:r>
      <w:r w:rsidR="009A7CFA">
        <w:rPr>
          <w:sz w:val="28"/>
          <w:szCs w:val="28"/>
        </w:rPr>
        <w:t>4</w:t>
      </w:r>
      <w:r w:rsidR="003D66E4" w:rsidRPr="00690BA5">
        <w:rPr>
          <w:sz w:val="28"/>
        </w:rPr>
        <w:t>).</w:t>
      </w:r>
    </w:p>
    <w:p w:rsidR="003D66E4" w:rsidRPr="001878D6" w:rsidRDefault="003163E4" w:rsidP="003D66E4">
      <w:pPr>
        <w:numPr>
          <w:ilvl w:val="0"/>
          <w:numId w:val="15"/>
        </w:numPr>
        <w:tabs>
          <w:tab w:val="clear" w:pos="786"/>
          <w:tab w:val="num" w:pos="426"/>
        </w:tabs>
        <w:ind w:left="426"/>
        <w:jc w:val="both"/>
        <w:rPr>
          <w:sz w:val="28"/>
          <w:szCs w:val="28"/>
        </w:rPr>
      </w:pPr>
      <w:r w:rsidRPr="003D66E4">
        <w:rPr>
          <w:sz w:val="28"/>
          <w:szCs w:val="28"/>
        </w:rPr>
        <w:t>Методические материалы для предметных комиссий субъектов Российской Федерации по проверке выполнения заданий с развёрнутым ответом экзаменационных работ ЕГЭ 202</w:t>
      </w:r>
      <w:r w:rsidR="003D66E4" w:rsidRPr="003D66E4">
        <w:rPr>
          <w:sz w:val="28"/>
          <w:szCs w:val="28"/>
        </w:rPr>
        <w:t>4</w:t>
      </w:r>
      <w:r w:rsidRPr="003D66E4">
        <w:rPr>
          <w:sz w:val="28"/>
          <w:szCs w:val="28"/>
        </w:rPr>
        <w:t xml:space="preserve"> года. </w:t>
      </w:r>
      <w:r w:rsidR="003D66E4" w:rsidRPr="003D66E4">
        <w:rPr>
          <w:sz w:val="28"/>
          <w:szCs w:val="28"/>
        </w:rPr>
        <w:t>Химия</w:t>
      </w:r>
      <w:r w:rsidRPr="003D66E4">
        <w:rPr>
          <w:sz w:val="28"/>
          <w:szCs w:val="28"/>
        </w:rPr>
        <w:t xml:space="preserve"> [</w:t>
      </w:r>
      <w:r w:rsidRPr="003D66E4">
        <w:rPr>
          <w:sz w:val="28"/>
        </w:rPr>
        <w:t xml:space="preserve">Электронный ресурс]. // ФГБНУ «Федеральный институт педагогических измерений» [сайт]. – </w:t>
      </w:r>
      <w:r w:rsidRPr="003D66E4">
        <w:rPr>
          <w:sz w:val="28"/>
          <w:szCs w:val="28"/>
          <w:lang w:val="de-DE"/>
        </w:rPr>
        <w:t>URL</w:t>
      </w:r>
      <w:r w:rsidRPr="003D66E4">
        <w:rPr>
          <w:sz w:val="28"/>
          <w:szCs w:val="28"/>
        </w:rPr>
        <w:t xml:space="preserve">: </w:t>
      </w:r>
      <w:hyperlink r:id="rId15" w:anchor="!/tab/173729394-4" w:history="1">
        <w:r w:rsidR="003D66E4" w:rsidRPr="003D66E4">
          <w:rPr>
            <w:rStyle w:val="af"/>
            <w:sz w:val="28"/>
            <w:szCs w:val="28"/>
          </w:rPr>
          <w:t>https://fipi.ru/ege/dlya-predmetnyh-komissiy-subektov-rf#!/tab/173729394-4</w:t>
        </w:r>
      </w:hyperlink>
      <w:r w:rsidR="009A7CFA">
        <w:rPr>
          <w:sz w:val="28"/>
          <w:szCs w:val="28"/>
        </w:rPr>
        <w:t xml:space="preserve"> </w:t>
      </w:r>
      <w:r w:rsidR="009A7CFA" w:rsidRPr="00690BA5">
        <w:rPr>
          <w:sz w:val="28"/>
        </w:rPr>
        <w:t>(дата обращения: 29</w:t>
      </w:r>
      <w:r w:rsidR="009A7CFA" w:rsidRPr="00690BA5">
        <w:rPr>
          <w:sz w:val="28"/>
          <w:szCs w:val="28"/>
        </w:rPr>
        <w:t>.02.202</w:t>
      </w:r>
      <w:r w:rsidR="009A7CFA">
        <w:rPr>
          <w:sz w:val="28"/>
          <w:szCs w:val="28"/>
        </w:rPr>
        <w:t>4</w:t>
      </w:r>
      <w:r w:rsidR="009A7CFA" w:rsidRPr="00690BA5">
        <w:rPr>
          <w:sz w:val="28"/>
        </w:rPr>
        <w:t>).</w:t>
      </w:r>
    </w:p>
    <w:p w:rsidR="001878D6" w:rsidRPr="001878D6" w:rsidRDefault="001878D6" w:rsidP="001878D6">
      <w:pPr>
        <w:pStyle w:val="a3"/>
        <w:widowControl w:val="0"/>
        <w:numPr>
          <w:ilvl w:val="0"/>
          <w:numId w:val="15"/>
        </w:numPr>
        <w:tabs>
          <w:tab w:val="clear" w:pos="786"/>
          <w:tab w:val="num" w:pos="142"/>
        </w:tabs>
        <w:ind w:left="426"/>
        <w:jc w:val="both"/>
        <w:rPr>
          <w:rStyle w:val="af7"/>
          <w:b w:val="0"/>
          <w:bCs w:val="0"/>
          <w:sz w:val="28"/>
          <w:szCs w:val="28"/>
        </w:rPr>
      </w:pPr>
      <w:r w:rsidRPr="001878D6">
        <w:rPr>
          <w:rStyle w:val="af7"/>
          <w:b w:val="0"/>
          <w:color w:val="000000"/>
          <w:sz w:val="28"/>
          <w:szCs w:val="28"/>
        </w:rPr>
        <w:t xml:space="preserve">Методические рекомендации для учителей, подготовленные на основе анализа типичных ошибок участников ЕГЭ 2023 года. Режим доступа: </w:t>
      </w:r>
      <w:hyperlink r:id="rId16" w:anchor="!/tab/173737686-4" w:history="1">
        <w:r w:rsidRPr="001878D6">
          <w:rPr>
            <w:rStyle w:val="af"/>
            <w:sz w:val="28"/>
            <w:szCs w:val="28"/>
          </w:rPr>
          <w:t>https://fipi.ru/ege/analiticheskie-i-metodicheskie-materialy#!/tab/173737686-4</w:t>
        </w:r>
      </w:hyperlink>
      <w:r w:rsidRPr="001878D6">
        <w:rPr>
          <w:rStyle w:val="af7"/>
          <w:b w:val="0"/>
          <w:color w:val="000000"/>
          <w:sz w:val="28"/>
          <w:szCs w:val="28"/>
        </w:rPr>
        <w:t xml:space="preserve"> (дата обращения 29.02.2024)</w:t>
      </w:r>
    </w:p>
    <w:p w:rsidR="00653929" w:rsidRDefault="00653929" w:rsidP="003163E4">
      <w:pPr>
        <w:pStyle w:val="a3"/>
        <w:spacing w:after="120"/>
        <w:ind w:left="786"/>
        <w:rPr>
          <w:b/>
          <w:sz w:val="32"/>
          <w:szCs w:val="28"/>
        </w:rPr>
      </w:pPr>
    </w:p>
    <w:p w:rsidR="003163E4" w:rsidRDefault="003163E4" w:rsidP="00653929">
      <w:pPr>
        <w:pStyle w:val="a3"/>
        <w:spacing w:after="120"/>
        <w:ind w:left="786"/>
        <w:jc w:val="center"/>
        <w:rPr>
          <w:b/>
          <w:sz w:val="28"/>
          <w:szCs w:val="28"/>
        </w:rPr>
      </w:pPr>
      <w:r w:rsidRPr="00653929">
        <w:rPr>
          <w:b/>
          <w:sz w:val="28"/>
          <w:szCs w:val="28"/>
        </w:rPr>
        <w:t>Дополнительные источники</w:t>
      </w:r>
    </w:p>
    <w:p w:rsidR="00653929" w:rsidRPr="00653929" w:rsidRDefault="00653929" w:rsidP="003163E4">
      <w:pPr>
        <w:pStyle w:val="a3"/>
        <w:spacing w:after="120"/>
        <w:ind w:left="786"/>
        <w:rPr>
          <w:b/>
          <w:sz w:val="28"/>
          <w:szCs w:val="28"/>
        </w:rPr>
      </w:pPr>
    </w:p>
    <w:p w:rsidR="001878D6" w:rsidRPr="001878D6" w:rsidRDefault="009A7CFA" w:rsidP="001878D6">
      <w:pPr>
        <w:pStyle w:val="a3"/>
        <w:widowControl w:val="0"/>
        <w:numPr>
          <w:ilvl w:val="0"/>
          <w:numId w:val="8"/>
        </w:numPr>
        <w:suppressAutoHyphens/>
        <w:ind w:left="426"/>
        <w:jc w:val="both"/>
        <w:rPr>
          <w:sz w:val="28"/>
          <w:szCs w:val="28"/>
        </w:rPr>
      </w:pPr>
      <w:proofErr w:type="gramStart"/>
      <w:r w:rsidRPr="001878D6">
        <w:rPr>
          <w:sz w:val="28"/>
          <w:szCs w:val="28"/>
        </w:rPr>
        <w:t>Государственная</w:t>
      </w:r>
      <w:proofErr w:type="gramEnd"/>
      <w:r w:rsidRPr="001878D6">
        <w:rPr>
          <w:sz w:val="28"/>
          <w:szCs w:val="28"/>
        </w:rPr>
        <w:t xml:space="preserve"> итоговая аттестация в Ярославской области в 2023 году: информационно-статистические материалы /авторы-составители: В.Ю. Горшков, Н.В. Тулина, Е.И. Александрова, А.А. </w:t>
      </w:r>
      <w:proofErr w:type="spellStart"/>
      <w:r w:rsidRPr="001878D6">
        <w:rPr>
          <w:sz w:val="28"/>
          <w:szCs w:val="28"/>
        </w:rPr>
        <w:t>Елкин</w:t>
      </w:r>
      <w:proofErr w:type="spellEnd"/>
      <w:r w:rsidRPr="001878D6">
        <w:rPr>
          <w:sz w:val="28"/>
          <w:szCs w:val="28"/>
        </w:rPr>
        <w:t xml:space="preserve">; технические редакторы – Е.А. </w:t>
      </w:r>
      <w:proofErr w:type="spellStart"/>
      <w:r w:rsidRPr="001878D6">
        <w:rPr>
          <w:sz w:val="28"/>
          <w:szCs w:val="28"/>
        </w:rPr>
        <w:t>Палочкина</w:t>
      </w:r>
      <w:proofErr w:type="spellEnd"/>
      <w:r w:rsidRPr="001878D6">
        <w:rPr>
          <w:sz w:val="28"/>
          <w:szCs w:val="28"/>
        </w:rPr>
        <w:t xml:space="preserve">, А.Д. Федотова, – Ярославль: ГУ ЯО ЦОиККО, 2023. – с.120 </w:t>
      </w:r>
    </w:p>
    <w:p w:rsidR="009A7CFA" w:rsidRPr="001878D6" w:rsidRDefault="003163E4" w:rsidP="001878D6">
      <w:pPr>
        <w:pStyle w:val="a3"/>
        <w:widowControl w:val="0"/>
        <w:numPr>
          <w:ilvl w:val="0"/>
          <w:numId w:val="8"/>
        </w:numPr>
        <w:suppressAutoHyphens/>
        <w:ind w:left="426"/>
        <w:jc w:val="both"/>
        <w:rPr>
          <w:sz w:val="28"/>
          <w:szCs w:val="28"/>
        </w:rPr>
      </w:pPr>
      <w:r w:rsidRPr="001878D6">
        <w:rPr>
          <w:bCs/>
          <w:sz w:val="28"/>
          <w:szCs w:val="28"/>
        </w:rPr>
        <w:t xml:space="preserve">Статистико-аналитический отчет о результатах государственной итоговой аттестации по образовательным программам среднего общего образования (ГИА-11) в Ярославской области в 2023 году </w:t>
      </w:r>
      <w:r w:rsidRPr="001878D6">
        <w:rPr>
          <w:iCs/>
          <w:color w:val="000000"/>
          <w:spacing w:val="-1"/>
          <w:sz w:val="28"/>
          <w:szCs w:val="28"/>
          <w:lang w:bidi="en-US"/>
        </w:rPr>
        <w:t xml:space="preserve">[Электронный ресурс] // URL: </w:t>
      </w:r>
    </w:p>
    <w:p w:rsidR="009A7CFA" w:rsidRPr="00690BA5" w:rsidRDefault="001B6468" w:rsidP="009A7CFA">
      <w:pPr>
        <w:pStyle w:val="a3"/>
        <w:ind w:left="426"/>
        <w:jc w:val="both"/>
        <w:rPr>
          <w:sz w:val="28"/>
          <w:szCs w:val="28"/>
        </w:rPr>
      </w:pPr>
      <w:hyperlink r:id="rId17" w:history="1">
        <w:r w:rsidR="009A7CFA" w:rsidRPr="007168A6">
          <w:rPr>
            <w:rStyle w:val="af"/>
            <w:sz w:val="28"/>
            <w:szCs w:val="28"/>
          </w:rPr>
          <w:t>http://ilias.iro.yar.ru/goto.php?target=file_25129</w:t>
        </w:r>
      </w:hyperlink>
      <w:r w:rsidR="009A7CFA">
        <w:rPr>
          <w:sz w:val="28"/>
          <w:szCs w:val="28"/>
        </w:rPr>
        <w:t xml:space="preserve"> (</w:t>
      </w:r>
      <w:r w:rsidR="009A7CFA" w:rsidRPr="00690BA5">
        <w:rPr>
          <w:sz w:val="28"/>
        </w:rPr>
        <w:t>дата обращения: 29</w:t>
      </w:r>
      <w:r w:rsidR="009A7CFA" w:rsidRPr="00690BA5">
        <w:rPr>
          <w:sz w:val="28"/>
          <w:szCs w:val="28"/>
        </w:rPr>
        <w:t>.02.2023</w:t>
      </w:r>
      <w:r w:rsidR="009A7CFA" w:rsidRPr="00690BA5">
        <w:rPr>
          <w:sz w:val="28"/>
        </w:rPr>
        <w:t>).</w:t>
      </w:r>
    </w:p>
    <w:p w:rsidR="00B424DE" w:rsidRPr="00AB2065" w:rsidRDefault="00B424DE" w:rsidP="00653929">
      <w:pPr>
        <w:pStyle w:val="a3"/>
        <w:widowControl w:val="0"/>
        <w:ind w:left="502"/>
        <w:jc w:val="center"/>
        <w:rPr>
          <w:b/>
          <w:sz w:val="28"/>
          <w:szCs w:val="28"/>
        </w:rPr>
      </w:pPr>
    </w:p>
    <w:p w:rsidR="00653929" w:rsidRDefault="00653929" w:rsidP="00653929">
      <w:pPr>
        <w:pStyle w:val="a3"/>
        <w:widowControl w:val="0"/>
        <w:ind w:left="502"/>
        <w:jc w:val="center"/>
        <w:rPr>
          <w:b/>
          <w:sz w:val="28"/>
          <w:szCs w:val="28"/>
        </w:rPr>
      </w:pPr>
      <w:r w:rsidRPr="00182470">
        <w:rPr>
          <w:b/>
          <w:sz w:val="28"/>
          <w:szCs w:val="28"/>
        </w:rPr>
        <w:lastRenderedPageBreak/>
        <w:t>Интернет-ресурсы</w:t>
      </w:r>
    </w:p>
    <w:p w:rsidR="00653929" w:rsidRDefault="00653929" w:rsidP="00653929">
      <w:pPr>
        <w:pStyle w:val="a3"/>
        <w:widowControl w:val="0"/>
        <w:ind w:left="502"/>
        <w:jc w:val="center"/>
        <w:rPr>
          <w:b/>
          <w:sz w:val="28"/>
          <w:szCs w:val="28"/>
        </w:rPr>
      </w:pPr>
    </w:p>
    <w:p w:rsidR="00E77A1A" w:rsidRDefault="001878D6" w:rsidP="00E77A1A">
      <w:pPr>
        <w:pStyle w:val="a3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E77A1A" w:rsidRPr="00C2701E">
        <w:rPr>
          <w:rFonts w:eastAsia="Calibri"/>
          <w:sz w:val="28"/>
          <w:szCs w:val="28"/>
        </w:rPr>
        <w:t>Открытый банк заданий Федерального института педагогических измерений. Режим доступа:</w:t>
      </w:r>
      <w:r w:rsidR="00E77A1A">
        <w:rPr>
          <w:rFonts w:eastAsia="Calibri"/>
          <w:sz w:val="28"/>
          <w:szCs w:val="28"/>
        </w:rPr>
        <w:t xml:space="preserve"> </w:t>
      </w:r>
      <w:hyperlink r:id="rId18" w:history="1">
        <w:r w:rsidR="00E77A1A" w:rsidRPr="007168A6">
          <w:rPr>
            <w:rStyle w:val="af"/>
            <w:rFonts w:eastAsia="Calibri"/>
            <w:sz w:val="28"/>
            <w:szCs w:val="28"/>
          </w:rPr>
          <w:t>https://fipi.ru/ege/otkrytyy-bank-zadaniy-ege</w:t>
        </w:r>
      </w:hyperlink>
      <w:r w:rsidR="00E77A1A">
        <w:rPr>
          <w:rFonts w:eastAsia="Calibri"/>
          <w:sz w:val="28"/>
          <w:szCs w:val="28"/>
        </w:rPr>
        <w:t xml:space="preserve"> </w:t>
      </w:r>
      <w:r w:rsidR="00E77A1A" w:rsidRPr="00C2701E">
        <w:rPr>
          <w:sz w:val="28"/>
          <w:szCs w:val="28"/>
        </w:rPr>
        <w:t xml:space="preserve">(дата обращения: </w:t>
      </w:r>
      <w:r w:rsidR="00E77A1A">
        <w:rPr>
          <w:sz w:val="28"/>
          <w:szCs w:val="28"/>
        </w:rPr>
        <w:t>29</w:t>
      </w:r>
      <w:r w:rsidR="00E77A1A" w:rsidRPr="00C2701E">
        <w:rPr>
          <w:sz w:val="28"/>
          <w:szCs w:val="28"/>
        </w:rPr>
        <w:t>.02.2024)</w:t>
      </w:r>
    </w:p>
    <w:p w:rsidR="00E77A1A" w:rsidRDefault="00E77A1A" w:rsidP="00E77A1A">
      <w:pPr>
        <w:pStyle w:val="a3"/>
        <w:widowControl w:val="0"/>
        <w:numPr>
          <w:ilvl w:val="0"/>
          <w:numId w:val="13"/>
        </w:numPr>
        <w:tabs>
          <w:tab w:val="left" w:pos="284"/>
        </w:tabs>
        <w:ind w:left="284"/>
        <w:jc w:val="both"/>
        <w:rPr>
          <w:sz w:val="28"/>
          <w:szCs w:val="28"/>
        </w:rPr>
      </w:pPr>
      <w:r w:rsidRPr="007B1C53">
        <w:rPr>
          <w:rFonts w:eastAsia="Calibri"/>
          <w:sz w:val="28"/>
          <w:szCs w:val="28"/>
        </w:rPr>
        <w:t>Организационно-технологическое обеспечение и инструктивно-методическое сопровождение проведения государственной (итоговой) аттестации обучающихся и выпускников // Ярославль. Центр оценки и контроля качества образования. Режим доступа:</w:t>
      </w:r>
      <w:r w:rsidRPr="000D2B5E">
        <w:t xml:space="preserve"> </w:t>
      </w:r>
      <w:r w:rsidRPr="007B1C53">
        <w:rPr>
          <w:rFonts w:eastAsia="Calibri"/>
          <w:sz w:val="28"/>
          <w:szCs w:val="28"/>
        </w:rPr>
        <w:t xml:space="preserve"> </w:t>
      </w:r>
      <w:hyperlink r:id="rId19" w:history="1">
        <w:r w:rsidRPr="007B1C53">
          <w:rPr>
            <w:rStyle w:val="af"/>
            <w:rFonts w:eastAsia="Calibri"/>
            <w:sz w:val="28"/>
            <w:szCs w:val="28"/>
          </w:rPr>
          <w:t>http://coikko.ru/total-certification/gia11/</w:t>
        </w:r>
      </w:hyperlink>
      <w:r w:rsidRPr="007B1C53">
        <w:rPr>
          <w:rStyle w:val="af"/>
          <w:rFonts w:eastAsia="Calibri"/>
          <w:sz w:val="28"/>
          <w:szCs w:val="28"/>
        </w:rPr>
        <w:t xml:space="preserve"> </w:t>
      </w:r>
      <w:r w:rsidRPr="007B1C53">
        <w:rPr>
          <w:rFonts w:eastAsia="Calibri"/>
          <w:sz w:val="28"/>
          <w:szCs w:val="28"/>
        </w:rPr>
        <w:t>(</w:t>
      </w:r>
      <w:r w:rsidRPr="007B1C53">
        <w:rPr>
          <w:sz w:val="28"/>
          <w:szCs w:val="28"/>
        </w:rPr>
        <w:t xml:space="preserve">дата обращения: </w:t>
      </w:r>
      <w:r>
        <w:rPr>
          <w:sz w:val="28"/>
          <w:szCs w:val="28"/>
        </w:rPr>
        <w:t>29</w:t>
      </w:r>
      <w:r w:rsidRPr="007B1C53">
        <w:rPr>
          <w:sz w:val="28"/>
          <w:szCs w:val="28"/>
        </w:rPr>
        <w:t>.02.2024)</w:t>
      </w:r>
      <w:r>
        <w:rPr>
          <w:sz w:val="28"/>
          <w:szCs w:val="28"/>
        </w:rPr>
        <w:t>.</w:t>
      </w:r>
    </w:p>
    <w:p w:rsidR="00653929" w:rsidRPr="00653929" w:rsidRDefault="00653929" w:rsidP="00653929">
      <w:pPr>
        <w:pStyle w:val="a3"/>
        <w:widowControl w:val="0"/>
        <w:numPr>
          <w:ilvl w:val="0"/>
          <w:numId w:val="13"/>
        </w:numPr>
        <w:tabs>
          <w:tab w:val="left" w:pos="284"/>
        </w:tabs>
        <w:ind w:left="284"/>
        <w:jc w:val="both"/>
        <w:rPr>
          <w:sz w:val="28"/>
          <w:szCs w:val="28"/>
        </w:rPr>
      </w:pPr>
      <w:r w:rsidRPr="00653929">
        <w:rPr>
          <w:rFonts w:eastAsia="Calibri"/>
          <w:sz w:val="28"/>
          <w:szCs w:val="28"/>
        </w:rPr>
        <w:t>Информационная страница ЕГЭ // Сайт Министерства образования Ярославской области. Режим доступа:</w:t>
      </w:r>
      <w:r w:rsidRPr="000D2B5E">
        <w:t xml:space="preserve"> </w:t>
      </w:r>
      <w:hyperlink r:id="rId20" w:history="1">
        <w:r w:rsidRPr="00653929">
          <w:rPr>
            <w:rStyle w:val="af"/>
            <w:sz w:val="28"/>
            <w:szCs w:val="28"/>
          </w:rPr>
          <w:t>https://portal.yarregion.ru/depts-dobr/activity/gosudarstvennaya-itogovaya-attestatsiya-gia-9-ege-11-vpr/</w:t>
        </w:r>
      </w:hyperlink>
      <w:r w:rsidRPr="00653929">
        <w:rPr>
          <w:sz w:val="28"/>
          <w:szCs w:val="28"/>
        </w:rPr>
        <w:t xml:space="preserve"> (дата обращения: </w:t>
      </w:r>
      <w:r>
        <w:rPr>
          <w:sz w:val="28"/>
          <w:szCs w:val="28"/>
        </w:rPr>
        <w:t>29</w:t>
      </w:r>
      <w:r w:rsidRPr="00653929">
        <w:rPr>
          <w:sz w:val="28"/>
          <w:szCs w:val="28"/>
        </w:rPr>
        <w:t>.02.2024)</w:t>
      </w:r>
      <w:r>
        <w:rPr>
          <w:sz w:val="28"/>
          <w:szCs w:val="28"/>
        </w:rPr>
        <w:t>.</w:t>
      </w:r>
    </w:p>
    <w:p w:rsidR="00A1122F" w:rsidRPr="0031706B" w:rsidRDefault="00A1122F" w:rsidP="009A779D">
      <w:pPr>
        <w:keepNext/>
        <w:keepLines/>
        <w:widowControl w:val="0"/>
        <w:numPr>
          <w:ilvl w:val="0"/>
          <w:numId w:val="2"/>
        </w:numPr>
        <w:spacing w:before="200" w:line="340" w:lineRule="auto"/>
        <w:contextualSpacing/>
        <w:jc w:val="center"/>
        <w:outlineLvl w:val="2"/>
        <w:rPr>
          <w:b/>
          <w:bCs/>
          <w:iCs/>
          <w:sz w:val="32"/>
          <w:szCs w:val="32"/>
        </w:rPr>
      </w:pPr>
      <w:r w:rsidRPr="0031706B">
        <w:rPr>
          <w:b/>
          <w:bCs/>
          <w:iCs/>
          <w:sz w:val="32"/>
          <w:szCs w:val="32"/>
        </w:rPr>
        <w:t>К</w:t>
      </w:r>
      <w:r w:rsidR="0031706B">
        <w:rPr>
          <w:b/>
          <w:bCs/>
          <w:iCs/>
          <w:sz w:val="32"/>
          <w:szCs w:val="32"/>
        </w:rPr>
        <w:t>ОНТРОЛЬ И ОЦЕНКА РЕЗУЛЬТАТОВ ОСВОЕНИЯ ПРОГРАММЫ</w:t>
      </w:r>
    </w:p>
    <w:p w:rsidR="00A1122F" w:rsidRPr="007918EA" w:rsidRDefault="00A1122F" w:rsidP="0068771E">
      <w:pPr>
        <w:widowControl w:val="0"/>
        <w:numPr>
          <w:ilvl w:val="1"/>
          <w:numId w:val="6"/>
        </w:numPr>
        <w:contextualSpacing/>
        <w:jc w:val="both"/>
        <w:rPr>
          <w:b/>
          <w:sz w:val="28"/>
          <w:szCs w:val="28"/>
        </w:rPr>
      </w:pPr>
      <w:r w:rsidRPr="007918EA">
        <w:rPr>
          <w:b/>
          <w:sz w:val="28"/>
          <w:szCs w:val="28"/>
        </w:rPr>
        <w:t>Характеристика оценочных средств</w:t>
      </w:r>
    </w:p>
    <w:p w:rsidR="00A1122F" w:rsidRPr="007918EA" w:rsidRDefault="00A1122F" w:rsidP="0068771E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7918EA">
        <w:rPr>
          <w:rFonts w:eastAsia="Calibri"/>
          <w:sz w:val="28"/>
          <w:szCs w:val="28"/>
        </w:rPr>
        <w:t>Комплект оценочных сре</w:t>
      </w:r>
      <w:proofErr w:type="gramStart"/>
      <w:r w:rsidRPr="007918EA">
        <w:rPr>
          <w:rFonts w:eastAsia="Calibri"/>
          <w:sz w:val="28"/>
          <w:szCs w:val="28"/>
        </w:rPr>
        <w:t>дств пр</w:t>
      </w:r>
      <w:proofErr w:type="gramEnd"/>
      <w:r w:rsidRPr="007918EA">
        <w:rPr>
          <w:rFonts w:eastAsia="Calibri"/>
          <w:sz w:val="28"/>
          <w:szCs w:val="28"/>
        </w:rPr>
        <w:t xml:space="preserve">едназначен для оценки текущих и итоговых результатов освоения программы. </w:t>
      </w:r>
    </w:p>
    <w:p w:rsidR="002D66CF" w:rsidRDefault="002D66CF" w:rsidP="0068771E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Виды, формы и методы контроля отражены в таблице:</w:t>
      </w:r>
    </w:p>
    <w:p w:rsidR="00A1122F" w:rsidRPr="00CF731E" w:rsidRDefault="00CF731E" w:rsidP="00A1122F">
      <w:pPr>
        <w:widowControl w:val="0"/>
        <w:spacing w:line="360" w:lineRule="auto"/>
        <w:ind w:firstLine="720"/>
        <w:jc w:val="both"/>
        <w:rPr>
          <w:rFonts w:eastAsia="Calibri"/>
          <w:b/>
          <w:sz w:val="28"/>
          <w:szCs w:val="28"/>
        </w:rPr>
      </w:pPr>
      <w:r w:rsidRPr="00CF731E">
        <w:rPr>
          <w:rFonts w:eastAsia="Calibri"/>
          <w:b/>
          <w:sz w:val="28"/>
          <w:szCs w:val="28"/>
        </w:rPr>
        <w:t>Очная форма:</w:t>
      </w:r>
      <w:r w:rsidR="00A1122F" w:rsidRPr="00CF731E">
        <w:rPr>
          <w:rFonts w:eastAsia="Calibri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817"/>
        <w:gridCol w:w="5138"/>
        <w:gridCol w:w="1284"/>
      </w:tblGrid>
      <w:tr w:rsidR="00A1122F" w:rsidRPr="007918EA" w:rsidTr="00135A97">
        <w:trPr>
          <w:trHeight w:val="635"/>
        </w:trPr>
        <w:tc>
          <w:tcPr>
            <w:tcW w:w="0" w:type="auto"/>
          </w:tcPr>
          <w:p w:rsidR="00A1122F" w:rsidRPr="007918EA" w:rsidRDefault="00A1122F" w:rsidP="00CA3008">
            <w:pPr>
              <w:widowControl w:val="0"/>
              <w:ind w:firstLine="142"/>
              <w:jc w:val="both"/>
              <w:rPr>
                <w:rFonts w:eastAsia="Calibri"/>
              </w:rPr>
            </w:pPr>
            <w:r w:rsidRPr="007918EA">
              <w:rPr>
                <w:rFonts w:eastAsia="Calibri"/>
              </w:rPr>
              <w:t>№ п/п</w:t>
            </w:r>
          </w:p>
        </w:tc>
        <w:tc>
          <w:tcPr>
            <w:tcW w:w="0" w:type="auto"/>
          </w:tcPr>
          <w:p w:rsidR="00A1122F" w:rsidRPr="007918EA" w:rsidRDefault="00A1122F" w:rsidP="00CA3008">
            <w:pPr>
              <w:widowControl w:val="0"/>
              <w:ind w:firstLine="540"/>
              <w:jc w:val="both"/>
              <w:rPr>
                <w:rFonts w:eastAsia="Calibri"/>
              </w:rPr>
            </w:pPr>
            <w:r w:rsidRPr="007918EA">
              <w:rPr>
                <w:rFonts w:eastAsia="Calibri"/>
              </w:rPr>
              <w:t xml:space="preserve">Наименование модуля, раздела, темы программы </w:t>
            </w:r>
          </w:p>
        </w:tc>
        <w:tc>
          <w:tcPr>
            <w:tcW w:w="0" w:type="auto"/>
          </w:tcPr>
          <w:p w:rsidR="00A1122F" w:rsidRPr="007918EA" w:rsidRDefault="00A1122F" w:rsidP="00CA3008">
            <w:pPr>
              <w:widowControl w:val="0"/>
              <w:ind w:hanging="52"/>
              <w:jc w:val="both"/>
              <w:rPr>
                <w:rFonts w:eastAsia="Calibri"/>
              </w:rPr>
            </w:pPr>
            <w:r w:rsidRPr="007918EA">
              <w:rPr>
                <w:rFonts w:eastAsia="Calibri"/>
              </w:rPr>
              <w:t xml:space="preserve">Форма и метод контроля, наименование контрольного мероприятия </w:t>
            </w:r>
          </w:p>
        </w:tc>
        <w:tc>
          <w:tcPr>
            <w:tcW w:w="0" w:type="auto"/>
          </w:tcPr>
          <w:p w:rsidR="00A1122F" w:rsidRPr="007918EA" w:rsidRDefault="00A1122F" w:rsidP="00CA3008">
            <w:pPr>
              <w:widowControl w:val="0"/>
              <w:ind w:hanging="52"/>
              <w:jc w:val="both"/>
              <w:rPr>
                <w:rFonts w:eastAsia="Calibri"/>
              </w:rPr>
            </w:pPr>
            <w:r w:rsidRPr="007918EA">
              <w:rPr>
                <w:rFonts w:eastAsia="Calibri"/>
              </w:rPr>
              <w:t>Вид контроля</w:t>
            </w:r>
          </w:p>
        </w:tc>
      </w:tr>
      <w:tr w:rsidR="00A1122F" w:rsidRPr="007918EA" w:rsidTr="00135A97">
        <w:trPr>
          <w:trHeight w:val="349"/>
        </w:trPr>
        <w:tc>
          <w:tcPr>
            <w:tcW w:w="0" w:type="auto"/>
            <w:vAlign w:val="center"/>
          </w:tcPr>
          <w:p w:rsidR="00A1122F" w:rsidRPr="007918EA" w:rsidRDefault="00CA3008" w:rsidP="00CA3008">
            <w:pPr>
              <w:widowControl w:val="0"/>
              <w:ind w:firstLine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0" w:type="auto"/>
            <w:vAlign w:val="center"/>
          </w:tcPr>
          <w:p w:rsidR="00A1122F" w:rsidRPr="002D66CF" w:rsidRDefault="002D66CF" w:rsidP="002D66CF">
            <w:pPr>
              <w:widowControl w:val="0"/>
              <w:jc w:val="both"/>
              <w:rPr>
                <w:rFonts w:eastAsia="Calibri"/>
              </w:rPr>
            </w:pPr>
            <w:r w:rsidRPr="002D66CF">
              <w:t xml:space="preserve">Тренинг по оцениванию заданий с развернутым ответом </w:t>
            </w:r>
          </w:p>
        </w:tc>
        <w:tc>
          <w:tcPr>
            <w:tcW w:w="0" w:type="auto"/>
          </w:tcPr>
          <w:p w:rsidR="00A1122F" w:rsidRPr="007918EA" w:rsidRDefault="002D66CF" w:rsidP="00CA3008">
            <w:pPr>
              <w:widowControl w:val="0"/>
              <w:ind w:hanging="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</w:t>
            </w:r>
          </w:p>
        </w:tc>
        <w:tc>
          <w:tcPr>
            <w:tcW w:w="0" w:type="auto"/>
          </w:tcPr>
          <w:p w:rsidR="00A1122F" w:rsidRPr="007918EA" w:rsidRDefault="00135A97" w:rsidP="00CA3008">
            <w:pPr>
              <w:widowControl w:val="0"/>
              <w:ind w:hanging="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</w:tr>
      <w:tr w:rsidR="0020674A" w:rsidRPr="007918EA" w:rsidTr="00135A97">
        <w:trPr>
          <w:trHeight w:val="273"/>
        </w:trPr>
        <w:tc>
          <w:tcPr>
            <w:tcW w:w="0" w:type="auto"/>
            <w:vAlign w:val="center"/>
          </w:tcPr>
          <w:p w:rsidR="0020674A" w:rsidRPr="007918EA" w:rsidRDefault="0020674A" w:rsidP="00CA3008">
            <w:pPr>
              <w:widowControl w:val="0"/>
              <w:ind w:firstLine="142"/>
              <w:jc w:val="both"/>
              <w:rPr>
                <w:rFonts w:eastAsia="Calibri"/>
                <w:b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20674A" w:rsidRPr="007918EA" w:rsidRDefault="0020674A" w:rsidP="00CA3008">
            <w:pPr>
              <w:widowControl w:val="0"/>
              <w:jc w:val="both"/>
              <w:rPr>
                <w:rFonts w:eastAsia="Calibri"/>
              </w:rPr>
            </w:pPr>
            <w:r w:rsidRPr="007918EA">
              <w:t xml:space="preserve"> </w:t>
            </w:r>
            <w:r w:rsidRPr="007918EA">
              <w:rPr>
                <w:b/>
              </w:rPr>
              <w:t xml:space="preserve">Итоговая аттестация </w:t>
            </w:r>
          </w:p>
        </w:tc>
        <w:tc>
          <w:tcPr>
            <w:tcW w:w="0" w:type="auto"/>
          </w:tcPr>
          <w:p w:rsidR="0020674A" w:rsidRPr="002D66CF" w:rsidRDefault="0020674A" w:rsidP="003E0EBF">
            <w:pPr>
              <w:widowControl w:val="0"/>
              <w:ind w:hanging="52"/>
              <w:jc w:val="both"/>
              <w:rPr>
                <w:rFonts w:eastAsia="Calibri"/>
              </w:rPr>
            </w:pPr>
            <w:r w:rsidRPr="002D66CF">
              <w:t>З</w:t>
            </w:r>
            <w:r w:rsidRPr="002D66CF">
              <w:rPr>
                <w:rFonts w:eastAsia="Calibri"/>
              </w:rPr>
              <w:t xml:space="preserve">ачет </w:t>
            </w:r>
            <w:r w:rsidR="00F12AB8" w:rsidRPr="00F12AB8">
              <w:rPr>
                <w:rFonts w:eastAsia="Calibri"/>
              </w:rPr>
              <w:t xml:space="preserve">по </w:t>
            </w:r>
            <w:r w:rsidR="00F12AB8" w:rsidRPr="00F12AB8">
              <w:t>итогам проверки заданий с развернутым ответом по химии на основе согласования результатов проверки с результатами других экспертов</w:t>
            </w:r>
          </w:p>
        </w:tc>
        <w:tc>
          <w:tcPr>
            <w:tcW w:w="0" w:type="auto"/>
          </w:tcPr>
          <w:p w:rsidR="0020674A" w:rsidRPr="007918EA" w:rsidRDefault="0020674A" w:rsidP="00CA3008">
            <w:pPr>
              <w:widowControl w:val="0"/>
              <w:ind w:hanging="52"/>
              <w:jc w:val="both"/>
              <w:rPr>
                <w:rFonts w:eastAsia="Calibri"/>
              </w:rPr>
            </w:pPr>
            <w:r w:rsidRPr="007918EA">
              <w:rPr>
                <w:rFonts w:eastAsia="Calibri"/>
              </w:rPr>
              <w:t>Итоговый</w:t>
            </w:r>
          </w:p>
        </w:tc>
      </w:tr>
    </w:tbl>
    <w:p w:rsidR="00F54428" w:rsidRPr="00CF731E" w:rsidRDefault="00F54428" w:rsidP="00F54428">
      <w:pPr>
        <w:widowControl w:val="0"/>
        <w:spacing w:line="360" w:lineRule="auto"/>
        <w:ind w:firstLine="720"/>
        <w:jc w:val="both"/>
        <w:rPr>
          <w:rFonts w:eastAsia="Calibri"/>
          <w:b/>
          <w:sz w:val="28"/>
          <w:szCs w:val="28"/>
        </w:rPr>
      </w:pPr>
      <w:r w:rsidRPr="00CF731E">
        <w:rPr>
          <w:rFonts w:eastAsia="Calibri"/>
          <w:b/>
          <w:sz w:val="28"/>
          <w:szCs w:val="28"/>
        </w:rPr>
        <w:t>Очн</w:t>
      </w:r>
      <w:r>
        <w:rPr>
          <w:rFonts w:eastAsia="Calibri"/>
          <w:b/>
          <w:sz w:val="28"/>
          <w:szCs w:val="28"/>
        </w:rPr>
        <w:t xml:space="preserve">о-заочная </w:t>
      </w:r>
      <w:r w:rsidR="002D66CF">
        <w:rPr>
          <w:rFonts w:eastAsia="Calibri"/>
          <w:b/>
          <w:sz w:val="28"/>
          <w:szCs w:val="28"/>
        </w:rPr>
        <w:t>ф</w:t>
      </w:r>
      <w:r w:rsidRPr="00CF731E">
        <w:rPr>
          <w:rFonts w:eastAsia="Calibri"/>
          <w:b/>
          <w:sz w:val="28"/>
          <w:szCs w:val="28"/>
        </w:rPr>
        <w:t xml:space="preserve">орма: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763"/>
        <w:gridCol w:w="5201"/>
        <w:gridCol w:w="1279"/>
      </w:tblGrid>
      <w:tr w:rsidR="002D66CF" w:rsidRPr="007918EA" w:rsidTr="003E0EBF">
        <w:trPr>
          <w:trHeight w:val="635"/>
        </w:trPr>
        <w:tc>
          <w:tcPr>
            <w:tcW w:w="0" w:type="auto"/>
          </w:tcPr>
          <w:p w:rsidR="00F54428" w:rsidRPr="007918EA" w:rsidRDefault="00F54428" w:rsidP="003E0EBF">
            <w:pPr>
              <w:widowControl w:val="0"/>
              <w:ind w:firstLine="142"/>
              <w:jc w:val="both"/>
              <w:rPr>
                <w:rFonts w:eastAsia="Calibri"/>
              </w:rPr>
            </w:pPr>
            <w:r w:rsidRPr="007918EA">
              <w:rPr>
                <w:rFonts w:eastAsia="Calibri"/>
              </w:rPr>
              <w:t>№ п/п</w:t>
            </w:r>
          </w:p>
        </w:tc>
        <w:tc>
          <w:tcPr>
            <w:tcW w:w="0" w:type="auto"/>
          </w:tcPr>
          <w:p w:rsidR="00F54428" w:rsidRPr="007918EA" w:rsidRDefault="00F54428" w:rsidP="003E0EBF">
            <w:pPr>
              <w:widowControl w:val="0"/>
              <w:ind w:firstLine="540"/>
              <w:jc w:val="both"/>
              <w:rPr>
                <w:rFonts w:eastAsia="Calibri"/>
              </w:rPr>
            </w:pPr>
            <w:r w:rsidRPr="007918EA">
              <w:rPr>
                <w:rFonts w:eastAsia="Calibri"/>
              </w:rPr>
              <w:t xml:space="preserve">Наименование модуля, раздела, темы программы </w:t>
            </w:r>
          </w:p>
        </w:tc>
        <w:tc>
          <w:tcPr>
            <w:tcW w:w="0" w:type="auto"/>
          </w:tcPr>
          <w:p w:rsidR="00F54428" w:rsidRPr="007918EA" w:rsidRDefault="00F54428" w:rsidP="003E0EBF">
            <w:pPr>
              <w:widowControl w:val="0"/>
              <w:ind w:hanging="52"/>
              <w:jc w:val="both"/>
              <w:rPr>
                <w:rFonts w:eastAsia="Calibri"/>
              </w:rPr>
            </w:pPr>
            <w:r w:rsidRPr="007918EA">
              <w:rPr>
                <w:rFonts w:eastAsia="Calibri"/>
              </w:rPr>
              <w:t xml:space="preserve">Форма и метод контроля, наименование контрольного мероприятия </w:t>
            </w:r>
          </w:p>
        </w:tc>
        <w:tc>
          <w:tcPr>
            <w:tcW w:w="0" w:type="auto"/>
          </w:tcPr>
          <w:p w:rsidR="00F54428" w:rsidRPr="007918EA" w:rsidRDefault="00F54428" w:rsidP="003E0EBF">
            <w:pPr>
              <w:widowControl w:val="0"/>
              <w:ind w:hanging="52"/>
              <w:jc w:val="both"/>
              <w:rPr>
                <w:rFonts w:eastAsia="Calibri"/>
              </w:rPr>
            </w:pPr>
            <w:r w:rsidRPr="007918EA">
              <w:rPr>
                <w:rFonts w:eastAsia="Calibri"/>
              </w:rPr>
              <w:t>Вид контроля</w:t>
            </w:r>
          </w:p>
        </w:tc>
      </w:tr>
      <w:tr w:rsidR="002D66CF" w:rsidRPr="007918EA" w:rsidTr="003E0EBF">
        <w:trPr>
          <w:trHeight w:val="349"/>
        </w:trPr>
        <w:tc>
          <w:tcPr>
            <w:tcW w:w="0" w:type="auto"/>
            <w:vAlign w:val="center"/>
          </w:tcPr>
          <w:p w:rsidR="00F54428" w:rsidRPr="007918EA" w:rsidRDefault="00F54428" w:rsidP="003E0EBF">
            <w:pPr>
              <w:widowControl w:val="0"/>
              <w:ind w:firstLine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0" w:type="auto"/>
            <w:vAlign w:val="center"/>
          </w:tcPr>
          <w:p w:rsidR="00F54428" w:rsidRPr="007918EA" w:rsidRDefault="002D66CF" w:rsidP="002D66CF">
            <w:pPr>
              <w:widowControl w:val="0"/>
              <w:jc w:val="both"/>
              <w:rPr>
                <w:rFonts w:eastAsia="Calibri"/>
              </w:rPr>
            </w:pPr>
            <w:r w:rsidRPr="002D66CF">
              <w:t xml:space="preserve">Тренинг по оцениванию заданий с развернутым ответом </w:t>
            </w:r>
          </w:p>
        </w:tc>
        <w:tc>
          <w:tcPr>
            <w:tcW w:w="0" w:type="auto"/>
          </w:tcPr>
          <w:p w:rsidR="00F54428" w:rsidRPr="007918EA" w:rsidRDefault="002D66CF" w:rsidP="002D66CF">
            <w:pPr>
              <w:widowControl w:val="0"/>
              <w:ind w:hanging="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Самостоятельная работа</w:t>
            </w:r>
          </w:p>
        </w:tc>
        <w:tc>
          <w:tcPr>
            <w:tcW w:w="0" w:type="auto"/>
          </w:tcPr>
          <w:p w:rsidR="00F54428" w:rsidRPr="007918EA" w:rsidRDefault="00F54428" w:rsidP="003E0EBF">
            <w:pPr>
              <w:widowControl w:val="0"/>
              <w:ind w:hanging="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</w:tr>
      <w:tr w:rsidR="00F12AB8" w:rsidRPr="007918EA" w:rsidTr="003E0EBF">
        <w:trPr>
          <w:trHeight w:val="273"/>
        </w:trPr>
        <w:tc>
          <w:tcPr>
            <w:tcW w:w="0" w:type="auto"/>
            <w:vAlign w:val="center"/>
          </w:tcPr>
          <w:p w:rsidR="00F12AB8" w:rsidRPr="007918EA" w:rsidRDefault="00F12AB8" w:rsidP="003E0EBF">
            <w:pPr>
              <w:widowControl w:val="0"/>
              <w:ind w:firstLine="142"/>
              <w:jc w:val="both"/>
              <w:rPr>
                <w:rFonts w:eastAsia="Calibri"/>
                <w:b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12AB8" w:rsidRPr="007918EA" w:rsidRDefault="00F12AB8" w:rsidP="003E0EBF">
            <w:pPr>
              <w:widowControl w:val="0"/>
              <w:jc w:val="both"/>
              <w:rPr>
                <w:rFonts w:eastAsia="Calibri"/>
              </w:rPr>
            </w:pPr>
            <w:r w:rsidRPr="007918EA">
              <w:t xml:space="preserve"> </w:t>
            </w:r>
            <w:r w:rsidRPr="007918EA">
              <w:rPr>
                <w:b/>
              </w:rPr>
              <w:t xml:space="preserve">Итоговая аттестация </w:t>
            </w:r>
          </w:p>
        </w:tc>
        <w:tc>
          <w:tcPr>
            <w:tcW w:w="0" w:type="auto"/>
          </w:tcPr>
          <w:p w:rsidR="00F12AB8" w:rsidRPr="002D66CF" w:rsidRDefault="00F12AB8" w:rsidP="00753C8A">
            <w:pPr>
              <w:widowControl w:val="0"/>
              <w:ind w:hanging="52"/>
              <w:jc w:val="both"/>
              <w:rPr>
                <w:rFonts w:eastAsia="Calibri"/>
              </w:rPr>
            </w:pPr>
            <w:r w:rsidRPr="002D66CF">
              <w:t>З</w:t>
            </w:r>
            <w:r w:rsidRPr="002D66CF">
              <w:rPr>
                <w:rFonts w:eastAsia="Calibri"/>
              </w:rPr>
              <w:t xml:space="preserve">ачет </w:t>
            </w:r>
            <w:r w:rsidRPr="00F12AB8">
              <w:rPr>
                <w:rFonts w:eastAsia="Calibri"/>
              </w:rPr>
              <w:t xml:space="preserve">по </w:t>
            </w:r>
            <w:r w:rsidRPr="00F12AB8">
              <w:t>итогам проверки заданий с развернутым ответом по химии на основе согласования результатов проверки с результатами других экспертов</w:t>
            </w:r>
          </w:p>
        </w:tc>
        <w:tc>
          <w:tcPr>
            <w:tcW w:w="0" w:type="auto"/>
          </w:tcPr>
          <w:p w:rsidR="00F12AB8" w:rsidRPr="007918EA" w:rsidRDefault="00F12AB8" w:rsidP="003E0EBF">
            <w:pPr>
              <w:widowControl w:val="0"/>
              <w:ind w:hanging="52"/>
              <w:jc w:val="both"/>
              <w:rPr>
                <w:rFonts w:eastAsia="Calibri"/>
              </w:rPr>
            </w:pPr>
            <w:r w:rsidRPr="007918EA">
              <w:rPr>
                <w:rFonts w:eastAsia="Calibri"/>
              </w:rPr>
              <w:t>Итоговый</w:t>
            </w:r>
          </w:p>
        </w:tc>
      </w:tr>
    </w:tbl>
    <w:p w:rsidR="00B818A0" w:rsidRPr="00B818A0" w:rsidRDefault="00B818A0" w:rsidP="0020674A">
      <w:pPr>
        <w:pStyle w:val="a3"/>
        <w:keepNext/>
        <w:widowControl w:val="0"/>
        <w:numPr>
          <w:ilvl w:val="1"/>
          <w:numId w:val="17"/>
        </w:num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B818A0">
        <w:rPr>
          <w:b/>
          <w:sz w:val="28"/>
          <w:szCs w:val="28"/>
        </w:rPr>
        <w:lastRenderedPageBreak/>
        <w:t>Комплект оценочных средств</w:t>
      </w:r>
    </w:p>
    <w:p w:rsidR="00C83A36" w:rsidRPr="00B818A0" w:rsidRDefault="00C83A36" w:rsidP="00B818A0">
      <w:pPr>
        <w:pStyle w:val="a3"/>
        <w:keepNext/>
        <w:widowControl w:val="0"/>
        <w:spacing w:line="360" w:lineRule="auto"/>
        <w:ind w:left="360"/>
        <w:jc w:val="both"/>
        <w:rPr>
          <w:b/>
          <w:sz w:val="28"/>
          <w:szCs w:val="28"/>
        </w:rPr>
      </w:pPr>
      <w:r w:rsidRPr="00B818A0">
        <w:rPr>
          <w:b/>
          <w:sz w:val="28"/>
          <w:szCs w:val="28"/>
        </w:rPr>
        <w:t>1. Тренинг по оцениванию заданий с развернутым ответом</w:t>
      </w:r>
    </w:p>
    <w:p w:rsidR="00C83A36" w:rsidRPr="00CB22BB" w:rsidRDefault="00C83A36" w:rsidP="00C83A36">
      <w:pPr>
        <w:ind w:firstLine="708"/>
        <w:contextualSpacing/>
      </w:pPr>
      <w:proofErr w:type="gramStart"/>
      <w:r w:rsidRPr="00CB22BB">
        <w:rPr>
          <w:b/>
          <w:sz w:val="28"/>
          <w:szCs w:val="28"/>
        </w:rPr>
        <w:t xml:space="preserve">Форма текущей аттестации </w:t>
      </w:r>
      <w:r w:rsidRPr="00CB22BB">
        <w:rPr>
          <w:sz w:val="28"/>
          <w:szCs w:val="28"/>
        </w:rPr>
        <w:t>– практическ</w:t>
      </w:r>
      <w:r w:rsidR="0068771E">
        <w:rPr>
          <w:sz w:val="28"/>
          <w:szCs w:val="28"/>
        </w:rPr>
        <w:t>ая/</w:t>
      </w:r>
      <w:r w:rsidRPr="00CB22BB">
        <w:rPr>
          <w:sz w:val="28"/>
          <w:szCs w:val="28"/>
        </w:rPr>
        <w:t xml:space="preserve"> самостоятельной работ</w:t>
      </w:r>
      <w:r w:rsidR="0068771E">
        <w:rPr>
          <w:sz w:val="28"/>
          <w:szCs w:val="28"/>
        </w:rPr>
        <w:t>а</w:t>
      </w:r>
      <w:r w:rsidRPr="00CB22BB">
        <w:rPr>
          <w:sz w:val="28"/>
          <w:szCs w:val="28"/>
        </w:rPr>
        <w:t xml:space="preserve"> </w:t>
      </w:r>
      <w:proofErr w:type="gramEnd"/>
    </w:p>
    <w:p w:rsidR="0068771E" w:rsidRDefault="0068771E" w:rsidP="00C83A36">
      <w:pPr>
        <w:ind w:firstLine="709"/>
        <w:rPr>
          <w:b/>
          <w:sz w:val="28"/>
          <w:szCs w:val="28"/>
        </w:rPr>
      </w:pPr>
    </w:p>
    <w:p w:rsidR="00C83A36" w:rsidRPr="00CB22BB" w:rsidRDefault="00C83A36" w:rsidP="00C83A36">
      <w:pPr>
        <w:ind w:firstLine="709"/>
        <w:rPr>
          <w:b/>
          <w:sz w:val="28"/>
          <w:szCs w:val="28"/>
        </w:rPr>
      </w:pPr>
      <w:r w:rsidRPr="00CB22BB">
        <w:rPr>
          <w:b/>
          <w:sz w:val="28"/>
          <w:szCs w:val="28"/>
        </w:rPr>
        <w:t>Контролируемые результаты</w:t>
      </w:r>
    </w:p>
    <w:p w:rsidR="00C83A36" w:rsidRPr="0068771E" w:rsidRDefault="0068771E" w:rsidP="00C83A36">
      <w:pPr>
        <w:ind w:firstLine="709"/>
        <w:rPr>
          <w:b/>
          <w:sz w:val="28"/>
          <w:szCs w:val="28"/>
        </w:rPr>
      </w:pPr>
      <w:r w:rsidRPr="0068771E">
        <w:rPr>
          <w:b/>
          <w:sz w:val="28"/>
          <w:szCs w:val="28"/>
        </w:rPr>
        <w:t>Учитель: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2214"/>
        <w:gridCol w:w="2144"/>
        <w:gridCol w:w="2219"/>
        <w:gridCol w:w="2240"/>
      </w:tblGrid>
      <w:tr w:rsidR="00C83A36" w:rsidRPr="00357D5A" w:rsidTr="00B424DE">
        <w:trPr>
          <w:trHeight w:val="627"/>
        </w:trPr>
        <w:tc>
          <w:tcPr>
            <w:tcW w:w="11483" w:type="dxa"/>
            <w:gridSpan w:val="5"/>
          </w:tcPr>
          <w:p w:rsidR="00C83A36" w:rsidRPr="00357D5A" w:rsidRDefault="00C83A36" w:rsidP="003E0EBF">
            <w:r w:rsidRPr="00357D5A">
              <w:t xml:space="preserve">Обобщенная трудовая функция: </w:t>
            </w:r>
          </w:p>
          <w:p w:rsidR="00C83A36" w:rsidRPr="00357D5A" w:rsidRDefault="00C83A36" w:rsidP="003E0EBF">
            <w:r w:rsidRPr="00357D5A"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C83A36" w:rsidRPr="00357D5A" w:rsidRDefault="00C83A36" w:rsidP="003E0EBF">
            <w:r w:rsidRPr="00357D5A">
              <w:t>Программа направлена на совершенствование следующих профессиональных компетенций:</w:t>
            </w:r>
          </w:p>
        </w:tc>
      </w:tr>
      <w:tr w:rsidR="00C83A36" w:rsidRPr="00357D5A" w:rsidTr="00B424DE">
        <w:trPr>
          <w:trHeight w:val="791"/>
        </w:trPr>
        <w:tc>
          <w:tcPr>
            <w:tcW w:w="2980" w:type="dxa"/>
          </w:tcPr>
          <w:p w:rsidR="00C83A36" w:rsidRPr="00357D5A" w:rsidRDefault="00C83A36" w:rsidP="003E0EBF">
            <w:r w:rsidRPr="00357D5A">
              <w:t xml:space="preserve">Трудовая функция </w:t>
            </w:r>
            <w:r w:rsidRPr="00357D5A">
              <w:br/>
              <w:t>(вид деятельности)</w:t>
            </w:r>
          </w:p>
        </w:tc>
        <w:tc>
          <w:tcPr>
            <w:tcW w:w="0" w:type="auto"/>
            <w:shd w:val="clear" w:color="auto" w:fill="auto"/>
          </w:tcPr>
          <w:p w:rsidR="00C83A36" w:rsidRPr="00357D5A" w:rsidRDefault="00C83A36" w:rsidP="003E0EBF">
            <w:r w:rsidRPr="00357D5A">
              <w:t>Профессиональные (</w:t>
            </w:r>
            <w:proofErr w:type="spellStart"/>
            <w:r w:rsidRPr="00357D5A">
              <w:t>метапредметные</w:t>
            </w:r>
            <w:proofErr w:type="spellEnd"/>
            <w:r w:rsidRPr="00357D5A">
              <w:t>) компетенции</w:t>
            </w:r>
          </w:p>
        </w:tc>
        <w:tc>
          <w:tcPr>
            <w:tcW w:w="2461" w:type="dxa"/>
          </w:tcPr>
          <w:p w:rsidR="00C83A36" w:rsidRPr="00357D5A" w:rsidRDefault="00C83A36" w:rsidP="003E0EBF">
            <w:r w:rsidRPr="00357D5A">
              <w:t xml:space="preserve">Практический опыт </w:t>
            </w:r>
            <w:r w:rsidRPr="00357D5A">
              <w:br/>
              <w:t>(трудовые действия)</w:t>
            </w:r>
          </w:p>
        </w:tc>
        <w:tc>
          <w:tcPr>
            <w:tcW w:w="2552" w:type="dxa"/>
          </w:tcPr>
          <w:p w:rsidR="00C83A36" w:rsidRPr="00357D5A" w:rsidRDefault="00C83A36" w:rsidP="003E0EBF">
            <w:r w:rsidRPr="00357D5A">
              <w:t>Умения</w:t>
            </w:r>
          </w:p>
        </w:tc>
        <w:tc>
          <w:tcPr>
            <w:tcW w:w="1276" w:type="dxa"/>
          </w:tcPr>
          <w:p w:rsidR="00C83A36" w:rsidRPr="00357D5A" w:rsidRDefault="00C83A36" w:rsidP="003E0EBF">
            <w:r w:rsidRPr="00357D5A">
              <w:t>Знания</w:t>
            </w:r>
          </w:p>
        </w:tc>
      </w:tr>
      <w:tr w:rsidR="00C83A36" w:rsidRPr="00357D5A" w:rsidTr="00B424DE">
        <w:trPr>
          <w:trHeight w:val="333"/>
        </w:trPr>
        <w:tc>
          <w:tcPr>
            <w:tcW w:w="2980" w:type="dxa"/>
          </w:tcPr>
          <w:p w:rsidR="00C83A36" w:rsidRPr="00756902" w:rsidRDefault="00C83A36" w:rsidP="003E0EBF">
            <w:pPr>
              <w:pStyle w:val="2"/>
              <w:ind w:left="0" w:firstLine="0"/>
              <w:rPr>
                <w:sz w:val="24"/>
                <w:szCs w:val="24"/>
              </w:rPr>
            </w:pPr>
            <w:r w:rsidRPr="00756902">
              <w:rPr>
                <w:sz w:val="24"/>
                <w:szCs w:val="24"/>
              </w:rPr>
              <w:t>ТФ 1.  Общепедагогическая функция. Обучение</w:t>
            </w:r>
          </w:p>
        </w:tc>
        <w:tc>
          <w:tcPr>
            <w:tcW w:w="0" w:type="auto"/>
            <w:shd w:val="clear" w:color="auto" w:fill="auto"/>
          </w:tcPr>
          <w:p w:rsidR="00C83A36" w:rsidRPr="00756902" w:rsidRDefault="00C83A36" w:rsidP="003E0EBF">
            <w:pPr>
              <w:pStyle w:val="2"/>
              <w:ind w:left="0" w:firstLine="0"/>
              <w:rPr>
                <w:sz w:val="24"/>
                <w:szCs w:val="24"/>
              </w:rPr>
            </w:pPr>
            <w:r w:rsidRPr="00756902">
              <w:rPr>
                <w:sz w:val="24"/>
                <w:szCs w:val="24"/>
              </w:rPr>
              <w:t xml:space="preserve">ПК 1.2. </w:t>
            </w:r>
          </w:p>
          <w:p w:rsidR="00C83A36" w:rsidRPr="00756902" w:rsidRDefault="00C83A36" w:rsidP="003E0EBF">
            <w:pPr>
              <w:pStyle w:val="2"/>
              <w:ind w:left="0" w:firstLine="0"/>
              <w:rPr>
                <w:sz w:val="24"/>
                <w:szCs w:val="24"/>
              </w:rPr>
            </w:pPr>
            <w:r w:rsidRPr="00756902">
              <w:rPr>
                <w:sz w:val="24"/>
                <w:szCs w:val="24"/>
              </w:rPr>
              <w:t>Объективно оценивать знания обучающихся на основе методов контроля в соответствии с реальными учебными возможностями детей.</w:t>
            </w:r>
          </w:p>
          <w:p w:rsidR="00C83A36" w:rsidRPr="00756902" w:rsidRDefault="00C83A36" w:rsidP="003E0EBF">
            <w:pPr>
              <w:pStyle w:val="2"/>
              <w:ind w:left="0" w:firstLine="0"/>
              <w:rPr>
                <w:sz w:val="24"/>
                <w:szCs w:val="24"/>
              </w:rPr>
            </w:pPr>
          </w:p>
          <w:p w:rsidR="00C83A36" w:rsidRPr="00756902" w:rsidRDefault="00C83A36" w:rsidP="003E0EBF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C83A36" w:rsidRPr="00756902" w:rsidRDefault="00C83A36" w:rsidP="003E0EBF">
            <w:pPr>
              <w:pStyle w:val="2"/>
              <w:ind w:left="0" w:firstLine="0"/>
              <w:rPr>
                <w:sz w:val="24"/>
                <w:szCs w:val="24"/>
              </w:rPr>
            </w:pPr>
            <w:r w:rsidRPr="00756902">
              <w:rPr>
                <w:sz w:val="24"/>
                <w:szCs w:val="24"/>
              </w:rPr>
              <w:t xml:space="preserve">Организация, осуществление контроля и оценки учебных достижений, итоговых результатов освоения ООП </w:t>
            </w:r>
            <w:proofErr w:type="gramStart"/>
            <w:r w:rsidRPr="00756902">
              <w:rPr>
                <w:sz w:val="24"/>
                <w:szCs w:val="24"/>
              </w:rPr>
              <w:t>обучающимися</w:t>
            </w:r>
            <w:proofErr w:type="gramEnd"/>
            <w:r w:rsidRPr="00756902">
              <w:rPr>
                <w:sz w:val="24"/>
                <w:szCs w:val="24"/>
              </w:rPr>
              <w:t>.</w:t>
            </w:r>
          </w:p>
          <w:p w:rsidR="00C83A36" w:rsidRPr="00756902" w:rsidRDefault="00C83A36" w:rsidP="003E0EBF">
            <w:pPr>
              <w:pStyle w:val="2"/>
              <w:ind w:left="0" w:firstLine="0"/>
              <w:rPr>
                <w:sz w:val="24"/>
                <w:szCs w:val="24"/>
              </w:rPr>
            </w:pPr>
          </w:p>
          <w:p w:rsidR="00C83A36" w:rsidRPr="00756902" w:rsidRDefault="00C83A36" w:rsidP="003E0EBF">
            <w:pPr>
              <w:pStyle w:val="2"/>
              <w:ind w:left="0" w:firstLine="0"/>
              <w:rPr>
                <w:sz w:val="24"/>
                <w:szCs w:val="24"/>
              </w:rPr>
            </w:pPr>
          </w:p>
          <w:p w:rsidR="00C83A36" w:rsidRPr="00756902" w:rsidRDefault="00C83A36" w:rsidP="003E0EBF">
            <w:pPr>
              <w:pStyle w:val="2"/>
              <w:ind w:left="0" w:firstLine="0"/>
              <w:rPr>
                <w:sz w:val="24"/>
                <w:szCs w:val="24"/>
              </w:rPr>
            </w:pPr>
          </w:p>
          <w:p w:rsidR="00C83A36" w:rsidRPr="00756902" w:rsidRDefault="00C83A36" w:rsidP="003E0EBF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83A36" w:rsidRPr="00756902" w:rsidRDefault="00C83A36" w:rsidP="0076374C">
            <w:proofErr w:type="gramStart"/>
            <w:r w:rsidRPr="00756902">
              <w:t>проверять и объективно оценивать</w:t>
            </w:r>
            <w:proofErr w:type="gramEnd"/>
            <w:r w:rsidRPr="00756902">
              <w:t xml:space="preserve"> ответы выпускников на задания с развернутым ответом (в соответствии с критериями, разработанными федеральной предметной комиссией разработчиков КИМ)</w:t>
            </w:r>
          </w:p>
          <w:p w:rsidR="00C83A36" w:rsidRPr="00756902" w:rsidRDefault="00C83A36" w:rsidP="0076374C">
            <w:pPr>
              <w:pStyle w:val="2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3A36" w:rsidRPr="0076374C" w:rsidRDefault="0076374C" w:rsidP="0076374C">
            <w:pPr>
              <w:pStyle w:val="2"/>
              <w:ind w:left="0" w:firstLine="0"/>
              <w:jc w:val="left"/>
              <w:rPr>
                <w:sz w:val="24"/>
                <w:szCs w:val="24"/>
              </w:rPr>
            </w:pPr>
            <w:r w:rsidRPr="007637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одержание </w:t>
            </w:r>
            <w:r w:rsidRPr="0076374C">
              <w:rPr>
                <w:sz w:val="24"/>
                <w:szCs w:val="24"/>
              </w:rPr>
              <w:t xml:space="preserve">нормативных документов, </w:t>
            </w:r>
            <w:r>
              <w:rPr>
                <w:sz w:val="24"/>
                <w:szCs w:val="24"/>
              </w:rPr>
              <w:t>р</w:t>
            </w:r>
            <w:r w:rsidRPr="0076374C">
              <w:rPr>
                <w:sz w:val="24"/>
                <w:szCs w:val="24"/>
              </w:rPr>
              <w:t>егламентирующих разработку КИМ, и процедуру проверки и оценки экзаменационной работы по химии на уровне среднего общего образования</w:t>
            </w:r>
          </w:p>
        </w:tc>
      </w:tr>
    </w:tbl>
    <w:p w:rsidR="00C83A36" w:rsidRDefault="00C83A36" w:rsidP="00C83A36">
      <w:pPr>
        <w:ind w:firstLine="709"/>
        <w:rPr>
          <w:b/>
          <w:color w:val="C0504D" w:themeColor="accent2"/>
          <w:sz w:val="28"/>
          <w:szCs w:val="28"/>
        </w:rPr>
      </w:pPr>
    </w:p>
    <w:p w:rsidR="0068771E" w:rsidRDefault="0068771E" w:rsidP="00C83A36">
      <w:pPr>
        <w:ind w:firstLine="709"/>
        <w:rPr>
          <w:b/>
          <w:sz w:val="28"/>
          <w:szCs w:val="28"/>
        </w:rPr>
      </w:pPr>
      <w:r w:rsidRPr="0068771E">
        <w:rPr>
          <w:b/>
          <w:sz w:val="28"/>
          <w:szCs w:val="28"/>
        </w:rPr>
        <w:t>Преподаватель:</w:t>
      </w:r>
    </w:p>
    <w:p w:rsidR="00090FAC" w:rsidRPr="0068771E" w:rsidRDefault="00090FAC" w:rsidP="00C83A36">
      <w:pPr>
        <w:ind w:firstLine="709"/>
        <w:rPr>
          <w:b/>
          <w:sz w:val="28"/>
          <w:szCs w:val="28"/>
        </w:rPr>
      </w:pPr>
    </w:p>
    <w:tbl>
      <w:tblPr>
        <w:tblW w:w="11266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4253"/>
        <w:gridCol w:w="3260"/>
      </w:tblGrid>
      <w:tr w:rsidR="0068771E" w:rsidRPr="007B1C53" w:rsidTr="008513AB">
        <w:tc>
          <w:tcPr>
            <w:tcW w:w="3753" w:type="dxa"/>
            <w:shd w:val="clear" w:color="auto" w:fill="auto"/>
          </w:tcPr>
          <w:p w:rsidR="0068771E" w:rsidRPr="00DA0100" w:rsidRDefault="0068771E" w:rsidP="00654529">
            <w:pPr>
              <w:contextualSpacing/>
              <w:jc w:val="both"/>
              <w:rPr>
                <w:b/>
              </w:rPr>
            </w:pPr>
            <w:r w:rsidRPr="00DA0100">
              <w:rPr>
                <w:b/>
              </w:rPr>
              <w:t>Должностные обязанности по ЕКС</w:t>
            </w:r>
          </w:p>
        </w:tc>
        <w:tc>
          <w:tcPr>
            <w:tcW w:w="4253" w:type="dxa"/>
            <w:shd w:val="clear" w:color="auto" w:fill="auto"/>
          </w:tcPr>
          <w:p w:rsidR="0068771E" w:rsidRPr="00DA0100" w:rsidRDefault="0068771E" w:rsidP="00654529">
            <w:pPr>
              <w:contextualSpacing/>
              <w:jc w:val="both"/>
              <w:rPr>
                <w:b/>
              </w:rPr>
            </w:pPr>
            <w:r w:rsidRPr="00DA0100">
              <w:rPr>
                <w:b/>
              </w:rPr>
              <w:t>Знать</w:t>
            </w:r>
          </w:p>
        </w:tc>
        <w:tc>
          <w:tcPr>
            <w:tcW w:w="3260" w:type="dxa"/>
            <w:shd w:val="clear" w:color="auto" w:fill="auto"/>
          </w:tcPr>
          <w:p w:rsidR="0068771E" w:rsidRPr="00DA0100" w:rsidRDefault="0068771E" w:rsidP="00654529">
            <w:pPr>
              <w:contextualSpacing/>
              <w:jc w:val="both"/>
              <w:rPr>
                <w:b/>
              </w:rPr>
            </w:pPr>
            <w:r w:rsidRPr="00DA0100">
              <w:rPr>
                <w:b/>
              </w:rPr>
              <w:t>Уметь</w:t>
            </w:r>
          </w:p>
        </w:tc>
      </w:tr>
      <w:tr w:rsidR="0068771E" w:rsidRPr="007B1C53" w:rsidTr="008513AB">
        <w:trPr>
          <w:trHeight w:val="1104"/>
        </w:trPr>
        <w:tc>
          <w:tcPr>
            <w:tcW w:w="3753" w:type="dxa"/>
            <w:shd w:val="clear" w:color="auto" w:fill="auto"/>
          </w:tcPr>
          <w:p w:rsidR="0068771E" w:rsidRPr="00DA0100" w:rsidRDefault="0068771E" w:rsidP="00654529">
            <w:pPr>
              <w:contextualSpacing/>
              <w:jc w:val="both"/>
              <w:rPr>
                <w:b/>
              </w:rPr>
            </w:pPr>
            <w:r w:rsidRPr="00DA0100">
              <w:rPr>
                <w:color w:val="000000"/>
                <w:shd w:val="clear" w:color="auto" w:fill="FFFFFF"/>
              </w:rPr>
              <w:t>Осуществляет контрольно-оценочную деятельность в образовательном процессе с использованием современных способов оценивания</w:t>
            </w:r>
          </w:p>
        </w:tc>
        <w:tc>
          <w:tcPr>
            <w:tcW w:w="4253" w:type="dxa"/>
            <w:shd w:val="clear" w:color="auto" w:fill="auto"/>
          </w:tcPr>
          <w:p w:rsidR="0068771E" w:rsidRPr="00DA0100" w:rsidRDefault="0068771E" w:rsidP="00F10B69">
            <w:pPr>
              <w:contextualSpacing/>
              <w:jc w:val="both"/>
              <w:rPr>
                <w:b/>
              </w:rPr>
            </w:pPr>
            <w:r w:rsidRPr="00DA0100">
              <w:t xml:space="preserve">Содержание нормативных документов, регламентирующих разработку КИМ, и процедуру проверки и оценки экзаменационной работы по </w:t>
            </w:r>
            <w:r w:rsidR="00F10B69">
              <w:t>химии</w:t>
            </w:r>
            <w:r w:rsidRPr="00DA0100">
              <w:t xml:space="preserve"> на уровне среднего общего образования</w:t>
            </w:r>
          </w:p>
        </w:tc>
        <w:tc>
          <w:tcPr>
            <w:tcW w:w="3260" w:type="dxa"/>
            <w:shd w:val="clear" w:color="auto" w:fill="auto"/>
          </w:tcPr>
          <w:p w:rsidR="0068771E" w:rsidRPr="00DA0100" w:rsidRDefault="0068771E" w:rsidP="00654529">
            <w:pPr>
              <w:contextualSpacing/>
              <w:jc w:val="both"/>
              <w:rPr>
                <w:b/>
              </w:rPr>
            </w:pPr>
            <w:proofErr w:type="gramStart"/>
            <w:r w:rsidRPr="00DA0100">
              <w:t>Проверять и объективно оценивать</w:t>
            </w:r>
            <w:proofErr w:type="gramEnd"/>
            <w:r w:rsidRPr="00DA0100">
              <w:t xml:space="preserve"> ответы выпускников на задания с развернутым ответом </w:t>
            </w:r>
          </w:p>
        </w:tc>
      </w:tr>
    </w:tbl>
    <w:p w:rsidR="0068771E" w:rsidRDefault="0068771E" w:rsidP="00C83A36">
      <w:pPr>
        <w:ind w:firstLine="709"/>
        <w:rPr>
          <w:b/>
          <w:color w:val="C0504D" w:themeColor="accent2"/>
          <w:sz w:val="28"/>
          <w:szCs w:val="28"/>
        </w:rPr>
      </w:pPr>
    </w:p>
    <w:p w:rsidR="00C83A36" w:rsidRPr="00CB22BB" w:rsidRDefault="00C83A36" w:rsidP="00C83A36">
      <w:pPr>
        <w:ind w:firstLine="708"/>
        <w:rPr>
          <w:b/>
          <w:sz w:val="28"/>
          <w:szCs w:val="28"/>
        </w:rPr>
      </w:pPr>
      <w:r w:rsidRPr="00CB22BB">
        <w:rPr>
          <w:b/>
          <w:sz w:val="28"/>
          <w:szCs w:val="28"/>
        </w:rPr>
        <w:t xml:space="preserve">Требования к выполнению работы: </w:t>
      </w:r>
      <w:r w:rsidRPr="00CB22BB">
        <w:rPr>
          <w:sz w:val="28"/>
          <w:szCs w:val="28"/>
        </w:rPr>
        <w:t>задания на практических занятиях и</w:t>
      </w:r>
      <w:r w:rsidR="00B818A0">
        <w:rPr>
          <w:sz w:val="28"/>
          <w:szCs w:val="28"/>
        </w:rPr>
        <w:t>ли</w:t>
      </w:r>
      <w:r w:rsidRPr="00CB22BB">
        <w:rPr>
          <w:sz w:val="28"/>
          <w:szCs w:val="28"/>
        </w:rPr>
        <w:t xml:space="preserve"> в ходе самостоятельной работы обучающиеся проверяют реальные ответы учащихся на задания </w:t>
      </w:r>
      <w:r>
        <w:rPr>
          <w:sz w:val="28"/>
          <w:szCs w:val="28"/>
        </w:rPr>
        <w:t>Е</w:t>
      </w:r>
      <w:r w:rsidRPr="00CB22BB">
        <w:rPr>
          <w:sz w:val="28"/>
          <w:szCs w:val="28"/>
        </w:rPr>
        <w:t>ГЭ по химии №</w:t>
      </w:r>
      <w:r>
        <w:rPr>
          <w:sz w:val="28"/>
          <w:szCs w:val="28"/>
        </w:rPr>
        <w:t>29</w:t>
      </w:r>
      <w:r w:rsidRPr="00CB22BB">
        <w:rPr>
          <w:sz w:val="28"/>
          <w:szCs w:val="28"/>
        </w:rPr>
        <w:t>–</w:t>
      </w:r>
      <w:r>
        <w:rPr>
          <w:sz w:val="28"/>
          <w:szCs w:val="28"/>
        </w:rPr>
        <w:t>34</w:t>
      </w:r>
      <w:r w:rsidRPr="00CB22BB">
        <w:rPr>
          <w:sz w:val="28"/>
          <w:szCs w:val="28"/>
        </w:rPr>
        <w:t xml:space="preserve">, следуя предложенным инструкциям. Работа считается зачтенной при условии, что не менее 60% заданий </w:t>
      </w:r>
      <w:proofErr w:type="gramStart"/>
      <w:r w:rsidRPr="00CB22BB">
        <w:rPr>
          <w:sz w:val="28"/>
          <w:szCs w:val="28"/>
        </w:rPr>
        <w:t>выполнено</w:t>
      </w:r>
      <w:proofErr w:type="gramEnd"/>
      <w:r w:rsidRPr="00CB22BB">
        <w:rPr>
          <w:sz w:val="28"/>
          <w:szCs w:val="28"/>
        </w:rPr>
        <w:t xml:space="preserve"> верно.</w:t>
      </w:r>
    </w:p>
    <w:p w:rsidR="0068771E" w:rsidRDefault="0068771E" w:rsidP="00C83A36">
      <w:pPr>
        <w:ind w:firstLine="708"/>
        <w:rPr>
          <w:b/>
          <w:sz w:val="28"/>
          <w:szCs w:val="28"/>
        </w:rPr>
      </w:pPr>
    </w:p>
    <w:p w:rsidR="00C83A36" w:rsidRPr="00CB22BB" w:rsidRDefault="00C83A36" w:rsidP="00C83A36">
      <w:pPr>
        <w:ind w:firstLine="708"/>
        <w:rPr>
          <w:b/>
          <w:sz w:val="28"/>
          <w:szCs w:val="28"/>
        </w:rPr>
      </w:pPr>
      <w:r w:rsidRPr="00CB22BB">
        <w:rPr>
          <w:b/>
          <w:sz w:val="28"/>
          <w:szCs w:val="28"/>
        </w:rPr>
        <w:lastRenderedPageBreak/>
        <w:t>Тексты заданий:</w:t>
      </w:r>
    </w:p>
    <w:p w:rsidR="00C83A36" w:rsidRPr="00CB22BB" w:rsidRDefault="00C83A36" w:rsidP="00C83A36">
      <w:pPr>
        <w:ind w:firstLine="708"/>
        <w:rPr>
          <w:b/>
          <w:i/>
          <w:sz w:val="28"/>
          <w:szCs w:val="28"/>
        </w:rPr>
      </w:pPr>
      <w:r w:rsidRPr="00CB22BB">
        <w:rPr>
          <w:b/>
          <w:i/>
          <w:sz w:val="28"/>
          <w:szCs w:val="28"/>
        </w:rPr>
        <w:t>для практическ</w:t>
      </w:r>
      <w:r w:rsidR="0068771E">
        <w:rPr>
          <w:b/>
          <w:i/>
          <w:sz w:val="28"/>
          <w:szCs w:val="28"/>
        </w:rPr>
        <w:t>ой работы</w:t>
      </w:r>
      <w:r w:rsidRPr="00CB22BB">
        <w:rPr>
          <w:b/>
          <w:i/>
          <w:sz w:val="28"/>
          <w:szCs w:val="28"/>
        </w:rPr>
        <w:t>:</w:t>
      </w:r>
    </w:p>
    <w:p w:rsidR="00C83A36" w:rsidRPr="00CB22BB" w:rsidRDefault="00C83A36" w:rsidP="009A779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CB22BB">
        <w:rPr>
          <w:sz w:val="28"/>
          <w:szCs w:val="28"/>
        </w:rPr>
        <w:t xml:space="preserve">Ознакомьтесь с предложенными заданиями </w:t>
      </w:r>
      <w:r>
        <w:rPr>
          <w:sz w:val="28"/>
          <w:szCs w:val="28"/>
        </w:rPr>
        <w:t>Е</w:t>
      </w:r>
      <w:r w:rsidRPr="00CB22BB">
        <w:rPr>
          <w:sz w:val="28"/>
          <w:szCs w:val="28"/>
        </w:rPr>
        <w:t>ГЭ по химии №</w:t>
      </w:r>
      <w:r>
        <w:rPr>
          <w:sz w:val="28"/>
          <w:szCs w:val="28"/>
        </w:rPr>
        <w:t xml:space="preserve"> 29</w:t>
      </w:r>
      <w:r w:rsidRPr="00CB22BB">
        <w:rPr>
          <w:sz w:val="28"/>
          <w:szCs w:val="28"/>
        </w:rPr>
        <w:t>-</w:t>
      </w:r>
      <w:r>
        <w:rPr>
          <w:sz w:val="28"/>
          <w:szCs w:val="28"/>
        </w:rPr>
        <w:t>34</w:t>
      </w:r>
      <w:r w:rsidRPr="00CB22BB">
        <w:rPr>
          <w:sz w:val="28"/>
          <w:szCs w:val="28"/>
        </w:rPr>
        <w:t xml:space="preserve">, инструкциями по их проверке. Установите, какие элементы содержания и образовательные (предметные) результаты проверяются при выполнении данных заданий. Осуществите проверку ответов учащихся на задания </w:t>
      </w:r>
      <w:r>
        <w:rPr>
          <w:sz w:val="28"/>
          <w:szCs w:val="28"/>
        </w:rPr>
        <w:t>Е</w:t>
      </w:r>
      <w:r w:rsidRPr="00CB22BB">
        <w:rPr>
          <w:sz w:val="28"/>
          <w:szCs w:val="28"/>
        </w:rPr>
        <w:t>ГЭ по химии №</w:t>
      </w:r>
      <w:r>
        <w:rPr>
          <w:sz w:val="28"/>
          <w:szCs w:val="28"/>
        </w:rPr>
        <w:t xml:space="preserve"> 29</w:t>
      </w:r>
      <w:r w:rsidRPr="00CB22BB">
        <w:rPr>
          <w:sz w:val="28"/>
          <w:szCs w:val="28"/>
        </w:rPr>
        <w:t>-</w:t>
      </w:r>
      <w:r>
        <w:rPr>
          <w:sz w:val="28"/>
          <w:szCs w:val="28"/>
        </w:rPr>
        <w:t>34</w:t>
      </w:r>
      <w:r w:rsidRPr="00CB22BB">
        <w:rPr>
          <w:sz w:val="28"/>
          <w:szCs w:val="28"/>
        </w:rPr>
        <w:t>, следуя инструкциям.</w:t>
      </w:r>
    </w:p>
    <w:p w:rsidR="00C83A36" w:rsidRPr="00CB22BB" w:rsidRDefault="00C83A36" w:rsidP="00C83A36">
      <w:pPr>
        <w:ind w:firstLine="709"/>
        <w:contextualSpacing/>
        <w:rPr>
          <w:i/>
          <w:sz w:val="28"/>
          <w:szCs w:val="28"/>
        </w:rPr>
      </w:pPr>
      <w:r w:rsidRPr="00CB22BB">
        <w:rPr>
          <w:i/>
          <w:sz w:val="28"/>
          <w:szCs w:val="28"/>
        </w:rPr>
        <w:t>Примечание: задания, инструкции и сканы работы предоставляются ЦОиККО.</w:t>
      </w:r>
    </w:p>
    <w:p w:rsidR="00C83A36" w:rsidRPr="00CB22BB" w:rsidRDefault="00C83A36" w:rsidP="00C83A36">
      <w:pPr>
        <w:tabs>
          <w:tab w:val="left" w:pos="993"/>
        </w:tabs>
        <w:ind w:left="709"/>
        <w:rPr>
          <w:b/>
          <w:i/>
          <w:sz w:val="28"/>
          <w:szCs w:val="28"/>
        </w:rPr>
      </w:pPr>
    </w:p>
    <w:p w:rsidR="00C83A36" w:rsidRPr="00CB22BB" w:rsidRDefault="00C83A36" w:rsidP="00C83A36">
      <w:pPr>
        <w:ind w:firstLine="708"/>
        <w:rPr>
          <w:b/>
          <w:i/>
          <w:sz w:val="28"/>
          <w:szCs w:val="28"/>
        </w:rPr>
      </w:pPr>
      <w:r w:rsidRPr="00CB22BB">
        <w:rPr>
          <w:b/>
          <w:i/>
          <w:sz w:val="28"/>
          <w:szCs w:val="28"/>
        </w:rPr>
        <w:t>для самостоятельной работы:</w:t>
      </w:r>
    </w:p>
    <w:p w:rsidR="00C83A36" w:rsidRPr="00CB22BB" w:rsidRDefault="00C83A36" w:rsidP="009A779D">
      <w:pPr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CB22BB">
        <w:rPr>
          <w:sz w:val="28"/>
          <w:szCs w:val="28"/>
        </w:rPr>
        <w:t xml:space="preserve">Сравните полученные результаты оценки отдельных заданий, проанализируйте и обсудите полученные результаты, разберите типичные затруднения экспертов при оценке заданий различного типа. </w:t>
      </w:r>
    </w:p>
    <w:p w:rsidR="00C83A36" w:rsidRPr="00CB22BB" w:rsidRDefault="00C83A36" w:rsidP="009A779D">
      <w:pPr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CB22BB">
        <w:rPr>
          <w:sz w:val="28"/>
          <w:szCs w:val="28"/>
        </w:rPr>
        <w:t xml:space="preserve">Определите единые подходы к проверке и оценке заданий с развернутым ответом с учетом специфики предмета и критериев оценивания отдельных заданий и работы в целом. </w:t>
      </w:r>
    </w:p>
    <w:p w:rsidR="00C83A36" w:rsidRPr="00CB22BB" w:rsidRDefault="00C83A36" w:rsidP="009A779D">
      <w:pPr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CB22BB">
        <w:rPr>
          <w:sz w:val="28"/>
          <w:szCs w:val="28"/>
        </w:rPr>
        <w:t>Проанализируйте согласованность работы по оценке экзаменационных работ, придите к единому формату оценивания. Для определения степени согласованности используйте методику, предложенную ФЦТ:</w:t>
      </w:r>
    </w:p>
    <w:p w:rsidR="00C83A36" w:rsidRPr="00CB22BB" w:rsidRDefault="00C83A36" w:rsidP="00C83A36">
      <w:pPr>
        <w:tabs>
          <w:tab w:val="left" w:pos="709"/>
          <w:tab w:val="left" w:pos="993"/>
        </w:tabs>
        <w:ind w:firstLine="709"/>
        <w:rPr>
          <w:i/>
          <w:sz w:val="28"/>
          <w:szCs w:val="28"/>
        </w:rPr>
      </w:pPr>
      <w:r w:rsidRPr="00CB22BB">
        <w:rPr>
          <w:i/>
          <w:sz w:val="28"/>
          <w:szCs w:val="28"/>
        </w:rPr>
        <w:t xml:space="preserve">В </w:t>
      </w:r>
      <w:proofErr w:type="gramStart"/>
      <w:r w:rsidRPr="00CB22BB">
        <w:rPr>
          <w:i/>
          <w:sz w:val="28"/>
          <w:szCs w:val="28"/>
        </w:rPr>
        <w:t>качестве</w:t>
      </w:r>
      <w:proofErr w:type="gramEnd"/>
      <w:r w:rsidRPr="00CB22BB">
        <w:rPr>
          <w:i/>
          <w:sz w:val="28"/>
          <w:szCs w:val="28"/>
        </w:rPr>
        <w:t xml:space="preserve"> показателя согласованности работы ПК рассматривается так называемый коэффициент согласованности, который вычисляется, как среднее расхождение баллов, выставленных первым и вторым экспертами за одну работы, отнесенное к среднему оцениваемому баллу, т.е. </w:t>
      </w:r>
    </w:p>
    <w:p w:rsidR="00C83A36" w:rsidRPr="00CB22BB" w:rsidRDefault="00C83A36" w:rsidP="00C83A36">
      <w:pPr>
        <w:tabs>
          <w:tab w:val="left" w:pos="709"/>
          <w:tab w:val="left" w:pos="993"/>
        </w:tabs>
        <w:ind w:firstLine="709"/>
        <w:rPr>
          <w:i/>
          <w:sz w:val="28"/>
          <w:szCs w:val="28"/>
        </w:rPr>
      </w:pPr>
      <w:r w:rsidRPr="00CB22BB">
        <w:rPr>
          <w:i/>
          <w:sz w:val="28"/>
          <w:szCs w:val="28"/>
        </w:rPr>
        <w:t>Расхождение по работе – это сумма модулей по всем заданиям разностей баллов 1 и 2 эксперта:</w:t>
      </w:r>
    </w:p>
    <w:p w:rsidR="00C83A36" w:rsidRPr="00CB22BB" w:rsidRDefault="00C83A36" w:rsidP="00C83A36">
      <w:pPr>
        <w:tabs>
          <w:tab w:val="left" w:pos="709"/>
          <w:tab w:val="left" w:pos="993"/>
        </w:tabs>
        <w:ind w:firstLine="709"/>
        <w:jc w:val="center"/>
        <w:rPr>
          <w:sz w:val="28"/>
          <w:szCs w:val="28"/>
        </w:rPr>
      </w:pPr>
      <w:r w:rsidRPr="00CB22BB">
        <w:rPr>
          <w:sz w:val="28"/>
          <w:szCs w:val="28"/>
        </w:rPr>
        <w:t>|(Exp1_C</w:t>
      </w:r>
      <w:r w:rsidRPr="00CB22BB">
        <w:rPr>
          <w:sz w:val="28"/>
          <w:szCs w:val="28"/>
          <w:vertAlign w:val="subscript"/>
        </w:rPr>
        <w:t>01</w:t>
      </w:r>
      <w:r w:rsidRPr="00CB22BB">
        <w:rPr>
          <w:sz w:val="28"/>
          <w:szCs w:val="28"/>
        </w:rPr>
        <w:t xml:space="preserve"> – Exp2_C</w:t>
      </w:r>
      <w:r w:rsidRPr="00CB22BB">
        <w:rPr>
          <w:sz w:val="28"/>
          <w:szCs w:val="28"/>
          <w:vertAlign w:val="subscript"/>
        </w:rPr>
        <w:t>01</w:t>
      </w:r>
      <w:r w:rsidRPr="00CB22BB">
        <w:rPr>
          <w:sz w:val="28"/>
          <w:szCs w:val="28"/>
        </w:rPr>
        <w:t>)|+|(Exp1_C</w:t>
      </w:r>
      <w:r w:rsidRPr="00CB22BB">
        <w:rPr>
          <w:sz w:val="28"/>
          <w:szCs w:val="28"/>
          <w:vertAlign w:val="subscript"/>
        </w:rPr>
        <w:t xml:space="preserve">02 </w:t>
      </w:r>
      <w:r w:rsidRPr="00CB22BB">
        <w:rPr>
          <w:sz w:val="28"/>
          <w:szCs w:val="28"/>
        </w:rPr>
        <w:t>–</w:t>
      </w:r>
      <w:r w:rsidRPr="00CB22BB">
        <w:rPr>
          <w:sz w:val="28"/>
          <w:szCs w:val="28"/>
          <w:vertAlign w:val="subscript"/>
        </w:rPr>
        <w:t xml:space="preserve"> </w:t>
      </w:r>
      <w:r w:rsidRPr="00CB22BB">
        <w:rPr>
          <w:sz w:val="28"/>
          <w:szCs w:val="28"/>
        </w:rPr>
        <w:t>Exp2_C</w:t>
      </w:r>
      <w:r w:rsidRPr="00CB22BB">
        <w:rPr>
          <w:sz w:val="28"/>
          <w:szCs w:val="28"/>
          <w:vertAlign w:val="subscript"/>
        </w:rPr>
        <w:t>02</w:t>
      </w:r>
      <w:r w:rsidRPr="00CB22BB">
        <w:rPr>
          <w:sz w:val="28"/>
          <w:szCs w:val="28"/>
        </w:rPr>
        <w:t>)|+…+| (Exp1_C</w:t>
      </w:r>
      <w:r w:rsidRPr="00CB22BB">
        <w:rPr>
          <w:sz w:val="28"/>
          <w:szCs w:val="28"/>
          <w:vertAlign w:val="subscript"/>
        </w:rPr>
        <w:t>N</w:t>
      </w:r>
      <w:r w:rsidRPr="00CB22BB">
        <w:rPr>
          <w:sz w:val="28"/>
          <w:szCs w:val="28"/>
        </w:rPr>
        <w:t xml:space="preserve"> – Exp2_C</w:t>
      </w:r>
      <w:r w:rsidRPr="00CB22BB">
        <w:rPr>
          <w:sz w:val="28"/>
          <w:szCs w:val="28"/>
          <w:vertAlign w:val="subscript"/>
        </w:rPr>
        <w:t>N</w:t>
      </w:r>
      <w:r w:rsidRPr="00CB22BB">
        <w:rPr>
          <w:sz w:val="28"/>
          <w:szCs w:val="28"/>
        </w:rPr>
        <w:t>)|</w:t>
      </w:r>
    </w:p>
    <w:p w:rsidR="00C83A36" w:rsidRPr="00CB22BB" w:rsidRDefault="00C83A36" w:rsidP="00C83A36">
      <w:pPr>
        <w:tabs>
          <w:tab w:val="left" w:pos="709"/>
          <w:tab w:val="left" w:pos="993"/>
        </w:tabs>
        <w:ind w:firstLine="709"/>
        <w:rPr>
          <w:i/>
          <w:sz w:val="28"/>
          <w:szCs w:val="28"/>
        </w:rPr>
      </w:pPr>
      <w:r w:rsidRPr="00CB22BB">
        <w:rPr>
          <w:i/>
          <w:sz w:val="28"/>
          <w:szCs w:val="28"/>
        </w:rPr>
        <w:t xml:space="preserve">Оцениваемый балл – максимальный первичный балл, который можно было бы получить за выполнение заданий, к которым приступал участник ГИА. Работа комиссии более согласована, когда этот коэффициент минимален. </w:t>
      </w:r>
    </w:p>
    <w:p w:rsidR="00C83A36" w:rsidRPr="00CB22BB" w:rsidRDefault="00C83A36" w:rsidP="00C83A36">
      <w:pPr>
        <w:ind w:firstLine="708"/>
        <w:rPr>
          <w:b/>
          <w:sz w:val="28"/>
          <w:szCs w:val="28"/>
        </w:rPr>
      </w:pPr>
    </w:p>
    <w:p w:rsidR="0076374C" w:rsidRDefault="00C83A36" w:rsidP="00C83A36">
      <w:pPr>
        <w:ind w:firstLine="708"/>
        <w:rPr>
          <w:b/>
          <w:sz w:val="28"/>
          <w:szCs w:val="28"/>
        </w:rPr>
      </w:pPr>
      <w:r w:rsidRPr="00CB22BB">
        <w:rPr>
          <w:b/>
          <w:sz w:val="28"/>
          <w:szCs w:val="28"/>
        </w:rPr>
        <w:t xml:space="preserve">Показатель оценки: </w:t>
      </w:r>
    </w:p>
    <w:p w:rsidR="00CF0B7A" w:rsidRDefault="00CF0B7A" w:rsidP="00C83A36">
      <w:pPr>
        <w:ind w:firstLine="708"/>
        <w:rPr>
          <w:b/>
          <w:sz w:val="28"/>
          <w:szCs w:val="28"/>
        </w:rPr>
      </w:pPr>
    </w:p>
    <w:p w:rsidR="0076374C" w:rsidRPr="0076374C" w:rsidRDefault="00210EE6" w:rsidP="00C83A36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Обучающийся</w:t>
      </w:r>
      <w:proofErr w:type="gramEnd"/>
      <w:r>
        <w:rPr>
          <w:b/>
          <w:sz w:val="28"/>
          <w:szCs w:val="28"/>
        </w:rPr>
        <w:t xml:space="preserve"> </w:t>
      </w:r>
      <w:r w:rsidR="0076374C" w:rsidRPr="0076374C">
        <w:rPr>
          <w:b/>
          <w:sz w:val="28"/>
          <w:szCs w:val="28"/>
        </w:rPr>
        <w:t xml:space="preserve">знает: </w:t>
      </w:r>
    </w:p>
    <w:p w:rsidR="0076374C" w:rsidRPr="0076374C" w:rsidRDefault="0076374C" w:rsidP="0076374C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76374C">
        <w:rPr>
          <w:sz w:val="28"/>
          <w:szCs w:val="28"/>
        </w:rPr>
        <w:t xml:space="preserve">структуру и содержание контрольных измерительных материалов по химии; </w:t>
      </w:r>
    </w:p>
    <w:p w:rsidR="0076374C" w:rsidRPr="0076374C" w:rsidRDefault="0076374C" w:rsidP="0076374C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76374C">
        <w:rPr>
          <w:sz w:val="28"/>
          <w:szCs w:val="28"/>
        </w:rPr>
        <w:t>общие научно-</w:t>
      </w:r>
      <w:proofErr w:type="gramStart"/>
      <w:r w:rsidRPr="0076374C">
        <w:rPr>
          <w:sz w:val="28"/>
          <w:szCs w:val="28"/>
        </w:rPr>
        <w:t>методические подходы</w:t>
      </w:r>
      <w:proofErr w:type="gramEnd"/>
      <w:r w:rsidRPr="0076374C">
        <w:rPr>
          <w:sz w:val="28"/>
          <w:szCs w:val="28"/>
        </w:rPr>
        <w:t xml:space="preserve"> к проверке и оценке выполнения заданий с развернутым ответом; </w:t>
      </w:r>
    </w:p>
    <w:p w:rsidR="0076374C" w:rsidRPr="0076374C" w:rsidRDefault="0076374C" w:rsidP="0076374C">
      <w:pPr>
        <w:pStyle w:val="a3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76374C">
        <w:rPr>
          <w:sz w:val="28"/>
          <w:szCs w:val="28"/>
        </w:rPr>
        <w:t>специфику оценивания выполнения заданий с развернутым ответом по предмету</w:t>
      </w:r>
      <w:r w:rsidR="00E77A1A">
        <w:rPr>
          <w:sz w:val="28"/>
          <w:szCs w:val="28"/>
        </w:rPr>
        <w:t>;</w:t>
      </w:r>
    </w:p>
    <w:p w:rsidR="0076374C" w:rsidRPr="0076374C" w:rsidRDefault="00CF0B7A" w:rsidP="00C83A3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="0076374C" w:rsidRPr="0076374C">
        <w:rPr>
          <w:b/>
          <w:sz w:val="28"/>
          <w:szCs w:val="28"/>
        </w:rPr>
        <w:t xml:space="preserve">умеет: </w:t>
      </w:r>
    </w:p>
    <w:p w:rsidR="00C83A36" w:rsidRPr="0076374C" w:rsidRDefault="00C738BE" w:rsidP="0076374C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объективно </w:t>
      </w:r>
      <w:r w:rsidR="00C83A36" w:rsidRPr="0076374C">
        <w:rPr>
          <w:sz w:val="28"/>
          <w:szCs w:val="28"/>
        </w:rPr>
        <w:t>оценивать задания с развернутым ответом по химии на основе разработанной критериальной базы.</w:t>
      </w:r>
    </w:p>
    <w:p w:rsidR="00CF0B7A" w:rsidRDefault="00CF0B7A" w:rsidP="00C83A36">
      <w:pPr>
        <w:ind w:firstLine="709"/>
        <w:rPr>
          <w:b/>
          <w:sz w:val="28"/>
          <w:szCs w:val="28"/>
        </w:rPr>
      </w:pPr>
    </w:p>
    <w:p w:rsidR="00C83A36" w:rsidRPr="00F12AB8" w:rsidRDefault="00C83A36" w:rsidP="00C83A36">
      <w:pPr>
        <w:ind w:firstLine="709"/>
        <w:rPr>
          <w:b/>
          <w:sz w:val="28"/>
          <w:szCs w:val="28"/>
        </w:rPr>
      </w:pPr>
      <w:r w:rsidRPr="00CB22BB">
        <w:rPr>
          <w:b/>
          <w:sz w:val="28"/>
          <w:szCs w:val="28"/>
        </w:rPr>
        <w:t xml:space="preserve">Критерии оценки: </w:t>
      </w:r>
      <w:r w:rsidR="00C738BE" w:rsidRPr="00C738BE">
        <w:rPr>
          <w:sz w:val="28"/>
          <w:szCs w:val="28"/>
        </w:rPr>
        <w:t xml:space="preserve">объективное </w:t>
      </w:r>
      <w:r w:rsidRPr="00CB22BB">
        <w:rPr>
          <w:sz w:val="28"/>
          <w:szCs w:val="28"/>
        </w:rPr>
        <w:t>оценивание</w:t>
      </w:r>
      <w:r w:rsidRPr="00CB22BB">
        <w:rPr>
          <w:b/>
          <w:sz w:val="28"/>
          <w:szCs w:val="28"/>
        </w:rPr>
        <w:t xml:space="preserve"> </w:t>
      </w:r>
      <w:r w:rsidRPr="00CB22BB">
        <w:rPr>
          <w:sz w:val="28"/>
          <w:szCs w:val="28"/>
        </w:rPr>
        <w:t xml:space="preserve">заданий с развернутым ответом по химии на основе разработанной критериальной базы за выполнение заданий № </w:t>
      </w:r>
      <w:r>
        <w:rPr>
          <w:sz w:val="28"/>
          <w:szCs w:val="28"/>
        </w:rPr>
        <w:t>29-34</w:t>
      </w:r>
      <w:r w:rsidRPr="00CB22BB">
        <w:rPr>
          <w:sz w:val="28"/>
          <w:szCs w:val="28"/>
        </w:rPr>
        <w:t>.</w:t>
      </w:r>
      <w:r w:rsidR="008C7575">
        <w:rPr>
          <w:sz w:val="28"/>
          <w:szCs w:val="28"/>
        </w:rPr>
        <w:t xml:space="preserve"> </w:t>
      </w:r>
      <w:r w:rsidR="008C7575" w:rsidRPr="00F12AB8">
        <w:rPr>
          <w:sz w:val="28"/>
          <w:szCs w:val="28"/>
        </w:rPr>
        <w:t>Работа комиссии считается согласованной, если коэффициент согласованности минимален.</w:t>
      </w:r>
    </w:p>
    <w:p w:rsidR="00C83A36" w:rsidRPr="008C7575" w:rsidRDefault="00C83A36" w:rsidP="00C83A36">
      <w:pPr>
        <w:spacing w:before="120"/>
        <w:rPr>
          <w:bCs/>
          <w:color w:val="FF0000"/>
          <w:sz w:val="28"/>
          <w:szCs w:val="28"/>
        </w:rPr>
      </w:pPr>
    </w:p>
    <w:p w:rsidR="00C83A36" w:rsidRPr="000D6654" w:rsidRDefault="00B818A0" w:rsidP="00C83A36">
      <w:pPr>
        <w:pStyle w:val="Default"/>
        <w:spacing w:line="360" w:lineRule="auto"/>
        <w:ind w:left="360"/>
        <w:jc w:val="both"/>
        <w:rPr>
          <w:rFonts w:eastAsia="Times New Roman"/>
          <w:b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="00C83A36" w:rsidRPr="00CB22BB">
        <w:rPr>
          <w:b/>
          <w:bCs/>
          <w:color w:val="auto"/>
          <w:sz w:val="28"/>
          <w:szCs w:val="28"/>
        </w:rPr>
        <w:t>.</w:t>
      </w:r>
      <w:r w:rsidR="00C83A36" w:rsidRPr="00CB22BB">
        <w:rPr>
          <w:b/>
          <w:color w:val="auto"/>
        </w:rPr>
        <w:t xml:space="preserve"> </w:t>
      </w:r>
      <w:r w:rsidR="00C83A36" w:rsidRPr="00CB22BB">
        <w:rPr>
          <w:rFonts w:eastAsia="Times New Roman"/>
          <w:b/>
          <w:color w:val="auto"/>
          <w:sz w:val="28"/>
          <w:szCs w:val="28"/>
        </w:rPr>
        <w:t xml:space="preserve">Итоговая </w:t>
      </w:r>
      <w:r w:rsidR="00F12AB8">
        <w:rPr>
          <w:rFonts w:eastAsia="Times New Roman"/>
          <w:b/>
          <w:sz w:val="28"/>
          <w:szCs w:val="28"/>
        </w:rPr>
        <w:t>аттестация</w:t>
      </w:r>
    </w:p>
    <w:p w:rsidR="00C83A36" w:rsidRPr="00227F63" w:rsidRDefault="00C83A36" w:rsidP="00F12AB8">
      <w:pPr>
        <w:widowControl w:val="0"/>
        <w:ind w:hanging="52"/>
        <w:rPr>
          <w:b/>
          <w:sz w:val="28"/>
          <w:szCs w:val="28"/>
        </w:rPr>
      </w:pPr>
      <w:r w:rsidRPr="00227F63">
        <w:rPr>
          <w:b/>
          <w:sz w:val="28"/>
          <w:szCs w:val="28"/>
        </w:rPr>
        <w:t>Форма итоговой аттестации</w:t>
      </w:r>
      <w:r w:rsidRPr="00227F63">
        <w:rPr>
          <w:sz w:val="28"/>
          <w:szCs w:val="28"/>
        </w:rPr>
        <w:t xml:space="preserve"> – зачет </w:t>
      </w:r>
      <w:r w:rsidR="00F12AB8" w:rsidRPr="00F12AB8">
        <w:rPr>
          <w:rFonts w:eastAsia="Calibri"/>
          <w:sz w:val="28"/>
          <w:szCs w:val="28"/>
        </w:rPr>
        <w:t xml:space="preserve">по </w:t>
      </w:r>
      <w:r w:rsidR="00F12AB8" w:rsidRPr="00F12AB8">
        <w:rPr>
          <w:sz w:val="28"/>
          <w:szCs w:val="28"/>
        </w:rPr>
        <w:t xml:space="preserve">итогам проверки заданий с </w:t>
      </w:r>
      <w:r w:rsidR="007E00C1">
        <w:rPr>
          <w:sz w:val="28"/>
          <w:szCs w:val="28"/>
        </w:rPr>
        <w:t>р</w:t>
      </w:r>
      <w:r w:rsidR="00F12AB8" w:rsidRPr="00F12AB8">
        <w:rPr>
          <w:sz w:val="28"/>
          <w:szCs w:val="28"/>
        </w:rPr>
        <w:t>азвернутым ответом по химии на основе согласования результатов проверки с результатами других экспертов</w:t>
      </w:r>
      <w:r w:rsidRPr="00227F63">
        <w:rPr>
          <w:sz w:val="28"/>
          <w:szCs w:val="28"/>
        </w:rPr>
        <w:t>.</w:t>
      </w:r>
    </w:p>
    <w:p w:rsidR="00B818A0" w:rsidRDefault="00B818A0" w:rsidP="00C83A36">
      <w:pPr>
        <w:ind w:firstLine="709"/>
        <w:rPr>
          <w:b/>
          <w:sz w:val="28"/>
          <w:szCs w:val="28"/>
        </w:rPr>
      </w:pPr>
    </w:p>
    <w:p w:rsidR="00C83A36" w:rsidRDefault="00C83A36" w:rsidP="00C83A36">
      <w:pPr>
        <w:ind w:firstLine="709"/>
        <w:rPr>
          <w:b/>
          <w:sz w:val="28"/>
          <w:szCs w:val="28"/>
        </w:rPr>
      </w:pPr>
      <w:r w:rsidRPr="00227F63">
        <w:rPr>
          <w:b/>
          <w:sz w:val="28"/>
          <w:szCs w:val="28"/>
        </w:rPr>
        <w:t>Контролируемые результаты</w:t>
      </w:r>
    </w:p>
    <w:p w:rsidR="0068771E" w:rsidRDefault="0068771E" w:rsidP="00C83A36">
      <w:pPr>
        <w:ind w:firstLine="709"/>
        <w:rPr>
          <w:b/>
          <w:sz w:val="28"/>
          <w:szCs w:val="28"/>
        </w:rPr>
      </w:pPr>
    </w:p>
    <w:p w:rsidR="00B818A0" w:rsidRPr="00227F63" w:rsidRDefault="0068771E" w:rsidP="00C83A36">
      <w:pPr>
        <w:ind w:firstLine="709"/>
      </w:pPr>
      <w:r>
        <w:rPr>
          <w:b/>
          <w:sz w:val="28"/>
          <w:szCs w:val="28"/>
        </w:rPr>
        <w:t>Учитель: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268"/>
        <w:gridCol w:w="2410"/>
        <w:gridCol w:w="1984"/>
      </w:tblGrid>
      <w:tr w:rsidR="00C83A36" w:rsidRPr="00227F63" w:rsidTr="008513AB">
        <w:trPr>
          <w:trHeight w:val="791"/>
        </w:trPr>
        <w:tc>
          <w:tcPr>
            <w:tcW w:w="2269" w:type="dxa"/>
          </w:tcPr>
          <w:p w:rsidR="00C83A36" w:rsidRPr="00227F63" w:rsidRDefault="00C83A36" w:rsidP="003E0EBF">
            <w:pPr>
              <w:jc w:val="center"/>
              <w:rPr>
                <w:b/>
              </w:rPr>
            </w:pPr>
            <w:r w:rsidRPr="00227F63">
              <w:rPr>
                <w:b/>
              </w:rPr>
              <w:t xml:space="preserve">Трудовая функция </w:t>
            </w:r>
            <w:r w:rsidRPr="00227F63">
              <w:rPr>
                <w:b/>
              </w:rPr>
              <w:br/>
              <w:t>(вид деятельности)</w:t>
            </w:r>
          </w:p>
        </w:tc>
        <w:tc>
          <w:tcPr>
            <w:tcW w:w="2410" w:type="dxa"/>
            <w:shd w:val="clear" w:color="auto" w:fill="auto"/>
          </w:tcPr>
          <w:p w:rsidR="00C83A36" w:rsidRPr="00227F63" w:rsidRDefault="00C83A36" w:rsidP="003E0EBF">
            <w:pPr>
              <w:jc w:val="center"/>
              <w:rPr>
                <w:b/>
              </w:rPr>
            </w:pPr>
            <w:r w:rsidRPr="00227F63">
              <w:rPr>
                <w:b/>
              </w:rPr>
              <w:t>Профессиональные (</w:t>
            </w:r>
            <w:proofErr w:type="spellStart"/>
            <w:r w:rsidRPr="00227F63">
              <w:rPr>
                <w:b/>
              </w:rPr>
              <w:t>метапредметные</w:t>
            </w:r>
            <w:proofErr w:type="spellEnd"/>
            <w:r w:rsidRPr="00227F63">
              <w:rPr>
                <w:b/>
              </w:rPr>
              <w:t>) компетенции</w:t>
            </w:r>
          </w:p>
        </w:tc>
        <w:tc>
          <w:tcPr>
            <w:tcW w:w="2268" w:type="dxa"/>
          </w:tcPr>
          <w:p w:rsidR="00C83A36" w:rsidRPr="00227F63" w:rsidRDefault="00C83A36" w:rsidP="003E0EBF">
            <w:pPr>
              <w:jc w:val="center"/>
              <w:rPr>
                <w:b/>
              </w:rPr>
            </w:pPr>
            <w:r w:rsidRPr="00227F63">
              <w:rPr>
                <w:b/>
              </w:rPr>
              <w:t xml:space="preserve">Практический опыт </w:t>
            </w:r>
            <w:r w:rsidRPr="00227F63">
              <w:rPr>
                <w:b/>
              </w:rPr>
              <w:br/>
              <w:t>(трудовые действия)</w:t>
            </w:r>
          </w:p>
        </w:tc>
        <w:tc>
          <w:tcPr>
            <w:tcW w:w="2410" w:type="dxa"/>
          </w:tcPr>
          <w:p w:rsidR="00C83A36" w:rsidRPr="00227F63" w:rsidRDefault="00C83A36" w:rsidP="003E0EBF">
            <w:pPr>
              <w:jc w:val="center"/>
              <w:rPr>
                <w:b/>
              </w:rPr>
            </w:pPr>
            <w:r w:rsidRPr="00227F63">
              <w:rPr>
                <w:b/>
              </w:rPr>
              <w:t>Умения</w:t>
            </w:r>
          </w:p>
        </w:tc>
        <w:tc>
          <w:tcPr>
            <w:tcW w:w="1984" w:type="dxa"/>
          </w:tcPr>
          <w:p w:rsidR="00C83A36" w:rsidRPr="00227F63" w:rsidRDefault="00C83A36" w:rsidP="003E0EBF">
            <w:pPr>
              <w:jc w:val="center"/>
              <w:rPr>
                <w:b/>
              </w:rPr>
            </w:pPr>
            <w:r w:rsidRPr="00227F63">
              <w:rPr>
                <w:b/>
              </w:rPr>
              <w:t>Знания</w:t>
            </w:r>
          </w:p>
        </w:tc>
      </w:tr>
      <w:tr w:rsidR="00C83A36" w:rsidRPr="00227F63" w:rsidTr="008513AB">
        <w:trPr>
          <w:trHeight w:val="333"/>
        </w:trPr>
        <w:tc>
          <w:tcPr>
            <w:tcW w:w="2269" w:type="dxa"/>
          </w:tcPr>
          <w:p w:rsidR="00C83A36" w:rsidRPr="0068771E" w:rsidRDefault="00C83A36" w:rsidP="003E0EBF">
            <w:pPr>
              <w:pStyle w:val="2"/>
              <w:widowControl w:val="0"/>
              <w:ind w:left="0" w:firstLine="0"/>
              <w:rPr>
                <w:sz w:val="24"/>
                <w:szCs w:val="24"/>
              </w:rPr>
            </w:pPr>
            <w:r w:rsidRPr="0068771E">
              <w:rPr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2410" w:type="dxa"/>
            <w:shd w:val="clear" w:color="auto" w:fill="auto"/>
          </w:tcPr>
          <w:p w:rsidR="00C83A36" w:rsidRPr="0076374C" w:rsidRDefault="00C83A36" w:rsidP="003E0EBF">
            <w:pPr>
              <w:pStyle w:val="2"/>
              <w:widowControl w:val="0"/>
              <w:ind w:left="0" w:firstLine="0"/>
              <w:rPr>
                <w:sz w:val="24"/>
                <w:szCs w:val="24"/>
              </w:rPr>
            </w:pPr>
            <w:r w:rsidRPr="0076374C">
              <w:rPr>
                <w:sz w:val="24"/>
                <w:szCs w:val="24"/>
              </w:rPr>
              <w:t>Объективно оценивать знания обучающихся на основе методов контроля в соответствии с реальными учебными возможностями детей.</w:t>
            </w:r>
          </w:p>
        </w:tc>
        <w:tc>
          <w:tcPr>
            <w:tcW w:w="2268" w:type="dxa"/>
          </w:tcPr>
          <w:p w:rsidR="00C83A36" w:rsidRPr="00227F63" w:rsidRDefault="00C83A36" w:rsidP="003E0EBF">
            <w:r w:rsidRPr="00227F63">
              <w:t xml:space="preserve">Организация, осуществление контроля и оценки учебных достижений, итоговых результатов освоения ООП </w:t>
            </w:r>
            <w:proofErr w:type="gramStart"/>
            <w:r w:rsidRPr="00227F63">
              <w:t>обучающимися</w:t>
            </w:r>
            <w:proofErr w:type="gramEnd"/>
            <w:r w:rsidRPr="00227F63">
              <w:t>.</w:t>
            </w:r>
          </w:p>
        </w:tc>
        <w:tc>
          <w:tcPr>
            <w:tcW w:w="2410" w:type="dxa"/>
          </w:tcPr>
          <w:p w:rsidR="00C83A36" w:rsidRPr="00227F63" w:rsidRDefault="00C83A36" w:rsidP="003E0EBF">
            <w:proofErr w:type="gramStart"/>
            <w:r w:rsidRPr="00227F63">
              <w:t>проверять и объективно оценивать</w:t>
            </w:r>
            <w:proofErr w:type="gramEnd"/>
            <w:r w:rsidRPr="00227F63">
              <w:t xml:space="preserve"> ответы выпускников на задания с развернутым ответом (в соответствии с критериями, разработанными федеральной предметной комиссией разработчиков КИМ)</w:t>
            </w:r>
          </w:p>
          <w:p w:rsidR="00C83A36" w:rsidRPr="00227F63" w:rsidRDefault="00C83A36" w:rsidP="003E0EBF"/>
        </w:tc>
        <w:tc>
          <w:tcPr>
            <w:tcW w:w="1984" w:type="dxa"/>
          </w:tcPr>
          <w:p w:rsidR="0076374C" w:rsidRPr="00227F63" w:rsidRDefault="0076374C" w:rsidP="0076374C">
            <w:r w:rsidRPr="0076374C">
              <w:t>С</w:t>
            </w:r>
            <w:r>
              <w:t xml:space="preserve">одержание </w:t>
            </w:r>
            <w:r w:rsidRPr="0076374C">
              <w:t xml:space="preserve">нормативных документов, </w:t>
            </w:r>
            <w:r>
              <w:t>р</w:t>
            </w:r>
            <w:r w:rsidRPr="0076374C">
              <w:t>егламентирующих разработку КИМ и процедуру проверки и оценки экзаменационной работы по химии на уровне среднего общего образования</w:t>
            </w:r>
          </w:p>
          <w:p w:rsidR="00C83A36" w:rsidRPr="00227F63" w:rsidRDefault="00C83A36" w:rsidP="003E0EBF"/>
        </w:tc>
      </w:tr>
    </w:tbl>
    <w:p w:rsidR="00C83A36" w:rsidRDefault="00C83A36" w:rsidP="00C83A36">
      <w:pPr>
        <w:ind w:left="450"/>
        <w:contextualSpacing/>
        <w:rPr>
          <w:b/>
          <w:sz w:val="28"/>
          <w:szCs w:val="28"/>
        </w:rPr>
      </w:pPr>
    </w:p>
    <w:p w:rsidR="0068771E" w:rsidRDefault="0068771E" w:rsidP="00C83A36">
      <w:pPr>
        <w:ind w:left="45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Преподаватель:</w:t>
      </w:r>
    </w:p>
    <w:tbl>
      <w:tblPr>
        <w:tblW w:w="11124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3544"/>
        <w:gridCol w:w="3969"/>
      </w:tblGrid>
      <w:tr w:rsidR="0068771E" w:rsidRPr="007B1C53" w:rsidTr="008513AB">
        <w:tc>
          <w:tcPr>
            <w:tcW w:w="3611" w:type="dxa"/>
            <w:shd w:val="clear" w:color="auto" w:fill="auto"/>
          </w:tcPr>
          <w:p w:rsidR="0068771E" w:rsidRPr="00DA0100" w:rsidRDefault="0068771E" w:rsidP="00654529">
            <w:pPr>
              <w:contextualSpacing/>
              <w:jc w:val="both"/>
              <w:rPr>
                <w:b/>
              </w:rPr>
            </w:pPr>
            <w:r w:rsidRPr="00DA0100">
              <w:rPr>
                <w:b/>
              </w:rPr>
              <w:t>Должностные обязанности по ЕКС</w:t>
            </w:r>
          </w:p>
        </w:tc>
        <w:tc>
          <w:tcPr>
            <w:tcW w:w="3544" w:type="dxa"/>
            <w:shd w:val="clear" w:color="auto" w:fill="auto"/>
          </w:tcPr>
          <w:p w:rsidR="0068771E" w:rsidRPr="00DA0100" w:rsidRDefault="0068771E" w:rsidP="00654529">
            <w:pPr>
              <w:contextualSpacing/>
              <w:jc w:val="both"/>
              <w:rPr>
                <w:b/>
              </w:rPr>
            </w:pPr>
            <w:r w:rsidRPr="00DA0100">
              <w:rPr>
                <w:b/>
              </w:rPr>
              <w:t>Знать</w:t>
            </w:r>
          </w:p>
        </w:tc>
        <w:tc>
          <w:tcPr>
            <w:tcW w:w="3969" w:type="dxa"/>
            <w:shd w:val="clear" w:color="auto" w:fill="auto"/>
          </w:tcPr>
          <w:p w:rsidR="0068771E" w:rsidRPr="00DA0100" w:rsidRDefault="0068771E" w:rsidP="00654529">
            <w:pPr>
              <w:contextualSpacing/>
              <w:jc w:val="both"/>
              <w:rPr>
                <w:b/>
              </w:rPr>
            </w:pPr>
            <w:r w:rsidRPr="00DA0100">
              <w:rPr>
                <w:b/>
              </w:rPr>
              <w:t>Уметь</w:t>
            </w:r>
          </w:p>
        </w:tc>
      </w:tr>
      <w:tr w:rsidR="0068771E" w:rsidRPr="007B1C53" w:rsidTr="008513AB">
        <w:trPr>
          <w:trHeight w:val="1104"/>
        </w:trPr>
        <w:tc>
          <w:tcPr>
            <w:tcW w:w="3611" w:type="dxa"/>
            <w:shd w:val="clear" w:color="auto" w:fill="auto"/>
          </w:tcPr>
          <w:p w:rsidR="0068771E" w:rsidRPr="00DA0100" w:rsidRDefault="0068771E" w:rsidP="00654529">
            <w:pPr>
              <w:contextualSpacing/>
              <w:jc w:val="both"/>
              <w:rPr>
                <w:b/>
              </w:rPr>
            </w:pPr>
            <w:r w:rsidRPr="00DA0100">
              <w:rPr>
                <w:color w:val="000000"/>
                <w:shd w:val="clear" w:color="auto" w:fill="FFFFFF"/>
              </w:rPr>
              <w:t>Осуществляет контрольно-оценочную деятельность в образовательном процессе с использованием современных способов оценивания</w:t>
            </w:r>
          </w:p>
        </w:tc>
        <w:tc>
          <w:tcPr>
            <w:tcW w:w="3544" w:type="dxa"/>
            <w:shd w:val="clear" w:color="auto" w:fill="auto"/>
          </w:tcPr>
          <w:p w:rsidR="0068771E" w:rsidRPr="00DA0100" w:rsidRDefault="0068771E" w:rsidP="0076374C">
            <w:pPr>
              <w:contextualSpacing/>
              <w:jc w:val="both"/>
              <w:rPr>
                <w:b/>
              </w:rPr>
            </w:pPr>
            <w:r w:rsidRPr="00DA0100">
              <w:t xml:space="preserve">Содержание нормативных документов, регламентирующих разработку КИМ, и процедуру проверки и оценки экзаменационной работы по </w:t>
            </w:r>
            <w:r w:rsidR="0076374C">
              <w:t xml:space="preserve">химии </w:t>
            </w:r>
            <w:r w:rsidRPr="00DA0100">
              <w:t>на уровне среднего общего образования</w:t>
            </w:r>
          </w:p>
        </w:tc>
        <w:tc>
          <w:tcPr>
            <w:tcW w:w="3969" w:type="dxa"/>
            <w:shd w:val="clear" w:color="auto" w:fill="auto"/>
          </w:tcPr>
          <w:p w:rsidR="0068771E" w:rsidRPr="00DA0100" w:rsidRDefault="0068771E" w:rsidP="00654529">
            <w:pPr>
              <w:contextualSpacing/>
              <w:jc w:val="both"/>
              <w:rPr>
                <w:b/>
              </w:rPr>
            </w:pPr>
            <w:proofErr w:type="gramStart"/>
            <w:r w:rsidRPr="00DA0100">
              <w:t>Проверять и объективно оценивать</w:t>
            </w:r>
            <w:proofErr w:type="gramEnd"/>
            <w:r w:rsidRPr="00DA0100">
              <w:t xml:space="preserve"> ответы выпускников на задания с развернутым ответом </w:t>
            </w:r>
          </w:p>
        </w:tc>
      </w:tr>
    </w:tbl>
    <w:p w:rsidR="0068771E" w:rsidRDefault="0068771E" w:rsidP="00C83A36">
      <w:pPr>
        <w:ind w:left="450"/>
        <w:contextualSpacing/>
        <w:rPr>
          <w:b/>
          <w:sz w:val="28"/>
          <w:szCs w:val="28"/>
        </w:rPr>
      </w:pPr>
    </w:p>
    <w:p w:rsidR="00C83A36" w:rsidRPr="00227F63" w:rsidRDefault="00C83A36" w:rsidP="00B818A0">
      <w:pPr>
        <w:ind w:firstLine="709"/>
        <w:contextualSpacing/>
        <w:jc w:val="both"/>
        <w:rPr>
          <w:b/>
          <w:sz w:val="28"/>
          <w:szCs w:val="28"/>
        </w:rPr>
      </w:pPr>
      <w:r w:rsidRPr="00227F63">
        <w:rPr>
          <w:b/>
          <w:sz w:val="28"/>
          <w:szCs w:val="28"/>
        </w:rPr>
        <w:lastRenderedPageBreak/>
        <w:t xml:space="preserve">Требования к выполнению работы: </w:t>
      </w:r>
      <w:r w:rsidRPr="00227F63">
        <w:rPr>
          <w:sz w:val="28"/>
          <w:szCs w:val="28"/>
        </w:rPr>
        <w:t>к выполнению письменной работы допускаются обучающиеся, освоившие лекционный материал, выполнившие практические задания и</w:t>
      </w:r>
      <w:r w:rsidR="00B818A0">
        <w:rPr>
          <w:sz w:val="28"/>
          <w:szCs w:val="28"/>
        </w:rPr>
        <w:t>ли</w:t>
      </w:r>
      <w:r w:rsidRPr="00227F63">
        <w:rPr>
          <w:sz w:val="28"/>
          <w:szCs w:val="28"/>
        </w:rPr>
        <w:t xml:space="preserve"> задания для самостоятельной работы. Работа включает в себя формулировки заданий </w:t>
      </w:r>
      <w:r w:rsidR="00B818A0">
        <w:rPr>
          <w:sz w:val="28"/>
          <w:szCs w:val="28"/>
        </w:rPr>
        <w:t>Е</w:t>
      </w:r>
      <w:r w:rsidRPr="00227F63">
        <w:rPr>
          <w:sz w:val="28"/>
          <w:szCs w:val="28"/>
        </w:rPr>
        <w:t>ГЭ по химии с развернутым ответом, инструкции по проверке заданий с развернутым ответом, сканы работ учащихся, содержащие ответы на задания с развернутым ответом, и протокол проверки. Время на выполнение работы – 2 часа.</w:t>
      </w:r>
    </w:p>
    <w:p w:rsidR="0068771E" w:rsidRDefault="0068771E" w:rsidP="00B818A0">
      <w:pPr>
        <w:ind w:firstLine="709"/>
        <w:contextualSpacing/>
        <w:jc w:val="both"/>
        <w:rPr>
          <w:b/>
          <w:sz w:val="28"/>
          <w:szCs w:val="28"/>
        </w:rPr>
      </w:pPr>
    </w:p>
    <w:p w:rsidR="00C83A36" w:rsidRPr="00227F63" w:rsidRDefault="00C83A36" w:rsidP="00B818A0">
      <w:pPr>
        <w:ind w:firstLine="709"/>
        <w:contextualSpacing/>
        <w:jc w:val="both"/>
        <w:rPr>
          <w:sz w:val="28"/>
          <w:szCs w:val="28"/>
        </w:rPr>
      </w:pPr>
      <w:r w:rsidRPr="00227F63">
        <w:rPr>
          <w:b/>
          <w:sz w:val="28"/>
          <w:szCs w:val="28"/>
        </w:rPr>
        <w:t xml:space="preserve">Текст задания: </w:t>
      </w:r>
      <w:r w:rsidRPr="00227F63">
        <w:rPr>
          <w:sz w:val="28"/>
          <w:szCs w:val="28"/>
        </w:rPr>
        <w:t xml:space="preserve">Ознакомьтесь с предложенными заданиями </w:t>
      </w:r>
      <w:r w:rsidR="00B818A0">
        <w:rPr>
          <w:sz w:val="28"/>
          <w:szCs w:val="28"/>
        </w:rPr>
        <w:t>Е</w:t>
      </w:r>
      <w:r w:rsidRPr="00227F63">
        <w:rPr>
          <w:sz w:val="28"/>
          <w:szCs w:val="28"/>
        </w:rPr>
        <w:t>ГЭ по химии №№</w:t>
      </w:r>
      <w:r w:rsidR="00B818A0">
        <w:rPr>
          <w:sz w:val="28"/>
          <w:szCs w:val="28"/>
        </w:rPr>
        <w:t>29-34</w:t>
      </w:r>
      <w:r w:rsidRPr="00227F63">
        <w:rPr>
          <w:sz w:val="28"/>
          <w:szCs w:val="28"/>
        </w:rPr>
        <w:t xml:space="preserve">, инструкциями по их проверке. Осуществите проверку ответов учащихся на задания </w:t>
      </w:r>
      <w:r w:rsidR="00B818A0">
        <w:rPr>
          <w:sz w:val="28"/>
          <w:szCs w:val="28"/>
        </w:rPr>
        <w:t>ЕГ</w:t>
      </w:r>
      <w:r w:rsidRPr="00227F63">
        <w:rPr>
          <w:sz w:val="28"/>
          <w:szCs w:val="28"/>
        </w:rPr>
        <w:t>Э по химии №№</w:t>
      </w:r>
      <w:r w:rsidR="00B818A0">
        <w:rPr>
          <w:sz w:val="28"/>
          <w:szCs w:val="28"/>
        </w:rPr>
        <w:t>29-34</w:t>
      </w:r>
      <w:r w:rsidRPr="00227F63">
        <w:rPr>
          <w:sz w:val="28"/>
          <w:szCs w:val="28"/>
        </w:rPr>
        <w:t>, следуя инструкциям. Результаты проверки перенесите в протокол проверки.</w:t>
      </w:r>
    </w:p>
    <w:p w:rsidR="00C83A36" w:rsidRPr="00227F63" w:rsidRDefault="00C83A36" w:rsidP="00B818A0">
      <w:pPr>
        <w:ind w:firstLine="709"/>
        <w:contextualSpacing/>
        <w:jc w:val="both"/>
        <w:rPr>
          <w:i/>
          <w:sz w:val="28"/>
          <w:szCs w:val="28"/>
        </w:rPr>
      </w:pPr>
      <w:r w:rsidRPr="00227F63">
        <w:rPr>
          <w:i/>
          <w:sz w:val="28"/>
          <w:szCs w:val="28"/>
        </w:rPr>
        <w:t>Примечание: задания, инструкции и сканы работы предоставляются ЦОиККО.</w:t>
      </w:r>
    </w:p>
    <w:p w:rsidR="00B818A0" w:rsidRDefault="00B818A0" w:rsidP="00B818A0">
      <w:pPr>
        <w:ind w:firstLine="709"/>
        <w:contextualSpacing/>
        <w:rPr>
          <w:b/>
          <w:sz w:val="28"/>
          <w:szCs w:val="28"/>
        </w:rPr>
      </w:pPr>
    </w:p>
    <w:p w:rsidR="00E7796E" w:rsidRPr="00E7796E" w:rsidRDefault="00C83A36" w:rsidP="00E7796E">
      <w:pPr>
        <w:jc w:val="both"/>
        <w:rPr>
          <w:b/>
          <w:sz w:val="28"/>
          <w:szCs w:val="28"/>
        </w:rPr>
      </w:pPr>
      <w:r w:rsidRPr="00E7796E">
        <w:rPr>
          <w:b/>
          <w:sz w:val="28"/>
          <w:szCs w:val="28"/>
        </w:rPr>
        <w:t xml:space="preserve">Показатель оценки: </w:t>
      </w:r>
    </w:p>
    <w:p w:rsidR="00090FAC" w:rsidRDefault="00090FAC" w:rsidP="00E7796E">
      <w:pPr>
        <w:contextualSpacing/>
        <w:rPr>
          <w:sz w:val="28"/>
          <w:szCs w:val="28"/>
        </w:rPr>
      </w:pPr>
    </w:p>
    <w:p w:rsidR="0076374C" w:rsidRDefault="00E7796E" w:rsidP="00E7796E">
      <w:pPr>
        <w:contextualSpacing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</w:t>
      </w:r>
      <w:r w:rsidR="0076374C">
        <w:rPr>
          <w:b/>
          <w:sz w:val="28"/>
          <w:szCs w:val="28"/>
        </w:rPr>
        <w:t xml:space="preserve">знает: </w:t>
      </w:r>
    </w:p>
    <w:p w:rsidR="00E7796E" w:rsidRDefault="00E7796E" w:rsidP="00E7796E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E7796E">
        <w:rPr>
          <w:sz w:val="28"/>
          <w:szCs w:val="28"/>
        </w:rPr>
        <w:t>одержание нормативных документов, регламентирующих разработку КИМ и процедуру проверки и оценки экзаменационной работы по химии на уровне среднего общего образования</w:t>
      </w:r>
      <w:r w:rsidR="00E77A1A">
        <w:rPr>
          <w:sz w:val="28"/>
          <w:szCs w:val="28"/>
        </w:rPr>
        <w:t>;</w:t>
      </w:r>
    </w:p>
    <w:p w:rsidR="009B0F28" w:rsidRPr="009B0F28" w:rsidRDefault="009B0F28" w:rsidP="00E7796E">
      <w:pPr>
        <w:pStyle w:val="a3"/>
        <w:numPr>
          <w:ilvl w:val="0"/>
          <w:numId w:val="20"/>
        </w:numPr>
        <w:rPr>
          <w:sz w:val="28"/>
          <w:szCs w:val="28"/>
        </w:rPr>
      </w:pPr>
      <w:r w:rsidRPr="009B0F28">
        <w:rPr>
          <w:sz w:val="28"/>
          <w:szCs w:val="28"/>
        </w:rPr>
        <w:t xml:space="preserve">единые подходы к проверке и оценке заданий с развернутым ответом по химии; </w:t>
      </w:r>
    </w:p>
    <w:p w:rsidR="00E7796E" w:rsidRDefault="00E7796E" w:rsidP="00E7796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Обучающийся </w:t>
      </w:r>
      <w:r>
        <w:rPr>
          <w:b/>
          <w:sz w:val="28"/>
          <w:szCs w:val="28"/>
        </w:rPr>
        <w:t>умеет:</w:t>
      </w:r>
    </w:p>
    <w:p w:rsidR="00E7796E" w:rsidRPr="00E7796E" w:rsidRDefault="00C738BE" w:rsidP="00E7796E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объективно </w:t>
      </w:r>
      <w:r w:rsidR="00C83A36" w:rsidRPr="00E7796E">
        <w:rPr>
          <w:sz w:val="28"/>
          <w:szCs w:val="28"/>
        </w:rPr>
        <w:t xml:space="preserve">оценивать задания с развернутым ответом по химии на основе разработанной критериальной базы и согласования результатов проверки с результатами других экспертов </w:t>
      </w:r>
    </w:p>
    <w:p w:rsidR="00E7796E" w:rsidRPr="00E7796E" w:rsidRDefault="00E7796E" w:rsidP="00E7796E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E7796E">
        <w:rPr>
          <w:sz w:val="28"/>
          <w:szCs w:val="28"/>
        </w:rPr>
        <w:t xml:space="preserve">правильно </w:t>
      </w:r>
      <w:r w:rsidR="00C83A36" w:rsidRPr="00E7796E">
        <w:rPr>
          <w:sz w:val="28"/>
          <w:szCs w:val="28"/>
        </w:rPr>
        <w:t>заполнять протокол проверки экзаменационных работ</w:t>
      </w:r>
    </w:p>
    <w:p w:rsidR="00E7796E" w:rsidRDefault="00E7796E" w:rsidP="00E7796E">
      <w:pPr>
        <w:pStyle w:val="a3"/>
        <w:rPr>
          <w:b/>
          <w:sz w:val="28"/>
          <w:szCs w:val="28"/>
        </w:rPr>
      </w:pPr>
    </w:p>
    <w:p w:rsidR="00E7796E" w:rsidRDefault="00C83A36" w:rsidP="00B818A0">
      <w:pPr>
        <w:ind w:firstLine="709"/>
        <w:jc w:val="both"/>
        <w:rPr>
          <w:sz w:val="28"/>
          <w:szCs w:val="28"/>
        </w:rPr>
      </w:pPr>
      <w:r w:rsidRPr="00227F63">
        <w:rPr>
          <w:b/>
          <w:sz w:val="28"/>
          <w:szCs w:val="28"/>
        </w:rPr>
        <w:t>Критери</w:t>
      </w:r>
      <w:r w:rsidR="0068771E">
        <w:rPr>
          <w:b/>
          <w:sz w:val="28"/>
          <w:szCs w:val="28"/>
        </w:rPr>
        <w:t>й</w:t>
      </w:r>
      <w:r w:rsidRPr="00227F63">
        <w:rPr>
          <w:b/>
          <w:sz w:val="28"/>
          <w:szCs w:val="28"/>
        </w:rPr>
        <w:t xml:space="preserve"> оценки:</w:t>
      </w:r>
      <w:r w:rsidRPr="00227F63">
        <w:rPr>
          <w:sz w:val="28"/>
          <w:szCs w:val="28"/>
        </w:rPr>
        <w:t xml:space="preserve"> </w:t>
      </w:r>
    </w:p>
    <w:p w:rsidR="00E7796E" w:rsidRDefault="00E7796E" w:rsidP="00B818A0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6970"/>
        <w:gridCol w:w="2883"/>
      </w:tblGrid>
      <w:tr w:rsidR="00E7796E" w:rsidRPr="001F144D" w:rsidTr="00090FAC">
        <w:tc>
          <w:tcPr>
            <w:tcW w:w="3537" w:type="pct"/>
          </w:tcPr>
          <w:p w:rsidR="00E7796E" w:rsidRPr="001F144D" w:rsidRDefault="00E7796E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1F144D">
              <w:rPr>
                <w:rFonts w:eastAsia="Calibri"/>
                <w:b/>
              </w:rPr>
              <w:t>Знания</w:t>
            </w:r>
            <w:r>
              <w:rPr>
                <w:rFonts w:eastAsia="Calibri"/>
                <w:b/>
                <w:lang w:val="en-US"/>
              </w:rPr>
              <w:t>/</w:t>
            </w:r>
            <w:r>
              <w:rPr>
                <w:rFonts w:eastAsia="Calibri"/>
                <w:b/>
              </w:rPr>
              <w:t>умения</w:t>
            </w:r>
            <w:r w:rsidRPr="001F144D">
              <w:rPr>
                <w:rFonts w:eastAsia="Calibri"/>
                <w:b/>
              </w:rPr>
              <w:t xml:space="preserve"> обучающегося</w:t>
            </w:r>
          </w:p>
        </w:tc>
        <w:tc>
          <w:tcPr>
            <w:tcW w:w="1463" w:type="pct"/>
          </w:tcPr>
          <w:p w:rsidR="00E7796E" w:rsidRPr="001F144D" w:rsidRDefault="00E7796E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1F144D">
              <w:rPr>
                <w:rFonts w:eastAsia="Calibri"/>
                <w:b/>
              </w:rPr>
              <w:t>Оценка</w:t>
            </w:r>
          </w:p>
        </w:tc>
      </w:tr>
      <w:tr w:rsidR="00E7796E" w:rsidRPr="00E77A1A" w:rsidTr="00090FAC">
        <w:tc>
          <w:tcPr>
            <w:tcW w:w="3537" w:type="pct"/>
            <w:vMerge w:val="restart"/>
          </w:tcPr>
          <w:p w:rsidR="00E7796E" w:rsidRPr="00E77A1A" w:rsidRDefault="00E7796E" w:rsidP="00E77A1A">
            <w:pPr>
              <w:rPr>
                <w:rFonts w:eastAsia="Calibri"/>
                <w:b/>
              </w:rPr>
            </w:pPr>
            <w:r w:rsidRPr="00E77A1A">
              <w:rPr>
                <w:rFonts w:eastAsia="Calibri"/>
              </w:rPr>
              <w:t xml:space="preserve">Нормативные документы, </w:t>
            </w:r>
            <w:proofErr w:type="gramStart"/>
            <w:r w:rsidR="00E77A1A" w:rsidRPr="00E77A1A">
              <w:t>регламентирующих</w:t>
            </w:r>
            <w:proofErr w:type="gramEnd"/>
            <w:r w:rsidR="00E77A1A" w:rsidRPr="00E77A1A">
              <w:t xml:space="preserve"> разработку КИМ и процедуру проверки и оценки экзаменационной работы по химии на уровне среднего общего образования</w:t>
            </w:r>
          </w:p>
        </w:tc>
        <w:tc>
          <w:tcPr>
            <w:tcW w:w="1463" w:type="pct"/>
          </w:tcPr>
          <w:p w:rsidR="00E7796E" w:rsidRPr="00E77A1A" w:rsidRDefault="00E7796E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proofErr w:type="gramStart"/>
            <w:r w:rsidRPr="00E77A1A">
              <w:rPr>
                <w:rFonts w:eastAsia="Calibri"/>
              </w:rPr>
              <w:t>знает</w:t>
            </w:r>
            <w:proofErr w:type="gramEnd"/>
            <w:r w:rsidRPr="00E77A1A">
              <w:rPr>
                <w:rFonts w:eastAsia="Calibri"/>
                <w:lang w:val="en-US"/>
              </w:rPr>
              <w:t>/</w:t>
            </w:r>
            <w:r w:rsidRPr="00E77A1A">
              <w:rPr>
                <w:rFonts w:eastAsia="Calibri"/>
              </w:rPr>
              <w:t>умеет</w:t>
            </w:r>
          </w:p>
        </w:tc>
      </w:tr>
      <w:tr w:rsidR="00E7796E" w:rsidRPr="00E77A1A" w:rsidTr="00090FAC">
        <w:tc>
          <w:tcPr>
            <w:tcW w:w="3537" w:type="pct"/>
            <w:vMerge/>
          </w:tcPr>
          <w:p w:rsidR="00E7796E" w:rsidRPr="00E77A1A" w:rsidRDefault="00E7796E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3" w:type="pct"/>
          </w:tcPr>
          <w:p w:rsidR="00E7796E" w:rsidRPr="00E77A1A" w:rsidRDefault="00E7796E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E77A1A">
              <w:rPr>
                <w:rFonts w:eastAsia="Calibri"/>
              </w:rPr>
              <w:t xml:space="preserve">частично </w:t>
            </w:r>
            <w:proofErr w:type="gramStart"/>
            <w:r w:rsidRPr="00E77A1A">
              <w:rPr>
                <w:rFonts w:eastAsia="Calibri"/>
              </w:rPr>
              <w:t>знает</w:t>
            </w:r>
            <w:proofErr w:type="gramEnd"/>
            <w:r w:rsidRPr="00E77A1A">
              <w:rPr>
                <w:rFonts w:eastAsia="Calibri"/>
                <w:lang w:val="en-US"/>
              </w:rPr>
              <w:t>/</w:t>
            </w:r>
            <w:r w:rsidRPr="00E77A1A">
              <w:rPr>
                <w:rFonts w:eastAsia="Calibri"/>
              </w:rPr>
              <w:t>умеет</w:t>
            </w:r>
          </w:p>
        </w:tc>
      </w:tr>
      <w:tr w:rsidR="00E7796E" w:rsidRPr="00E77A1A" w:rsidTr="00090FAC">
        <w:tc>
          <w:tcPr>
            <w:tcW w:w="3537" w:type="pct"/>
            <w:vMerge/>
          </w:tcPr>
          <w:p w:rsidR="00E7796E" w:rsidRPr="00E77A1A" w:rsidRDefault="00E7796E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3" w:type="pct"/>
          </w:tcPr>
          <w:p w:rsidR="00E7796E" w:rsidRPr="00E77A1A" w:rsidRDefault="00E7796E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E77A1A">
              <w:rPr>
                <w:rFonts w:eastAsia="Calibri"/>
              </w:rPr>
              <w:t xml:space="preserve">не </w:t>
            </w:r>
            <w:proofErr w:type="gramStart"/>
            <w:r w:rsidRPr="00E77A1A">
              <w:rPr>
                <w:rFonts w:eastAsia="Calibri"/>
              </w:rPr>
              <w:t>знает</w:t>
            </w:r>
            <w:proofErr w:type="gramEnd"/>
            <w:r w:rsidRPr="00E77A1A">
              <w:rPr>
                <w:rFonts w:eastAsia="Calibri"/>
                <w:lang w:val="en-US"/>
              </w:rPr>
              <w:t xml:space="preserve"> / </w:t>
            </w:r>
            <w:r w:rsidRPr="00E77A1A">
              <w:rPr>
                <w:rFonts w:eastAsia="Calibri"/>
              </w:rPr>
              <w:t>не умеет</w:t>
            </w:r>
          </w:p>
        </w:tc>
      </w:tr>
      <w:tr w:rsidR="00E7796E" w:rsidRPr="00E77A1A" w:rsidTr="00090FAC">
        <w:tc>
          <w:tcPr>
            <w:tcW w:w="3537" w:type="pct"/>
            <w:vMerge w:val="restart"/>
          </w:tcPr>
          <w:p w:rsidR="00E77A1A" w:rsidRPr="00E77A1A" w:rsidRDefault="0047090B" w:rsidP="00E77A1A">
            <w:pPr>
              <w:rPr>
                <w:rFonts w:eastAsia="Calibri"/>
                <w:b/>
              </w:rPr>
            </w:pPr>
            <w:r>
              <w:t>Е</w:t>
            </w:r>
            <w:r w:rsidR="00E77A1A" w:rsidRPr="00E77A1A">
              <w:t>диные подходы к проверке и оценке заданий с развернутым ответом по химии</w:t>
            </w:r>
          </w:p>
          <w:p w:rsidR="00E7796E" w:rsidRPr="00E77A1A" w:rsidRDefault="00E7796E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1463" w:type="pct"/>
          </w:tcPr>
          <w:p w:rsidR="00E7796E" w:rsidRPr="00E77A1A" w:rsidRDefault="00E7796E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proofErr w:type="gramStart"/>
            <w:r w:rsidRPr="00E77A1A">
              <w:rPr>
                <w:rFonts w:eastAsia="Calibri"/>
              </w:rPr>
              <w:t>знает</w:t>
            </w:r>
            <w:proofErr w:type="gramEnd"/>
            <w:r w:rsidRPr="00E77A1A">
              <w:rPr>
                <w:rFonts w:eastAsia="Calibri"/>
                <w:lang w:val="en-US"/>
              </w:rPr>
              <w:t>/</w:t>
            </w:r>
            <w:r w:rsidRPr="00E77A1A">
              <w:rPr>
                <w:rFonts w:eastAsia="Calibri"/>
              </w:rPr>
              <w:t>умеет</w:t>
            </w:r>
          </w:p>
        </w:tc>
      </w:tr>
      <w:tr w:rsidR="00E7796E" w:rsidRPr="00E77A1A" w:rsidTr="00090FAC">
        <w:tc>
          <w:tcPr>
            <w:tcW w:w="3537" w:type="pct"/>
            <w:vMerge/>
          </w:tcPr>
          <w:p w:rsidR="00E7796E" w:rsidRPr="00E77A1A" w:rsidRDefault="00E7796E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3" w:type="pct"/>
          </w:tcPr>
          <w:p w:rsidR="00E7796E" w:rsidRPr="00E77A1A" w:rsidRDefault="00E7796E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E77A1A">
              <w:rPr>
                <w:rFonts w:eastAsia="Calibri"/>
              </w:rPr>
              <w:t xml:space="preserve">частично </w:t>
            </w:r>
            <w:proofErr w:type="gramStart"/>
            <w:r w:rsidRPr="00E77A1A">
              <w:rPr>
                <w:rFonts w:eastAsia="Calibri"/>
              </w:rPr>
              <w:t>знает</w:t>
            </w:r>
            <w:proofErr w:type="gramEnd"/>
            <w:r w:rsidRPr="00E77A1A">
              <w:rPr>
                <w:rFonts w:eastAsia="Calibri"/>
                <w:lang w:val="en-US"/>
              </w:rPr>
              <w:t>/</w:t>
            </w:r>
            <w:r w:rsidRPr="00E77A1A">
              <w:rPr>
                <w:rFonts w:eastAsia="Calibri"/>
              </w:rPr>
              <w:t>умеет</w:t>
            </w:r>
          </w:p>
        </w:tc>
      </w:tr>
      <w:tr w:rsidR="00E7796E" w:rsidRPr="00E77A1A" w:rsidTr="00090FAC">
        <w:tc>
          <w:tcPr>
            <w:tcW w:w="3537" w:type="pct"/>
            <w:vMerge/>
          </w:tcPr>
          <w:p w:rsidR="00E7796E" w:rsidRPr="00E77A1A" w:rsidRDefault="00E7796E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3" w:type="pct"/>
          </w:tcPr>
          <w:p w:rsidR="00E7796E" w:rsidRPr="00E77A1A" w:rsidRDefault="00E7796E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E77A1A">
              <w:rPr>
                <w:rFonts w:eastAsia="Calibri"/>
              </w:rPr>
              <w:t xml:space="preserve">не </w:t>
            </w:r>
            <w:proofErr w:type="gramStart"/>
            <w:r w:rsidRPr="00E77A1A">
              <w:rPr>
                <w:rFonts w:eastAsia="Calibri"/>
              </w:rPr>
              <w:t>знает</w:t>
            </w:r>
            <w:proofErr w:type="gramEnd"/>
            <w:r w:rsidRPr="00E77A1A">
              <w:rPr>
                <w:rFonts w:eastAsia="Calibri"/>
                <w:lang w:val="en-US"/>
              </w:rPr>
              <w:t xml:space="preserve"> / </w:t>
            </w:r>
            <w:r w:rsidRPr="00E77A1A">
              <w:rPr>
                <w:rFonts w:eastAsia="Calibri"/>
              </w:rPr>
              <w:t>не умеет</w:t>
            </w:r>
          </w:p>
        </w:tc>
      </w:tr>
      <w:tr w:rsidR="00E77A1A" w:rsidRPr="00E77A1A" w:rsidTr="00090FAC">
        <w:tc>
          <w:tcPr>
            <w:tcW w:w="3537" w:type="pct"/>
            <w:vMerge w:val="restart"/>
          </w:tcPr>
          <w:p w:rsidR="00E77A1A" w:rsidRPr="0047090B" w:rsidRDefault="00C738BE" w:rsidP="00C738BE">
            <w:pPr>
              <w:rPr>
                <w:rFonts w:eastAsia="Calibri"/>
                <w:b/>
              </w:rPr>
            </w:pPr>
            <w:r>
              <w:t>Объективно о</w:t>
            </w:r>
            <w:r w:rsidR="00E77A1A" w:rsidRPr="0047090B">
              <w:t xml:space="preserve">ценивать задания с развернутым ответом по химии на основе разработанной критериальной базы и согласования результатов проверки с результатами других экспертов </w:t>
            </w:r>
          </w:p>
        </w:tc>
        <w:tc>
          <w:tcPr>
            <w:tcW w:w="1463" w:type="pct"/>
          </w:tcPr>
          <w:p w:rsidR="00E77A1A" w:rsidRPr="00E77A1A" w:rsidRDefault="00E77A1A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proofErr w:type="gramStart"/>
            <w:r w:rsidRPr="00E77A1A">
              <w:rPr>
                <w:rFonts w:eastAsia="Calibri"/>
              </w:rPr>
              <w:t>знает</w:t>
            </w:r>
            <w:proofErr w:type="gramEnd"/>
            <w:r w:rsidRPr="00E77A1A">
              <w:rPr>
                <w:rFonts w:eastAsia="Calibri"/>
                <w:lang w:val="en-US"/>
              </w:rPr>
              <w:t>/</w:t>
            </w:r>
            <w:r w:rsidRPr="00E77A1A">
              <w:rPr>
                <w:rFonts w:eastAsia="Calibri"/>
              </w:rPr>
              <w:t>умеет</w:t>
            </w:r>
          </w:p>
        </w:tc>
      </w:tr>
      <w:tr w:rsidR="00E77A1A" w:rsidRPr="00E77A1A" w:rsidTr="00090FAC">
        <w:tc>
          <w:tcPr>
            <w:tcW w:w="3537" w:type="pct"/>
            <w:vMerge/>
          </w:tcPr>
          <w:p w:rsidR="00E77A1A" w:rsidRPr="00E77A1A" w:rsidRDefault="00E77A1A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3" w:type="pct"/>
          </w:tcPr>
          <w:p w:rsidR="00E77A1A" w:rsidRPr="00E77A1A" w:rsidRDefault="00E77A1A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E77A1A">
              <w:rPr>
                <w:rFonts w:eastAsia="Calibri"/>
              </w:rPr>
              <w:t xml:space="preserve">частично </w:t>
            </w:r>
            <w:proofErr w:type="gramStart"/>
            <w:r w:rsidRPr="00E77A1A">
              <w:rPr>
                <w:rFonts w:eastAsia="Calibri"/>
              </w:rPr>
              <w:t>знает</w:t>
            </w:r>
            <w:proofErr w:type="gramEnd"/>
            <w:r w:rsidRPr="00E77A1A">
              <w:rPr>
                <w:rFonts w:eastAsia="Calibri"/>
                <w:lang w:val="en-US"/>
              </w:rPr>
              <w:t>/</w:t>
            </w:r>
            <w:r w:rsidRPr="00E77A1A">
              <w:rPr>
                <w:rFonts w:eastAsia="Calibri"/>
              </w:rPr>
              <w:t>умеет</w:t>
            </w:r>
          </w:p>
        </w:tc>
      </w:tr>
      <w:tr w:rsidR="00E77A1A" w:rsidRPr="00E77A1A" w:rsidTr="00090FAC">
        <w:tc>
          <w:tcPr>
            <w:tcW w:w="3537" w:type="pct"/>
            <w:vMerge/>
          </w:tcPr>
          <w:p w:rsidR="00E77A1A" w:rsidRPr="00E77A1A" w:rsidRDefault="00E77A1A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3" w:type="pct"/>
          </w:tcPr>
          <w:p w:rsidR="00E77A1A" w:rsidRPr="00E77A1A" w:rsidRDefault="00E77A1A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E77A1A">
              <w:rPr>
                <w:rFonts w:eastAsia="Calibri"/>
              </w:rPr>
              <w:t xml:space="preserve">не </w:t>
            </w:r>
            <w:proofErr w:type="gramStart"/>
            <w:r w:rsidRPr="00E77A1A">
              <w:rPr>
                <w:rFonts w:eastAsia="Calibri"/>
              </w:rPr>
              <w:t>знает</w:t>
            </w:r>
            <w:proofErr w:type="gramEnd"/>
            <w:r w:rsidRPr="00E77A1A">
              <w:rPr>
                <w:rFonts w:eastAsia="Calibri"/>
                <w:lang w:val="en-US"/>
              </w:rPr>
              <w:t xml:space="preserve"> / </w:t>
            </w:r>
            <w:r w:rsidRPr="00E77A1A">
              <w:rPr>
                <w:rFonts w:eastAsia="Calibri"/>
              </w:rPr>
              <w:t>не умеет</w:t>
            </w:r>
          </w:p>
        </w:tc>
      </w:tr>
      <w:tr w:rsidR="00E77A1A" w:rsidRPr="00E77A1A" w:rsidTr="00090FAC">
        <w:tc>
          <w:tcPr>
            <w:tcW w:w="3537" w:type="pct"/>
            <w:vMerge w:val="restart"/>
          </w:tcPr>
          <w:p w:rsidR="00E77A1A" w:rsidRPr="00E77A1A" w:rsidRDefault="0047090B" w:rsidP="00E77A1A">
            <w:pPr>
              <w:rPr>
                <w:b/>
              </w:rPr>
            </w:pPr>
            <w:r>
              <w:t xml:space="preserve">Корректно </w:t>
            </w:r>
            <w:r w:rsidR="00E77A1A" w:rsidRPr="00E77A1A">
              <w:t>заполнять протокол проверки экзаменационных работ</w:t>
            </w:r>
          </w:p>
          <w:p w:rsidR="00E77A1A" w:rsidRPr="00E77A1A" w:rsidRDefault="00E77A1A" w:rsidP="00E77A1A">
            <w:pPr>
              <w:pStyle w:val="a3"/>
              <w:rPr>
                <w:rFonts w:eastAsia="Calibri"/>
                <w:b/>
              </w:rPr>
            </w:pPr>
          </w:p>
        </w:tc>
        <w:tc>
          <w:tcPr>
            <w:tcW w:w="1463" w:type="pct"/>
          </w:tcPr>
          <w:p w:rsidR="00E77A1A" w:rsidRPr="00E77A1A" w:rsidRDefault="00E77A1A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proofErr w:type="gramStart"/>
            <w:r w:rsidRPr="00E77A1A">
              <w:rPr>
                <w:rFonts w:eastAsia="Calibri"/>
              </w:rPr>
              <w:t>знает</w:t>
            </w:r>
            <w:proofErr w:type="gramEnd"/>
            <w:r w:rsidRPr="00E77A1A">
              <w:rPr>
                <w:rFonts w:eastAsia="Calibri"/>
                <w:lang w:val="en-US"/>
              </w:rPr>
              <w:t>/</w:t>
            </w:r>
            <w:r w:rsidRPr="00E77A1A">
              <w:rPr>
                <w:rFonts w:eastAsia="Calibri"/>
              </w:rPr>
              <w:t>умеет</w:t>
            </w:r>
          </w:p>
        </w:tc>
      </w:tr>
      <w:tr w:rsidR="00E77A1A" w:rsidRPr="00E77A1A" w:rsidTr="00090FAC">
        <w:tc>
          <w:tcPr>
            <w:tcW w:w="3537" w:type="pct"/>
            <w:vMerge/>
          </w:tcPr>
          <w:p w:rsidR="00E77A1A" w:rsidRPr="00E77A1A" w:rsidRDefault="00E77A1A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3" w:type="pct"/>
          </w:tcPr>
          <w:p w:rsidR="00E77A1A" w:rsidRPr="00E77A1A" w:rsidRDefault="00E77A1A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E77A1A">
              <w:rPr>
                <w:rFonts w:eastAsia="Calibri"/>
              </w:rPr>
              <w:t xml:space="preserve">частично </w:t>
            </w:r>
            <w:proofErr w:type="gramStart"/>
            <w:r w:rsidRPr="00E77A1A">
              <w:rPr>
                <w:rFonts w:eastAsia="Calibri"/>
              </w:rPr>
              <w:t>знает</w:t>
            </w:r>
            <w:proofErr w:type="gramEnd"/>
            <w:r w:rsidRPr="00E77A1A">
              <w:rPr>
                <w:rFonts w:eastAsia="Calibri"/>
                <w:lang w:val="en-US"/>
              </w:rPr>
              <w:t>/</w:t>
            </w:r>
            <w:r w:rsidRPr="00E77A1A">
              <w:rPr>
                <w:rFonts w:eastAsia="Calibri"/>
              </w:rPr>
              <w:t>умеет</w:t>
            </w:r>
          </w:p>
        </w:tc>
      </w:tr>
      <w:tr w:rsidR="00E77A1A" w:rsidRPr="00E77A1A" w:rsidTr="00090FAC">
        <w:tc>
          <w:tcPr>
            <w:tcW w:w="3537" w:type="pct"/>
            <w:vMerge/>
          </w:tcPr>
          <w:p w:rsidR="00E77A1A" w:rsidRPr="00E77A1A" w:rsidRDefault="00E77A1A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3" w:type="pct"/>
          </w:tcPr>
          <w:p w:rsidR="00E77A1A" w:rsidRPr="00E77A1A" w:rsidRDefault="00E77A1A" w:rsidP="00090FAC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</w:rPr>
            </w:pPr>
            <w:r w:rsidRPr="00E77A1A">
              <w:rPr>
                <w:rFonts w:eastAsia="Calibri"/>
              </w:rPr>
              <w:t xml:space="preserve">не </w:t>
            </w:r>
            <w:proofErr w:type="gramStart"/>
            <w:r w:rsidRPr="00E77A1A">
              <w:rPr>
                <w:rFonts w:eastAsia="Calibri"/>
              </w:rPr>
              <w:t>знает</w:t>
            </w:r>
            <w:proofErr w:type="gramEnd"/>
            <w:r w:rsidRPr="00E77A1A">
              <w:rPr>
                <w:rFonts w:eastAsia="Calibri"/>
                <w:lang w:val="en-US"/>
              </w:rPr>
              <w:t xml:space="preserve"> / </w:t>
            </w:r>
            <w:r w:rsidRPr="00E77A1A">
              <w:rPr>
                <w:rFonts w:eastAsia="Calibri"/>
              </w:rPr>
              <w:t>не умеет</w:t>
            </w:r>
          </w:p>
        </w:tc>
      </w:tr>
    </w:tbl>
    <w:p w:rsidR="00E7796E" w:rsidRPr="00E77A1A" w:rsidRDefault="00E7796E" w:rsidP="00B818A0">
      <w:pPr>
        <w:ind w:firstLine="709"/>
        <w:jc w:val="both"/>
      </w:pPr>
    </w:p>
    <w:p w:rsidR="00E7796E" w:rsidRDefault="00E7796E" w:rsidP="00B818A0">
      <w:pPr>
        <w:ind w:firstLine="709"/>
        <w:jc w:val="both"/>
        <w:rPr>
          <w:sz w:val="28"/>
          <w:szCs w:val="28"/>
        </w:rPr>
      </w:pPr>
    </w:p>
    <w:p w:rsidR="00C83A36" w:rsidRDefault="00C83A36" w:rsidP="00B818A0">
      <w:pPr>
        <w:pStyle w:val="a3"/>
        <w:ind w:left="426"/>
        <w:jc w:val="both"/>
        <w:rPr>
          <w:bCs/>
          <w:iCs/>
          <w:sz w:val="28"/>
          <w:szCs w:val="28"/>
        </w:rPr>
      </w:pPr>
      <w:r w:rsidRPr="00642E55">
        <w:rPr>
          <w:bCs/>
          <w:iCs/>
          <w:sz w:val="28"/>
          <w:szCs w:val="28"/>
        </w:rPr>
        <w:lastRenderedPageBreak/>
        <w:t>Итоговые про</w:t>
      </w:r>
      <w:r>
        <w:rPr>
          <w:bCs/>
          <w:iCs/>
          <w:sz w:val="28"/>
          <w:szCs w:val="28"/>
        </w:rPr>
        <w:t>дукты</w:t>
      </w:r>
      <w:r w:rsidRPr="00642E55">
        <w:rPr>
          <w:bCs/>
          <w:iCs/>
          <w:sz w:val="28"/>
          <w:szCs w:val="28"/>
        </w:rPr>
        <w:t xml:space="preserve"> оцениваются «</w:t>
      </w:r>
      <w:proofErr w:type="gramStart"/>
      <w:r w:rsidRPr="00642E55">
        <w:rPr>
          <w:bCs/>
          <w:iCs/>
          <w:sz w:val="28"/>
          <w:szCs w:val="28"/>
        </w:rPr>
        <w:t>зачтено</w:t>
      </w:r>
      <w:proofErr w:type="gramEnd"/>
      <w:r w:rsidRPr="00642E55">
        <w:rPr>
          <w:bCs/>
          <w:iCs/>
          <w:sz w:val="28"/>
          <w:szCs w:val="28"/>
        </w:rPr>
        <w:t xml:space="preserve"> / не зачтено»</w:t>
      </w:r>
      <w:r>
        <w:rPr>
          <w:bCs/>
          <w:iCs/>
          <w:sz w:val="28"/>
          <w:szCs w:val="28"/>
        </w:rPr>
        <w:t>.</w:t>
      </w:r>
    </w:p>
    <w:p w:rsidR="00C83A36" w:rsidRPr="003C722F" w:rsidRDefault="00C83A36" w:rsidP="00C83A36">
      <w:pPr>
        <w:ind w:left="1288" w:firstLine="709"/>
        <w:contextualSpacing/>
        <w:jc w:val="center"/>
        <w:rPr>
          <w:b/>
          <w:i/>
          <w:color w:val="C0504D" w:themeColor="accent2"/>
          <w:sz w:val="28"/>
          <w:szCs w:val="28"/>
        </w:rPr>
      </w:pPr>
    </w:p>
    <w:p w:rsidR="00C83A36" w:rsidRPr="003C722F" w:rsidRDefault="00C83A36" w:rsidP="00C83A36">
      <w:pPr>
        <w:ind w:firstLine="709"/>
        <w:rPr>
          <w:b/>
          <w:color w:val="C0504D" w:themeColor="accent2"/>
          <w:sz w:val="28"/>
          <w:szCs w:val="28"/>
        </w:rPr>
        <w:sectPr w:rsidR="00C83A36" w:rsidRPr="003C722F" w:rsidSect="003E0EBF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:rsidR="00A1122F" w:rsidRPr="00E34C24" w:rsidRDefault="00A1122F" w:rsidP="00A1122F">
      <w:pPr>
        <w:jc w:val="center"/>
        <w:rPr>
          <w:rFonts w:eastAsia="Calibri"/>
          <w:b/>
          <w:bCs/>
          <w:sz w:val="28"/>
          <w:szCs w:val="28"/>
        </w:rPr>
      </w:pPr>
      <w:r w:rsidRPr="00E34C24">
        <w:rPr>
          <w:rFonts w:eastAsia="Calibri"/>
          <w:b/>
          <w:bCs/>
          <w:sz w:val="28"/>
          <w:szCs w:val="28"/>
        </w:rPr>
        <w:lastRenderedPageBreak/>
        <w:t>Аннотация</w:t>
      </w:r>
    </w:p>
    <w:p w:rsidR="00A1122F" w:rsidRPr="00E34C24" w:rsidRDefault="00A1122F" w:rsidP="00A1122F">
      <w:pPr>
        <w:widowControl w:val="0"/>
        <w:tabs>
          <w:tab w:val="left" w:pos="8147"/>
        </w:tabs>
        <w:ind w:left="360"/>
        <w:jc w:val="center"/>
        <w:rPr>
          <w:b/>
          <w:bCs/>
          <w:color w:val="00000A"/>
          <w:sz w:val="28"/>
          <w:szCs w:val="28"/>
        </w:rPr>
      </w:pPr>
      <w:r w:rsidRPr="00E34C24">
        <w:rPr>
          <w:b/>
          <w:bCs/>
          <w:color w:val="00000A"/>
          <w:sz w:val="28"/>
          <w:szCs w:val="28"/>
        </w:rPr>
        <w:t xml:space="preserve">дополнительной профессиональной </w:t>
      </w:r>
    </w:p>
    <w:p w:rsidR="00A1122F" w:rsidRPr="00E34C24" w:rsidRDefault="00A1122F" w:rsidP="00A1122F">
      <w:pPr>
        <w:widowControl w:val="0"/>
        <w:tabs>
          <w:tab w:val="left" w:pos="8147"/>
        </w:tabs>
        <w:ind w:left="360"/>
        <w:jc w:val="center"/>
        <w:rPr>
          <w:b/>
          <w:bCs/>
          <w:color w:val="00000A"/>
          <w:sz w:val="28"/>
          <w:szCs w:val="28"/>
        </w:rPr>
      </w:pPr>
      <w:r w:rsidRPr="00E34C24">
        <w:rPr>
          <w:b/>
          <w:bCs/>
          <w:color w:val="00000A"/>
          <w:sz w:val="28"/>
          <w:szCs w:val="28"/>
        </w:rPr>
        <w:t>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2"/>
        <w:gridCol w:w="4952"/>
        <w:gridCol w:w="1601"/>
      </w:tblGrid>
      <w:tr w:rsidR="00A1122F" w:rsidRPr="007918EA" w:rsidTr="00CA3008">
        <w:tc>
          <w:tcPr>
            <w:tcW w:w="3352" w:type="dxa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Вид программы</w:t>
            </w:r>
          </w:p>
        </w:tc>
        <w:tc>
          <w:tcPr>
            <w:tcW w:w="6553" w:type="dxa"/>
            <w:gridSpan w:val="2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ППК</w:t>
            </w:r>
          </w:p>
        </w:tc>
      </w:tr>
      <w:tr w:rsidR="00A1122F" w:rsidRPr="007918EA" w:rsidTr="00CA3008">
        <w:tc>
          <w:tcPr>
            <w:tcW w:w="3352" w:type="dxa"/>
            <w:shd w:val="clear" w:color="auto" w:fill="auto"/>
          </w:tcPr>
          <w:p w:rsidR="00A1122F" w:rsidRPr="00D254B7" w:rsidRDefault="00A1122F" w:rsidP="00D254B7">
            <w:pPr>
              <w:pStyle w:val="af8"/>
            </w:pPr>
            <w:r w:rsidRPr="00D254B7">
              <w:t>Название программы</w:t>
            </w:r>
          </w:p>
        </w:tc>
        <w:tc>
          <w:tcPr>
            <w:tcW w:w="6553" w:type="dxa"/>
            <w:gridSpan w:val="2"/>
            <w:shd w:val="clear" w:color="auto" w:fill="auto"/>
          </w:tcPr>
          <w:p w:rsidR="00A1122F" w:rsidRPr="00D254B7" w:rsidRDefault="00D254B7" w:rsidP="00D254B7">
            <w:pPr>
              <w:pStyle w:val="af8"/>
              <w:rPr>
                <w:rFonts w:eastAsia="Calibri"/>
              </w:rPr>
            </w:pPr>
            <w:r w:rsidRPr="00D254B7">
              <w:rPr>
                <w:rFonts w:eastAsia="Calibri"/>
                <w:color w:val="000000"/>
                <w:shd w:val="clear" w:color="auto" w:fill="FFFFFF"/>
              </w:rPr>
              <w:t xml:space="preserve">Актуальные аспекты </w:t>
            </w:r>
            <w:r w:rsidRPr="00D254B7">
              <w:t xml:space="preserve">предметно-методической </w:t>
            </w:r>
            <w:r w:rsidRPr="00D254B7">
              <w:rPr>
                <w:rFonts w:eastAsia="Calibri"/>
                <w:color w:val="000000"/>
                <w:shd w:val="clear" w:color="auto" w:fill="FFFFFF"/>
              </w:rPr>
              <w:t>п</w:t>
            </w:r>
            <w:r w:rsidR="00FF1CBB" w:rsidRPr="00D254B7">
              <w:rPr>
                <w:rFonts w:eastAsia="Calibri"/>
                <w:color w:val="000000"/>
                <w:shd w:val="clear" w:color="auto" w:fill="FFFFFF"/>
              </w:rPr>
              <w:t>одготовк</w:t>
            </w:r>
            <w:r>
              <w:rPr>
                <w:rFonts w:eastAsia="Calibri"/>
                <w:color w:val="000000"/>
                <w:shd w:val="clear" w:color="auto" w:fill="FFFFFF"/>
              </w:rPr>
              <w:t>и</w:t>
            </w:r>
            <w:r w:rsidR="00FF1CBB" w:rsidRPr="00D254B7">
              <w:rPr>
                <w:rFonts w:eastAsia="Calibri"/>
                <w:color w:val="000000"/>
                <w:shd w:val="clear" w:color="auto" w:fill="FFFFFF"/>
              </w:rPr>
              <w:t xml:space="preserve"> экспертов ГИА по программам </w:t>
            </w:r>
            <w:r w:rsidR="00135A97" w:rsidRPr="00D254B7">
              <w:rPr>
                <w:rFonts w:eastAsia="Calibri"/>
                <w:color w:val="000000"/>
                <w:shd w:val="clear" w:color="auto" w:fill="FFFFFF"/>
              </w:rPr>
              <w:t>среднего</w:t>
            </w:r>
            <w:r w:rsidR="00FF1CBB" w:rsidRPr="00D254B7">
              <w:rPr>
                <w:rFonts w:eastAsia="Calibri"/>
                <w:color w:val="000000"/>
                <w:shd w:val="clear" w:color="auto" w:fill="FFFFFF"/>
              </w:rPr>
              <w:t xml:space="preserve"> общего образования. </w:t>
            </w:r>
            <w:r w:rsidR="007918EA" w:rsidRPr="00D254B7">
              <w:rPr>
                <w:rFonts w:eastAsia="Calibri"/>
                <w:color w:val="000000"/>
                <w:shd w:val="clear" w:color="auto" w:fill="FFFFFF"/>
              </w:rPr>
              <w:t>Химия</w:t>
            </w:r>
          </w:p>
        </w:tc>
      </w:tr>
      <w:tr w:rsidR="00CA3008" w:rsidRPr="007918EA" w:rsidTr="00CA3008">
        <w:tc>
          <w:tcPr>
            <w:tcW w:w="3352" w:type="dxa"/>
            <w:shd w:val="clear" w:color="auto" w:fill="auto"/>
          </w:tcPr>
          <w:p w:rsidR="00CA3008" w:rsidRPr="007918EA" w:rsidRDefault="00CA3008" w:rsidP="00CA3008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Авторы</w:t>
            </w:r>
          </w:p>
        </w:tc>
        <w:tc>
          <w:tcPr>
            <w:tcW w:w="6553" w:type="dxa"/>
            <w:gridSpan w:val="2"/>
            <w:shd w:val="clear" w:color="auto" w:fill="auto"/>
          </w:tcPr>
          <w:p w:rsidR="00CA3008" w:rsidRPr="0089655E" w:rsidRDefault="002F3564" w:rsidP="00ED64B7">
            <w:pPr>
              <w:widowControl w:val="0"/>
              <w:shd w:val="clear" w:color="auto" w:fill="FFFFFF"/>
              <w:jc w:val="both"/>
            </w:pPr>
            <w:r w:rsidRPr="002F3564">
              <w:rPr>
                <w:iCs/>
              </w:rPr>
              <w:t>Горшкова Н.Н.</w:t>
            </w:r>
            <w:r w:rsidR="00CA3008" w:rsidRPr="002F3564">
              <w:rPr>
                <w:iCs/>
              </w:rPr>
              <w:t xml:space="preserve">, </w:t>
            </w:r>
            <w:r w:rsidRPr="002F3564">
              <w:rPr>
                <w:iCs/>
              </w:rPr>
              <w:t>ст. преп</w:t>
            </w:r>
            <w:r w:rsidR="00ED64B7">
              <w:rPr>
                <w:iCs/>
              </w:rPr>
              <w:t>одаватель</w:t>
            </w:r>
            <w:r>
              <w:rPr>
                <w:iCs/>
              </w:rPr>
              <w:t xml:space="preserve"> КОО  </w:t>
            </w:r>
          </w:p>
        </w:tc>
      </w:tr>
      <w:tr w:rsidR="00A1122F" w:rsidRPr="007918EA" w:rsidTr="00CA3008">
        <w:tc>
          <w:tcPr>
            <w:tcW w:w="3352" w:type="dxa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Руководитель/научный руководитель</w:t>
            </w:r>
          </w:p>
        </w:tc>
        <w:tc>
          <w:tcPr>
            <w:tcW w:w="6553" w:type="dxa"/>
            <w:gridSpan w:val="2"/>
            <w:shd w:val="clear" w:color="auto" w:fill="auto"/>
          </w:tcPr>
          <w:p w:rsidR="00A1122F" w:rsidRPr="007918EA" w:rsidRDefault="00A1122F" w:rsidP="00A1122F">
            <w:pPr>
              <w:widowControl w:val="0"/>
              <w:shd w:val="clear" w:color="auto" w:fill="FFFFFF"/>
              <w:jc w:val="both"/>
              <w:rPr>
                <w:iCs/>
              </w:rPr>
            </w:pPr>
          </w:p>
        </w:tc>
      </w:tr>
      <w:tr w:rsidR="00A1122F" w:rsidRPr="007918EA" w:rsidTr="00CA3008">
        <w:tc>
          <w:tcPr>
            <w:tcW w:w="3352" w:type="dxa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Структурное подразделение</w:t>
            </w:r>
          </w:p>
        </w:tc>
        <w:tc>
          <w:tcPr>
            <w:tcW w:w="6553" w:type="dxa"/>
            <w:gridSpan w:val="2"/>
            <w:shd w:val="clear" w:color="auto" w:fill="auto"/>
          </w:tcPr>
          <w:p w:rsidR="00A1122F" w:rsidRPr="007918EA" w:rsidRDefault="00A1122F" w:rsidP="00ED64B7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 xml:space="preserve">Кафедра </w:t>
            </w:r>
            <w:r w:rsidR="00ED64B7">
              <w:rPr>
                <w:color w:val="00000A"/>
              </w:rPr>
              <w:t>общего образования</w:t>
            </w:r>
          </w:p>
        </w:tc>
      </w:tr>
      <w:tr w:rsidR="00A1122F" w:rsidRPr="007918EA" w:rsidTr="00CA3008">
        <w:tc>
          <w:tcPr>
            <w:tcW w:w="3352" w:type="dxa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Направленность программы на уровень образования, вид профессиональной деятельности</w:t>
            </w:r>
          </w:p>
        </w:tc>
        <w:tc>
          <w:tcPr>
            <w:tcW w:w="6553" w:type="dxa"/>
            <w:gridSpan w:val="2"/>
            <w:shd w:val="clear" w:color="auto" w:fill="auto"/>
          </w:tcPr>
          <w:p w:rsidR="00A1122F" w:rsidRPr="007918EA" w:rsidRDefault="00135A97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Среднее</w:t>
            </w:r>
            <w:r w:rsidR="00FF1CBB" w:rsidRPr="007918EA">
              <w:rPr>
                <w:color w:val="00000A"/>
              </w:rPr>
              <w:t xml:space="preserve"> </w:t>
            </w:r>
            <w:r w:rsidR="00A1122F" w:rsidRPr="007918EA">
              <w:rPr>
                <w:color w:val="00000A"/>
              </w:rPr>
              <w:t>общее образование</w:t>
            </w:r>
          </w:p>
        </w:tc>
      </w:tr>
      <w:tr w:rsidR="00CA3008" w:rsidRPr="007918EA" w:rsidTr="00CA3008">
        <w:tc>
          <w:tcPr>
            <w:tcW w:w="3352" w:type="dxa"/>
            <w:shd w:val="clear" w:color="auto" w:fill="auto"/>
          </w:tcPr>
          <w:p w:rsidR="00CA3008" w:rsidRPr="007918EA" w:rsidRDefault="00CA3008" w:rsidP="00CA3008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Целевая группа</w:t>
            </w:r>
          </w:p>
        </w:tc>
        <w:tc>
          <w:tcPr>
            <w:tcW w:w="6553" w:type="dxa"/>
            <w:gridSpan w:val="2"/>
            <w:shd w:val="clear" w:color="auto" w:fill="auto"/>
          </w:tcPr>
          <w:p w:rsidR="00CA3008" w:rsidRPr="0089655E" w:rsidRDefault="00B41175" w:rsidP="00B41175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У</w:t>
            </w:r>
            <w:r w:rsidR="00D254B7">
              <w:rPr>
                <w:color w:val="00000A"/>
              </w:rPr>
              <w:t>чителя</w:t>
            </w:r>
            <w:r>
              <w:rPr>
                <w:color w:val="00000A"/>
              </w:rPr>
              <w:t xml:space="preserve"> и преподаватели</w:t>
            </w:r>
            <w:r w:rsidR="00D254B7">
              <w:rPr>
                <w:color w:val="00000A"/>
              </w:rPr>
              <w:t>, д</w:t>
            </w:r>
            <w:r w:rsidR="00CA3008" w:rsidRPr="0089655E">
              <w:rPr>
                <w:color w:val="00000A"/>
              </w:rPr>
              <w:t xml:space="preserve">ействующие </w:t>
            </w:r>
            <w:r>
              <w:rPr>
                <w:color w:val="00000A"/>
              </w:rPr>
              <w:t>члены (</w:t>
            </w:r>
            <w:r w:rsidR="00CA3008" w:rsidRPr="0089655E">
              <w:rPr>
                <w:color w:val="00000A"/>
              </w:rPr>
              <w:t>эксперты</w:t>
            </w:r>
            <w:r>
              <w:rPr>
                <w:color w:val="00000A"/>
              </w:rPr>
              <w:t>)</w:t>
            </w:r>
            <w:r w:rsidR="00CA3008" w:rsidRPr="0089655E">
              <w:rPr>
                <w:color w:val="00000A"/>
              </w:rPr>
              <w:t xml:space="preserve"> </w:t>
            </w:r>
            <w:r w:rsidR="00CA3008" w:rsidRPr="001E29C5">
              <w:rPr>
                <w:color w:val="00000A"/>
              </w:rPr>
              <w:t xml:space="preserve">и кандидаты в </w:t>
            </w:r>
            <w:r>
              <w:rPr>
                <w:color w:val="00000A"/>
              </w:rPr>
              <w:t>члены (</w:t>
            </w:r>
            <w:r w:rsidR="00CA3008" w:rsidRPr="001E29C5">
              <w:rPr>
                <w:color w:val="00000A"/>
              </w:rPr>
              <w:t>эксперты</w:t>
            </w:r>
            <w:r>
              <w:rPr>
                <w:color w:val="00000A"/>
              </w:rPr>
              <w:t>)</w:t>
            </w:r>
            <w:r w:rsidR="00CA3008" w:rsidRPr="001E29C5">
              <w:rPr>
                <w:color w:val="00000A"/>
              </w:rPr>
              <w:t xml:space="preserve"> </w:t>
            </w:r>
            <w:r w:rsidRPr="001E29C5">
              <w:rPr>
                <w:color w:val="00000A"/>
              </w:rPr>
              <w:t xml:space="preserve">региональной предметной комиссии </w:t>
            </w:r>
            <w:r w:rsidR="00CA3008" w:rsidRPr="001E29C5">
              <w:rPr>
                <w:color w:val="00000A"/>
              </w:rPr>
              <w:t>ГИА по программам среднего о</w:t>
            </w:r>
            <w:r w:rsidR="00CA3008">
              <w:rPr>
                <w:color w:val="00000A"/>
              </w:rPr>
              <w:t>бщего образования по химии</w:t>
            </w:r>
          </w:p>
        </w:tc>
      </w:tr>
      <w:tr w:rsidR="00A1122F" w:rsidRPr="007918EA" w:rsidTr="00CA3008">
        <w:tc>
          <w:tcPr>
            <w:tcW w:w="3352" w:type="dxa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Форма обучения</w:t>
            </w:r>
          </w:p>
        </w:tc>
        <w:tc>
          <w:tcPr>
            <w:tcW w:w="6553" w:type="dxa"/>
            <w:gridSpan w:val="2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Очная</w:t>
            </w:r>
            <w:r w:rsidR="00FF1CBB" w:rsidRPr="007918EA">
              <w:rPr>
                <w:color w:val="00000A"/>
              </w:rPr>
              <w:t xml:space="preserve"> / очно-заочная</w:t>
            </w:r>
          </w:p>
        </w:tc>
      </w:tr>
      <w:tr w:rsidR="00FF1CBB" w:rsidRPr="007918EA" w:rsidTr="00CA3008">
        <w:trPr>
          <w:trHeight w:val="69"/>
        </w:trPr>
        <w:tc>
          <w:tcPr>
            <w:tcW w:w="3352" w:type="dxa"/>
            <w:vMerge w:val="restart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Количество часов</w:t>
            </w:r>
          </w:p>
        </w:tc>
        <w:tc>
          <w:tcPr>
            <w:tcW w:w="4952" w:type="dxa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A1122F" w:rsidRPr="007918EA" w:rsidRDefault="00FF1CBB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20 / 20</w:t>
            </w:r>
          </w:p>
        </w:tc>
      </w:tr>
      <w:tr w:rsidR="00FF1CBB" w:rsidRPr="007918EA" w:rsidTr="00CA3008">
        <w:trPr>
          <w:trHeight w:val="66"/>
        </w:trPr>
        <w:tc>
          <w:tcPr>
            <w:tcW w:w="3352" w:type="dxa"/>
            <w:vMerge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  <w:tc>
          <w:tcPr>
            <w:tcW w:w="4952" w:type="dxa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Очно</w:t>
            </w:r>
          </w:p>
        </w:tc>
        <w:tc>
          <w:tcPr>
            <w:tcW w:w="0" w:type="auto"/>
            <w:shd w:val="clear" w:color="auto" w:fill="auto"/>
          </w:tcPr>
          <w:p w:rsidR="00A1122F" w:rsidRPr="007918EA" w:rsidRDefault="00FF1CBB" w:rsidP="008513AB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 xml:space="preserve">20 / </w:t>
            </w:r>
            <w:r w:rsidR="008513AB">
              <w:rPr>
                <w:color w:val="00000A"/>
              </w:rPr>
              <w:t>8</w:t>
            </w:r>
          </w:p>
        </w:tc>
      </w:tr>
      <w:tr w:rsidR="00FF1CBB" w:rsidRPr="007918EA" w:rsidTr="00CA3008">
        <w:trPr>
          <w:trHeight w:val="66"/>
        </w:trPr>
        <w:tc>
          <w:tcPr>
            <w:tcW w:w="3352" w:type="dxa"/>
            <w:vMerge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  <w:tc>
          <w:tcPr>
            <w:tcW w:w="4952" w:type="dxa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Заочно</w:t>
            </w:r>
          </w:p>
        </w:tc>
        <w:tc>
          <w:tcPr>
            <w:tcW w:w="0" w:type="auto"/>
            <w:shd w:val="clear" w:color="auto" w:fill="auto"/>
          </w:tcPr>
          <w:p w:rsidR="00A1122F" w:rsidRPr="007918EA" w:rsidRDefault="00FF1CBB" w:rsidP="008513AB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0 / 1</w:t>
            </w:r>
            <w:r w:rsidR="008513AB">
              <w:rPr>
                <w:color w:val="00000A"/>
              </w:rPr>
              <w:t>2</w:t>
            </w:r>
          </w:p>
        </w:tc>
      </w:tr>
      <w:tr w:rsidR="00FF1CBB" w:rsidRPr="007918EA" w:rsidTr="00CA3008">
        <w:trPr>
          <w:trHeight w:val="66"/>
        </w:trPr>
        <w:tc>
          <w:tcPr>
            <w:tcW w:w="3352" w:type="dxa"/>
            <w:vMerge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  <w:tc>
          <w:tcPr>
            <w:tcW w:w="4952" w:type="dxa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С ДОТ</w:t>
            </w:r>
          </w:p>
        </w:tc>
        <w:tc>
          <w:tcPr>
            <w:tcW w:w="0" w:type="auto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</w:tr>
      <w:tr w:rsidR="00FF1CBB" w:rsidRPr="007918EA" w:rsidTr="00CA3008">
        <w:trPr>
          <w:trHeight w:val="66"/>
        </w:trPr>
        <w:tc>
          <w:tcPr>
            <w:tcW w:w="3352" w:type="dxa"/>
            <w:vMerge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  <w:tc>
          <w:tcPr>
            <w:tcW w:w="4952" w:type="dxa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В сетевой форме</w:t>
            </w:r>
          </w:p>
        </w:tc>
        <w:tc>
          <w:tcPr>
            <w:tcW w:w="0" w:type="auto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</w:tr>
      <w:tr w:rsidR="00A1122F" w:rsidRPr="007918EA" w:rsidTr="00CA3008">
        <w:trPr>
          <w:trHeight w:val="1112"/>
        </w:trPr>
        <w:tc>
          <w:tcPr>
            <w:tcW w:w="3352" w:type="dxa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Планируемые результаты</w:t>
            </w:r>
          </w:p>
        </w:tc>
        <w:tc>
          <w:tcPr>
            <w:tcW w:w="6553" w:type="dxa"/>
            <w:gridSpan w:val="2"/>
            <w:shd w:val="clear" w:color="auto" w:fill="auto"/>
          </w:tcPr>
          <w:p w:rsidR="00A1122F" w:rsidRPr="007918EA" w:rsidRDefault="00A1122F" w:rsidP="00FF1CBB">
            <w:pPr>
              <w:widowControl w:val="0"/>
              <w:tabs>
                <w:tab w:val="left" w:pos="708"/>
              </w:tabs>
              <w:suppressAutoHyphens/>
              <w:spacing w:after="200"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 и среднего общего образования</w:t>
            </w:r>
          </w:p>
        </w:tc>
      </w:tr>
      <w:tr w:rsidR="00A1122F" w:rsidRPr="007918EA" w:rsidTr="00CA3008">
        <w:tc>
          <w:tcPr>
            <w:tcW w:w="3352" w:type="dxa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Уровень освоения</w:t>
            </w:r>
          </w:p>
        </w:tc>
        <w:tc>
          <w:tcPr>
            <w:tcW w:w="6553" w:type="dxa"/>
            <w:gridSpan w:val="2"/>
            <w:shd w:val="clear" w:color="auto" w:fill="auto"/>
          </w:tcPr>
          <w:p w:rsidR="00A1122F" w:rsidRPr="007918EA" w:rsidRDefault="00A1122F" w:rsidP="00B41175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3</w:t>
            </w:r>
            <w:r w:rsidR="00B41175">
              <w:rPr>
                <w:color w:val="00000A"/>
              </w:rPr>
              <w:t>А</w:t>
            </w:r>
          </w:p>
        </w:tc>
      </w:tr>
      <w:tr w:rsidR="00A1122F" w:rsidRPr="007918EA" w:rsidTr="00CA3008">
        <w:tc>
          <w:tcPr>
            <w:tcW w:w="3352" w:type="dxa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Ключевые элементы содержания</w:t>
            </w:r>
          </w:p>
        </w:tc>
        <w:tc>
          <w:tcPr>
            <w:tcW w:w="6553" w:type="dxa"/>
            <w:gridSpan w:val="2"/>
            <w:shd w:val="clear" w:color="auto" w:fill="auto"/>
          </w:tcPr>
          <w:p w:rsidR="00A1122F" w:rsidRPr="007918EA" w:rsidRDefault="00A1122F" w:rsidP="00FF1CBB">
            <w:pPr>
              <w:widowControl w:val="0"/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 xml:space="preserve">Современные требования к </w:t>
            </w:r>
            <w:r w:rsidR="00FF1CBB" w:rsidRPr="007918EA">
              <w:rPr>
                <w:color w:val="00000A"/>
              </w:rPr>
              <w:t>проверке развернутых ответов к заданиям ГИА</w:t>
            </w:r>
            <w:r w:rsidR="0047090B">
              <w:rPr>
                <w:color w:val="00000A"/>
              </w:rPr>
              <w:t xml:space="preserve"> по химии</w:t>
            </w:r>
          </w:p>
        </w:tc>
      </w:tr>
      <w:tr w:rsidR="00A1122F" w:rsidRPr="007918EA" w:rsidTr="00CA3008">
        <w:tc>
          <w:tcPr>
            <w:tcW w:w="3352" w:type="dxa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 xml:space="preserve">Требования к первичной компетентности </w:t>
            </w:r>
            <w:proofErr w:type="gramStart"/>
            <w:r w:rsidRPr="007918EA">
              <w:rPr>
                <w:color w:val="00000A"/>
              </w:rPr>
              <w:t>обучающихся</w:t>
            </w:r>
            <w:proofErr w:type="gramEnd"/>
          </w:p>
        </w:tc>
        <w:tc>
          <w:tcPr>
            <w:tcW w:w="6553" w:type="dxa"/>
            <w:gridSpan w:val="2"/>
            <w:shd w:val="clear" w:color="auto" w:fill="auto"/>
          </w:tcPr>
          <w:p w:rsidR="00A1122F" w:rsidRPr="007918EA" w:rsidRDefault="00FF1CBB" w:rsidP="0047090B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 xml:space="preserve">Являются членами </w:t>
            </w:r>
            <w:r w:rsidR="0047090B">
              <w:rPr>
                <w:color w:val="00000A"/>
              </w:rPr>
              <w:t xml:space="preserve">региональной </w:t>
            </w:r>
            <w:r w:rsidRPr="007918EA">
              <w:rPr>
                <w:color w:val="00000A"/>
              </w:rPr>
              <w:t>предметной комиссии ГИА</w:t>
            </w:r>
            <w:r w:rsidR="0047090B">
              <w:rPr>
                <w:color w:val="00000A"/>
              </w:rPr>
              <w:t xml:space="preserve"> по химии </w:t>
            </w:r>
            <w:r w:rsidRPr="007918EA">
              <w:rPr>
                <w:color w:val="00000A"/>
              </w:rPr>
              <w:t xml:space="preserve">или кандидатами в члены </w:t>
            </w:r>
            <w:r w:rsidR="0047090B">
              <w:rPr>
                <w:color w:val="00000A"/>
              </w:rPr>
              <w:t xml:space="preserve">региональной </w:t>
            </w:r>
            <w:r w:rsidRPr="007918EA">
              <w:rPr>
                <w:color w:val="00000A"/>
              </w:rPr>
              <w:t>предметной комиссии</w:t>
            </w:r>
            <w:r w:rsidR="0047090B">
              <w:rPr>
                <w:color w:val="00000A"/>
              </w:rPr>
              <w:t xml:space="preserve"> ГИА по химии</w:t>
            </w:r>
          </w:p>
        </w:tc>
      </w:tr>
      <w:tr w:rsidR="00A1122F" w:rsidRPr="007918EA" w:rsidTr="00CA3008">
        <w:tc>
          <w:tcPr>
            <w:tcW w:w="3352" w:type="dxa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Требования к наличию учебных материалов</w:t>
            </w:r>
          </w:p>
        </w:tc>
        <w:tc>
          <w:tcPr>
            <w:tcW w:w="6553" w:type="dxa"/>
            <w:gridSpan w:val="2"/>
            <w:shd w:val="clear" w:color="auto" w:fill="auto"/>
          </w:tcPr>
          <w:p w:rsidR="00A1122F" w:rsidRPr="007918EA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не предъявляются</w:t>
            </w:r>
          </w:p>
        </w:tc>
      </w:tr>
      <w:tr w:rsidR="00F12AB8" w:rsidRPr="00424078" w:rsidTr="00135A97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AB8" w:rsidRPr="001307D8" w:rsidRDefault="00F12AB8" w:rsidP="00F515C9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1307D8">
              <w:rPr>
                <w:color w:val="00000A"/>
              </w:rPr>
              <w:t>Форма итоговой аттестации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AB8" w:rsidRPr="002D66CF" w:rsidRDefault="00F12AB8" w:rsidP="00753C8A">
            <w:pPr>
              <w:widowControl w:val="0"/>
              <w:ind w:hanging="52"/>
              <w:jc w:val="both"/>
              <w:rPr>
                <w:rFonts w:eastAsia="Calibri"/>
              </w:rPr>
            </w:pPr>
            <w:r w:rsidRPr="002D66CF">
              <w:t>З</w:t>
            </w:r>
            <w:r w:rsidRPr="002D66CF">
              <w:rPr>
                <w:rFonts w:eastAsia="Calibri"/>
              </w:rPr>
              <w:t xml:space="preserve">ачет </w:t>
            </w:r>
            <w:r w:rsidRPr="00F12AB8">
              <w:rPr>
                <w:rFonts w:eastAsia="Calibri"/>
              </w:rPr>
              <w:t xml:space="preserve">по </w:t>
            </w:r>
            <w:r w:rsidRPr="00F12AB8">
              <w:t>итогам проверки заданий с развернутым ответом по химии на основе согласования результатов проверки с результатами других экспертов</w:t>
            </w:r>
          </w:p>
        </w:tc>
      </w:tr>
      <w:tr w:rsidR="00F12AB8" w:rsidRPr="007918EA" w:rsidTr="00CA3008">
        <w:tc>
          <w:tcPr>
            <w:tcW w:w="3352" w:type="dxa"/>
            <w:shd w:val="clear" w:color="auto" w:fill="auto"/>
          </w:tcPr>
          <w:p w:rsidR="00F12AB8" w:rsidRPr="007918EA" w:rsidRDefault="00F12AB8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Текст аннотации</w:t>
            </w:r>
          </w:p>
        </w:tc>
        <w:tc>
          <w:tcPr>
            <w:tcW w:w="6553" w:type="dxa"/>
            <w:gridSpan w:val="2"/>
            <w:shd w:val="clear" w:color="auto" w:fill="auto"/>
          </w:tcPr>
          <w:p w:rsidR="00F12AB8" w:rsidRPr="0082630C" w:rsidRDefault="00F12AB8" w:rsidP="0047090B">
            <w:pPr>
              <w:tabs>
                <w:tab w:val="left" w:pos="708"/>
              </w:tabs>
              <w:suppressAutoHyphens/>
              <w:jc w:val="both"/>
              <w:rPr>
                <w:color w:val="00000A"/>
                <w:sz w:val="22"/>
                <w:szCs w:val="22"/>
              </w:rPr>
            </w:pPr>
            <w:r w:rsidRPr="0082630C">
              <w:rPr>
                <w:color w:val="00000A"/>
                <w:sz w:val="22"/>
                <w:szCs w:val="22"/>
              </w:rPr>
              <w:t>Программа основана на необходимости постоянного повышения квалификации членов региональн</w:t>
            </w:r>
            <w:r>
              <w:rPr>
                <w:color w:val="00000A"/>
                <w:sz w:val="22"/>
                <w:szCs w:val="22"/>
              </w:rPr>
              <w:t>ой</w:t>
            </w:r>
            <w:r w:rsidRPr="0082630C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</w:rPr>
              <w:t xml:space="preserve">предметной </w:t>
            </w:r>
            <w:r w:rsidRPr="0082630C">
              <w:rPr>
                <w:color w:val="00000A"/>
                <w:sz w:val="22"/>
                <w:szCs w:val="22"/>
              </w:rPr>
              <w:t>комисси</w:t>
            </w:r>
            <w:r>
              <w:rPr>
                <w:color w:val="00000A"/>
                <w:sz w:val="22"/>
                <w:szCs w:val="22"/>
              </w:rPr>
              <w:t>и</w:t>
            </w:r>
            <w:r w:rsidRPr="0082630C">
              <w:rPr>
                <w:color w:val="00000A"/>
                <w:sz w:val="22"/>
                <w:szCs w:val="22"/>
              </w:rPr>
              <w:t xml:space="preserve"> ГИА по программам среднего общего образования </w:t>
            </w:r>
            <w:r>
              <w:rPr>
                <w:color w:val="00000A"/>
                <w:sz w:val="22"/>
                <w:szCs w:val="22"/>
              </w:rPr>
              <w:t xml:space="preserve">по химии </w:t>
            </w:r>
            <w:r w:rsidRPr="0082630C">
              <w:rPr>
                <w:color w:val="00000A"/>
                <w:sz w:val="22"/>
                <w:szCs w:val="22"/>
              </w:rPr>
              <w:t xml:space="preserve">с целью повышения качества проверки заданий, а также в необходимости информирования новых членов </w:t>
            </w:r>
            <w:r>
              <w:rPr>
                <w:color w:val="00000A"/>
                <w:sz w:val="22"/>
                <w:szCs w:val="22"/>
              </w:rPr>
              <w:t xml:space="preserve">предметной комиссии ГИА по химии </w:t>
            </w:r>
            <w:r w:rsidRPr="0082630C">
              <w:rPr>
                <w:color w:val="00000A"/>
                <w:sz w:val="22"/>
                <w:szCs w:val="22"/>
              </w:rPr>
              <w:t>о порядке работы комиссии.</w:t>
            </w:r>
          </w:p>
        </w:tc>
      </w:tr>
      <w:tr w:rsidR="00F12AB8" w:rsidRPr="00D87281" w:rsidTr="00CA3008">
        <w:tc>
          <w:tcPr>
            <w:tcW w:w="3352" w:type="dxa"/>
            <w:shd w:val="clear" w:color="auto" w:fill="auto"/>
          </w:tcPr>
          <w:p w:rsidR="00F12AB8" w:rsidRPr="007918EA" w:rsidRDefault="00F12AB8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7918EA">
              <w:rPr>
                <w:color w:val="00000A"/>
              </w:rPr>
              <w:t>Основные темы, разделы</w:t>
            </w:r>
          </w:p>
        </w:tc>
        <w:tc>
          <w:tcPr>
            <w:tcW w:w="6553" w:type="dxa"/>
            <w:gridSpan w:val="2"/>
            <w:shd w:val="clear" w:color="auto" w:fill="auto"/>
          </w:tcPr>
          <w:p w:rsidR="00F12AB8" w:rsidRDefault="00F12AB8" w:rsidP="009B0F28">
            <w:pPr>
              <w:widowControl w:val="0"/>
              <w:suppressAutoHyphens/>
              <w:jc w:val="both"/>
              <w:rPr>
                <w:bCs/>
                <w:sz w:val="22"/>
                <w:szCs w:val="22"/>
              </w:rPr>
            </w:pPr>
            <w:r w:rsidRPr="00D87281">
              <w:rPr>
                <w:bCs/>
                <w:sz w:val="22"/>
                <w:szCs w:val="22"/>
              </w:rPr>
              <w:t xml:space="preserve">Результаты ГИА по программам среднего общего образования и </w:t>
            </w:r>
            <w:r w:rsidRPr="00D87281">
              <w:rPr>
                <w:bCs/>
                <w:sz w:val="22"/>
                <w:szCs w:val="22"/>
              </w:rPr>
              <w:lastRenderedPageBreak/>
              <w:t xml:space="preserve">итоги работы </w:t>
            </w:r>
            <w:r>
              <w:rPr>
                <w:bCs/>
                <w:sz w:val="22"/>
                <w:szCs w:val="22"/>
              </w:rPr>
              <w:t xml:space="preserve">региональной предметной </w:t>
            </w:r>
            <w:r w:rsidRPr="00D87281">
              <w:rPr>
                <w:bCs/>
                <w:sz w:val="22"/>
                <w:szCs w:val="22"/>
              </w:rPr>
              <w:t xml:space="preserve">комиссии </w:t>
            </w:r>
            <w:r>
              <w:rPr>
                <w:bCs/>
                <w:sz w:val="22"/>
                <w:szCs w:val="22"/>
              </w:rPr>
              <w:t xml:space="preserve">ГИА по химии </w:t>
            </w:r>
            <w:r w:rsidRPr="00D87281">
              <w:rPr>
                <w:bCs/>
                <w:sz w:val="22"/>
                <w:szCs w:val="22"/>
              </w:rPr>
              <w:t>в прошедших периодах</w:t>
            </w:r>
            <w:r>
              <w:rPr>
                <w:bCs/>
                <w:sz w:val="22"/>
                <w:szCs w:val="22"/>
              </w:rPr>
              <w:t xml:space="preserve">. </w:t>
            </w:r>
          </w:p>
          <w:p w:rsidR="00F12AB8" w:rsidRPr="00D87281" w:rsidRDefault="00F12AB8" w:rsidP="009B0F28">
            <w:pPr>
              <w:widowControl w:val="0"/>
              <w:suppressAutoHyphens/>
              <w:jc w:val="both"/>
              <w:rPr>
                <w:color w:val="00000A"/>
                <w:sz w:val="22"/>
                <w:szCs w:val="22"/>
              </w:rPr>
            </w:pPr>
            <w:r w:rsidRPr="00D87281">
              <w:rPr>
                <w:bCs/>
                <w:sz w:val="22"/>
                <w:szCs w:val="22"/>
              </w:rPr>
              <w:t xml:space="preserve">Особенности работы </w:t>
            </w:r>
            <w:r>
              <w:rPr>
                <w:bCs/>
                <w:sz w:val="22"/>
                <w:szCs w:val="22"/>
              </w:rPr>
              <w:t xml:space="preserve">региональной предметной </w:t>
            </w:r>
            <w:r w:rsidRPr="00D87281">
              <w:rPr>
                <w:bCs/>
                <w:sz w:val="22"/>
                <w:szCs w:val="22"/>
              </w:rPr>
              <w:t xml:space="preserve">комиссии </w:t>
            </w:r>
            <w:r>
              <w:rPr>
                <w:bCs/>
                <w:sz w:val="22"/>
                <w:szCs w:val="22"/>
              </w:rPr>
              <w:t xml:space="preserve">ГИА по химии </w:t>
            </w:r>
            <w:r w:rsidRPr="00D87281">
              <w:rPr>
                <w:bCs/>
                <w:sz w:val="22"/>
                <w:szCs w:val="22"/>
              </w:rPr>
              <w:t>в текущем периоде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</w:tbl>
    <w:p w:rsidR="006B37EA" w:rsidRPr="00185AF9" w:rsidRDefault="006B37EA" w:rsidP="00F766CC">
      <w:pPr>
        <w:spacing w:line="360" w:lineRule="auto"/>
        <w:rPr>
          <w:sz w:val="28"/>
          <w:szCs w:val="28"/>
        </w:rPr>
      </w:pPr>
    </w:p>
    <w:sectPr w:rsidR="006B37EA" w:rsidRPr="00185A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42" w:rsidRDefault="003F3442" w:rsidP="000E4EE0">
      <w:r>
        <w:separator/>
      </w:r>
    </w:p>
  </w:endnote>
  <w:endnote w:type="continuationSeparator" w:id="0">
    <w:p w:rsidR="003F3442" w:rsidRDefault="003F3442" w:rsidP="000E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49854"/>
      <w:docPartObj>
        <w:docPartGallery w:val="Page Numbers (Bottom of Page)"/>
        <w:docPartUnique/>
      </w:docPartObj>
    </w:sdtPr>
    <w:sdtEndPr/>
    <w:sdtContent>
      <w:p w:rsidR="00EC0485" w:rsidRDefault="00EC04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468">
          <w:rPr>
            <w:noProof/>
          </w:rPr>
          <w:t>2</w:t>
        </w:r>
        <w:r>
          <w:fldChar w:fldCharType="end"/>
        </w:r>
      </w:p>
    </w:sdtContent>
  </w:sdt>
  <w:p w:rsidR="00EC0485" w:rsidRDefault="00EC04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42" w:rsidRDefault="003F3442" w:rsidP="000E4EE0">
      <w:r>
        <w:separator/>
      </w:r>
    </w:p>
  </w:footnote>
  <w:footnote w:type="continuationSeparator" w:id="0">
    <w:p w:rsidR="003F3442" w:rsidRDefault="003F3442" w:rsidP="000E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9EA"/>
    <w:multiLevelType w:val="hybridMultilevel"/>
    <w:tmpl w:val="7AE4DA98"/>
    <w:lvl w:ilvl="0" w:tplc="14C41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1B70"/>
    <w:multiLevelType w:val="hybridMultilevel"/>
    <w:tmpl w:val="BC22F636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84376"/>
    <w:multiLevelType w:val="hybridMultilevel"/>
    <w:tmpl w:val="A76664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A22B1B"/>
    <w:multiLevelType w:val="hybridMultilevel"/>
    <w:tmpl w:val="C49E8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4E1B2A"/>
    <w:multiLevelType w:val="hybridMultilevel"/>
    <w:tmpl w:val="E820BE36"/>
    <w:lvl w:ilvl="0" w:tplc="C8C0FB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2A92A1B"/>
    <w:multiLevelType w:val="multilevel"/>
    <w:tmpl w:val="E6A611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6">
    <w:nsid w:val="3A0929D3"/>
    <w:multiLevelType w:val="hybridMultilevel"/>
    <w:tmpl w:val="B984A7D6"/>
    <w:lvl w:ilvl="0" w:tplc="D278E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6B3663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FC649D8"/>
    <w:multiLevelType w:val="hybridMultilevel"/>
    <w:tmpl w:val="6ED415B8"/>
    <w:lvl w:ilvl="0" w:tplc="165A0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94FDE"/>
    <w:multiLevelType w:val="multilevel"/>
    <w:tmpl w:val="9FCE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2135C4F"/>
    <w:multiLevelType w:val="multilevel"/>
    <w:tmpl w:val="9F867E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BA353A"/>
    <w:multiLevelType w:val="hybridMultilevel"/>
    <w:tmpl w:val="3480765A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>
    <w:nsid w:val="59E450DD"/>
    <w:multiLevelType w:val="hybridMultilevel"/>
    <w:tmpl w:val="F128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47238"/>
    <w:multiLevelType w:val="multilevel"/>
    <w:tmpl w:val="AB544F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>
    <w:nsid w:val="619A2B18"/>
    <w:multiLevelType w:val="hybridMultilevel"/>
    <w:tmpl w:val="428A0C9E"/>
    <w:lvl w:ilvl="0" w:tplc="8A66CC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F81367"/>
    <w:multiLevelType w:val="hybridMultilevel"/>
    <w:tmpl w:val="C90C9012"/>
    <w:lvl w:ilvl="0" w:tplc="6756E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AB5E71"/>
    <w:multiLevelType w:val="hybridMultilevel"/>
    <w:tmpl w:val="028AE818"/>
    <w:lvl w:ilvl="0" w:tplc="6A54A8B8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96638C6"/>
    <w:multiLevelType w:val="multilevel"/>
    <w:tmpl w:val="AB544F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>
    <w:nsid w:val="69DC62D9"/>
    <w:multiLevelType w:val="hybridMultilevel"/>
    <w:tmpl w:val="DBA6FB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ABC75A6"/>
    <w:multiLevelType w:val="hybridMultilevel"/>
    <w:tmpl w:val="6ED415B8"/>
    <w:lvl w:ilvl="0" w:tplc="165A0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F4662"/>
    <w:multiLevelType w:val="hybridMultilevel"/>
    <w:tmpl w:val="E298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54E17"/>
    <w:multiLevelType w:val="hybridMultilevel"/>
    <w:tmpl w:val="70E0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55F60"/>
    <w:multiLevelType w:val="multilevel"/>
    <w:tmpl w:val="832E1BC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2"/>
  </w:num>
  <w:num w:numId="4">
    <w:abstractNumId w:val="7"/>
  </w:num>
  <w:num w:numId="5">
    <w:abstractNumId w:val="1"/>
  </w:num>
  <w:num w:numId="6">
    <w:abstractNumId w:val="13"/>
  </w:num>
  <w:num w:numId="7">
    <w:abstractNumId w:val="0"/>
  </w:num>
  <w:num w:numId="8">
    <w:abstractNumId w:val="16"/>
  </w:num>
  <w:num w:numId="9">
    <w:abstractNumId w:val="15"/>
  </w:num>
  <w:num w:numId="10">
    <w:abstractNumId w:val="4"/>
  </w:num>
  <w:num w:numId="11">
    <w:abstractNumId w:val="6"/>
  </w:num>
  <w:num w:numId="12">
    <w:abstractNumId w:val="5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17"/>
  </w:num>
  <w:num w:numId="18">
    <w:abstractNumId w:val="18"/>
  </w:num>
  <w:num w:numId="19">
    <w:abstractNumId w:val="2"/>
  </w:num>
  <w:num w:numId="20">
    <w:abstractNumId w:val="12"/>
  </w:num>
  <w:num w:numId="21">
    <w:abstractNumId w:val="3"/>
  </w:num>
  <w:num w:numId="22">
    <w:abstractNumId w:val="20"/>
  </w:num>
  <w:num w:numId="23">
    <w:abstractNumId w:val="1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B9"/>
    <w:rsid w:val="000008C6"/>
    <w:rsid w:val="00001EE2"/>
    <w:rsid w:val="0000200B"/>
    <w:rsid w:val="00024471"/>
    <w:rsid w:val="00035C91"/>
    <w:rsid w:val="00044E97"/>
    <w:rsid w:val="00051E3C"/>
    <w:rsid w:val="00052505"/>
    <w:rsid w:val="00081DA6"/>
    <w:rsid w:val="00090FAC"/>
    <w:rsid w:val="00096907"/>
    <w:rsid w:val="000970ED"/>
    <w:rsid w:val="000B5177"/>
    <w:rsid w:val="000B7263"/>
    <w:rsid w:val="000C0D0C"/>
    <w:rsid w:val="000C1EBC"/>
    <w:rsid w:val="000D2B5E"/>
    <w:rsid w:val="000E1320"/>
    <w:rsid w:val="000E4EE0"/>
    <w:rsid w:val="000E72C8"/>
    <w:rsid w:val="000F4277"/>
    <w:rsid w:val="00116007"/>
    <w:rsid w:val="00130AFE"/>
    <w:rsid w:val="0013261E"/>
    <w:rsid w:val="00135A97"/>
    <w:rsid w:val="00143602"/>
    <w:rsid w:val="00144BA3"/>
    <w:rsid w:val="00147C6B"/>
    <w:rsid w:val="0016024B"/>
    <w:rsid w:val="001654BD"/>
    <w:rsid w:val="00182470"/>
    <w:rsid w:val="001840A4"/>
    <w:rsid w:val="00185AF9"/>
    <w:rsid w:val="001878D6"/>
    <w:rsid w:val="001972C7"/>
    <w:rsid w:val="001B020C"/>
    <w:rsid w:val="001B6468"/>
    <w:rsid w:val="001B77B9"/>
    <w:rsid w:val="001C7222"/>
    <w:rsid w:val="001D2641"/>
    <w:rsid w:val="001F02C1"/>
    <w:rsid w:val="001F7184"/>
    <w:rsid w:val="002041AB"/>
    <w:rsid w:val="0020674A"/>
    <w:rsid w:val="002101F9"/>
    <w:rsid w:val="00210EE6"/>
    <w:rsid w:val="00217A33"/>
    <w:rsid w:val="0022188F"/>
    <w:rsid w:val="0022221E"/>
    <w:rsid w:val="00233E49"/>
    <w:rsid w:val="002408FF"/>
    <w:rsid w:val="002453C2"/>
    <w:rsid w:val="0025597B"/>
    <w:rsid w:val="00265E73"/>
    <w:rsid w:val="002671B9"/>
    <w:rsid w:val="00273698"/>
    <w:rsid w:val="00277E7F"/>
    <w:rsid w:val="00284945"/>
    <w:rsid w:val="002906DD"/>
    <w:rsid w:val="002946F8"/>
    <w:rsid w:val="00295E31"/>
    <w:rsid w:val="002A05D4"/>
    <w:rsid w:val="002C1642"/>
    <w:rsid w:val="002D1C47"/>
    <w:rsid w:val="002D66CF"/>
    <w:rsid w:val="002E7D25"/>
    <w:rsid w:val="002F0973"/>
    <w:rsid w:val="002F0CFB"/>
    <w:rsid w:val="002F3564"/>
    <w:rsid w:val="00314BB7"/>
    <w:rsid w:val="00316204"/>
    <w:rsid w:val="003163E4"/>
    <w:rsid w:val="0031706B"/>
    <w:rsid w:val="00323759"/>
    <w:rsid w:val="00323C58"/>
    <w:rsid w:val="00324DF8"/>
    <w:rsid w:val="00327FC9"/>
    <w:rsid w:val="00336F45"/>
    <w:rsid w:val="0034092E"/>
    <w:rsid w:val="00355433"/>
    <w:rsid w:val="00381F34"/>
    <w:rsid w:val="003A0697"/>
    <w:rsid w:val="003B66CC"/>
    <w:rsid w:val="003C6B75"/>
    <w:rsid w:val="003D66E4"/>
    <w:rsid w:val="003D75D7"/>
    <w:rsid w:val="003E0EBF"/>
    <w:rsid w:val="003F18EC"/>
    <w:rsid w:val="003F3442"/>
    <w:rsid w:val="003F530F"/>
    <w:rsid w:val="003F53A3"/>
    <w:rsid w:val="0040134B"/>
    <w:rsid w:val="00411A93"/>
    <w:rsid w:val="00411BF1"/>
    <w:rsid w:val="00415B8A"/>
    <w:rsid w:val="00416D90"/>
    <w:rsid w:val="004267E7"/>
    <w:rsid w:val="00436E8D"/>
    <w:rsid w:val="00444207"/>
    <w:rsid w:val="0045690E"/>
    <w:rsid w:val="004609BA"/>
    <w:rsid w:val="0047090B"/>
    <w:rsid w:val="00492F97"/>
    <w:rsid w:val="004B1823"/>
    <w:rsid w:val="004C50B4"/>
    <w:rsid w:val="004D1837"/>
    <w:rsid w:val="004D3356"/>
    <w:rsid w:val="004D4E23"/>
    <w:rsid w:val="004D5D8D"/>
    <w:rsid w:val="004E300F"/>
    <w:rsid w:val="004F4056"/>
    <w:rsid w:val="005278C6"/>
    <w:rsid w:val="0054340E"/>
    <w:rsid w:val="00564094"/>
    <w:rsid w:val="00566CD1"/>
    <w:rsid w:val="0057538B"/>
    <w:rsid w:val="00576A79"/>
    <w:rsid w:val="005819E3"/>
    <w:rsid w:val="00582167"/>
    <w:rsid w:val="005B236B"/>
    <w:rsid w:val="005C085F"/>
    <w:rsid w:val="005D00CF"/>
    <w:rsid w:val="006223AF"/>
    <w:rsid w:val="0063010F"/>
    <w:rsid w:val="006454EE"/>
    <w:rsid w:val="00653929"/>
    <w:rsid w:val="00654529"/>
    <w:rsid w:val="006601E4"/>
    <w:rsid w:val="00664760"/>
    <w:rsid w:val="006714EA"/>
    <w:rsid w:val="00671610"/>
    <w:rsid w:val="0067217F"/>
    <w:rsid w:val="00673529"/>
    <w:rsid w:val="0068771E"/>
    <w:rsid w:val="00690BA5"/>
    <w:rsid w:val="00695AED"/>
    <w:rsid w:val="006A767E"/>
    <w:rsid w:val="006B231D"/>
    <w:rsid w:val="006B37EA"/>
    <w:rsid w:val="006B4DA2"/>
    <w:rsid w:val="006C3E0C"/>
    <w:rsid w:val="006C3F44"/>
    <w:rsid w:val="006D1C0F"/>
    <w:rsid w:val="006E322D"/>
    <w:rsid w:val="006E7305"/>
    <w:rsid w:val="006F2244"/>
    <w:rsid w:val="00703535"/>
    <w:rsid w:val="0073215B"/>
    <w:rsid w:val="007414B0"/>
    <w:rsid w:val="00752FC9"/>
    <w:rsid w:val="007620D7"/>
    <w:rsid w:val="0076374C"/>
    <w:rsid w:val="007725D8"/>
    <w:rsid w:val="00776B21"/>
    <w:rsid w:val="00784F1C"/>
    <w:rsid w:val="007918EA"/>
    <w:rsid w:val="00792BDB"/>
    <w:rsid w:val="007A3237"/>
    <w:rsid w:val="007B1C53"/>
    <w:rsid w:val="007B3D69"/>
    <w:rsid w:val="007C06F2"/>
    <w:rsid w:val="007C169D"/>
    <w:rsid w:val="007D2533"/>
    <w:rsid w:val="007D7788"/>
    <w:rsid w:val="007E00C1"/>
    <w:rsid w:val="007E2CD5"/>
    <w:rsid w:val="007F487C"/>
    <w:rsid w:val="00821346"/>
    <w:rsid w:val="00821AF3"/>
    <w:rsid w:val="0082493E"/>
    <w:rsid w:val="0082630C"/>
    <w:rsid w:val="00833DA9"/>
    <w:rsid w:val="00834A16"/>
    <w:rsid w:val="0084145E"/>
    <w:rsid w:val="008513AB"/>
    <w:rsid w:val="008553A1"/>
    <w:rsid w:val="00857B0D"/>
    <w:rsid w:val="008633CE"/>
    <w:rsid w:val="00870C0D"/>
    <w:rsid w:val="00881DD3"/>
    <w:rsid w:val="00887F93"/>
    <w:rsid w:val="0089193B"/>
    <w:rsid w:val="008A36AF"/>
    <w:rsid w:val="008B5911"/>
    <w:rsid w:val="008C7575"/>
    <w:rsid w:val="008F746B"/>
    <w:rsid w:val="0090241B"/>
    <w:rsid w:val="00907B96"/>
    <w:rsid w:val="0091155B"/>
    <w:rsid w:val="00920A94"/>
    <w:rsid w:val="00923249"/>
    <w:rsid w:val="00931878"/>
    <w:rsid w:val="00935BE1"/>
    <w:rsid w:val="00943D49"/>
    <w:rsid w:val="00951C8E"/>
    <w:rsid w:val="00976EE0"/>
    <w:rsid w:val="00983679"/>
    <w:rsid w:val="0098459B"/>
    <w:rsid w:val="009A779D"/>
    <w:rsid w:val="009A7CFA"/>
    <w:rsid w:val="009B0F28"/>
    <w:rsid w:val="009B400C"/>
    <w:rsid w:val="009B61D3"/>
    <w:rsid w:val="009C2F64"/>
    <w:rsid w:val="009C652F"/>
    <w:rsid w:val="009D140E"/>
    <w:rsid w:val="009D5294"/>
    <w:rsid w:val="009F49CE"/>
    <w:rsid w:val="00A1122F"/>
    <w:rsid w:val="00A155A7"/>
    <w:rsid w:val="00A2556E"/>
    <w:rsid w:val="00A27823"/>
    <w:rsid w:val="00A325BC"/>
    <w:rsid w:val="00A750F7"/>
    <w:rsid w:val="00AB2065"/>
    <w:rsid w:val="00AB2AE2"/>
    <w:rsid w:val="00AB7485"/>
    <w:rsid w:val="00AC4CB2"/>
    <w:rsid w:val="00AE1B93"/>
    <w:rsid w:val="00AE37BE"/>
    <w:rsid w:val="00B016B5"/>
    <w:rsid w:val="00B10039"/>
    <w:rsid w:val="00B17BDA"/>
    <w:rsid w:val="00B24A0B"/>
    <w:rsid w:val="00B27B8E"/>
    <w:rsid w:val="00B41175"/>
    <w:rsid w:val="00B424DE"/>
    <w:rsid w:val="00B46599"/>
    <w:rsid w:val="00B53003"/>
    <w:rsid w:val="00B60FE3"/>
    <w:rsid w:val="00B67C46"/>
    <w:rsid w:val="00B71B81"/>
    <w:rsid w:val="00B8105D"/>
    <w:rsid w:val="00B818A0"/>
    <w:rsid w:val="00B86089"/>
    <w:rsid w:val="00BA33F2"/>
    <w:rsid w:val="00BA3D00"/>
    <w:rsid w:val="00BA725C"/>
    <w:rsid w:val="00BB7906"/>
    <w:rsid w:val="00BC1DB2"/>
    <w:rsid w:val="00BD2507"/>
    <w:rsid w:val="00BD3571"/>
    <w:rsid w:val="00BF108B"/>
    <w:rsid w:val="00C009F3"/>
    <w:rsid w:val="00C05DB4"/>
    <w:rsid w:val="00C07243"/>
    <w:rsid w:val="00C141DC"/>
    <w:rsid w:val="00C2701E"/>
    <w:rsid w:val="00C361C9"/>
    <w:rsid w:val="00C3790B"/>
    <w:rsid w:val="00C42892"/>
    <w:rsid w:val="00C5062F"/>
    <w:rsid w:val="00C5484E"/>
    <w:rsid w:val="00C57ABF"/>
    <w:rsid w:val="00C738BE"/>
    <w:rsid w:val="00C83A36"/>
    <w:rsid w:val="00C951C7"/>
    <w:rsid w:val="00CA2911"/>
    <w:rsid w:val="00CA3008"/>
    <w:rsid w:val="00CA59AB"/>
    <w:rsid w:val="00CA5ACD"/>
    <w:rsid w:val="00CB37F9"/>
    <w:rsid w:val="00CC3E9A"/>
    <w:rsid w:val="00CD0711"/>
    <w:rsid w:val="00CD257C"/>
    <w:rsid w:val="00CF0B7A"/>
    <w:rsid w:val="00CF59C8"/>
    <w:rsid w:val="00CF731E"/>
    <w:rsid w:val="00CF773E"/>
    <w:rsid w:val="00D01231"/>
    <w:rsid w:val="00D121CE"/>
    <w:rsid w:val="00D254B7"/>
    <w:rsid w:val="00D3283F"/>
    <w:rsid w:val="00D3399D"/>
    <w:rsid w:val="00D543B5"/>
    <w:rsid w:val="00D83A92"/>
    <w:rsid w:val="00D87281"/>
    <w:rsid w:val="00D92609"/>
    <w:rsid w:val="00D92C9A"/>
    <w:rsid w:val="00DA0100"/>
    <w:rsid w:val="00DB25AE"/>
    <w:rsid w:val="00DD24CB"/>
    <w:rsid w:val="00DE04FE"/>
    <w:rsid w:val="00DF4815"/>
    <w:rsid w:val="00E02F22"/>
    <w:rsid w:val="00E14760"/>
    <w:rsid w:val="00E1580E"/>
    <w:rsid w:val="00E200C1"/>
    <w:rsid w:val="00E236D0"/>
    <w:rsid w:val="00E326B7"/>
    <w:rsid w:val="00E32DD0"/>
    <w:rsid w:val="00E34A0D"/>
    <w:rsid w:val="00E34C24"/>
    <w:rsid w:val="00E4694D"/>
    <w:rsid w:val="00E57278"/>
    <w:rsid w:val="00E6066B"/>
    <w:rsid w:val="00E63586"/>
    <w:rsid w:val="00E704DF"/>
    <w:rsid w:val="00E7796E"/>
    <w:rsid w:val="00E77A1A"/>
    <w:rsid w:val="00E940E3"/>
    <w:rsid w:val="00EB28C6"/>
    <w:rsid w:val="00EC0485"/>
    <w:rsid w:val="00EC3C7D"/>
    <w:rsid w:val="00ED64B7"/>
    <w:rsid w:val="00ED6C1E"/>
    <w:rsid w:val="00EE2818"/>
    <w:rsid w:val="00F10AFB"/>
    <w:rsid w:val="00F10B69"/>
    <w:rsid w:val="00F11B5D"/>
    <w:rsid w:val="00F12AB8"/>
    <w:rsid w:val="00F2149D"/>
    <w:rsid w:val="00F430D4"/>
    <w:rsid w:val="00F515C9"/>
    <w:rsid w:val="00F530E7"/>
    <w:rsid w:val="00F54428"/>
    <w:rsid w:val="00F70BDB"/>
    <w:rsid w:val="00F766CC"/>
    <w:rsid w:val="00FA29CB"/>
    <w:rsid w:val="00FA349A"/>
    <w:rsid w:val="00FC2616"/>
    <w:rsid w:val="00FC3432"/>
    <w:rsid w:val="00FC355D"/>
    <w:rsid w:val="00FD16FE"/>
    <w:rsid w:val="00FD524C"/>
    <w:rsid w:val="00FE3985"/>
    <w:rsid w:val="00FF1CB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C83A36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СЕМИНАР"/>
    <w:basedOn w:val="a"/>
    <w:link w:val="a4"/>
    <w:uiPriority w:val="34"/>
    <w:qFormat/>
    <w:rsid w:val="005D00CF"/>
    <w:pPr>
      <w:ind w:left="720"/>
      <w:contextualSpacing/>
    </w:pPr>
  </w:style>
  <w:style w:type="paragraph" w:customStyle="1" w:styleId="xl41">
    <w:name w:val="xl41"/>
    <w:basedOn w:val="a"/>
    <w:rsid w:val="00E704DF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A5A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A5ACD"/>
  </w:style>
  <w:style w:type="character" w:customStyle="1" w:styleId="consplusnormal005f005fchar1char1">
    <w:name w:val="consplusnormal_005f_005fchar1__char1"/>
    <w:basedOn w:val="a0"/>
    <w:rsid w:val="00CA5ACD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CA5ACD"/>
    <w:pPr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Базовый"/>
    <w:rsid w:val="00492F97"/>
    <w:pPr>
      <w:tabs>
        <w:tab w:val="left" w:pos="708"/>
      </w:tabs>
      <w:suppressAutoHyphens/>
    </w:pPr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iPriority w:val="99"/>
    <w:unhideWhenUsed/>
    <w:rsid w:val="00492F9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92F97"/>
    <w:rPr>
      <w:lang w:val="ru-RU"/>
    </w:rPr>
  </w:style>
  <w:style w:type="paragraph" w:styleId="a8">
    <w:name w:val="header"/>
    <w:basedOn w:val="a"/>
    <w:link w:val="a9"/>
    <w:uiPriority w:val="99"/>
    <w:unhideWhenUsed/>
    <w:rsid w:val="000E4E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4E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0E4E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4E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0E4E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4EE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e">
    <w:name w:val="Знак Знак Знак Знак Знак Знак Знак"/>
    <w:basedOn w:val="a"/>
    <w:rsid w:val="002218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AB7485"/>
    <w:rPr>
      <w:color w:val="0000FF" w:themeColor="hyperlink"/>
      <w:u w:val="single"/>
    </w:rPr>
  </w:style>
  <w:style w:type="character" w:styleId="af0">
    <w:name w:val="annotation reference"/>
    <w:uiPriority w:val="99"/>
    <w:semiHidden/>
    <w:unhideWhenUsed/>
    <w:rsid w:val="00F10AF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10AF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10A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Абзац списка Знак"/>
    <w:aliases w:val="Нумерованый список Знак,СЕМИНАР Знак"/>
    <w:link w:val="a3"/>
    <w:uiPriority w:val="34"/>
    <w:locked/>
    <w:rsid w:val="00E158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4D4E23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4609BA"/>
    <w:rPr>
      <w:b/>
      <w:bCs/>
    </w:rPr>
  </w:style>
  <w:style w:type="character" w:customStyle="1" w:styleId="af5">
    <w:name w:val="Тема примечания Знак"/>
    <w:basedOn w:val="af2"/>
    <w:link w:val="af4"/>
    <w:uiPriority w:val="99"/>
    <w:semiHidden/>
    <w:rsid w:val="004609B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6">
    <w:name w:val="FollowedHyperlink"/>
    <w:basedOn w:val="a0"/>
    <w:uiPriority w:val="99"/>
    <w:semiHidden/>
    <w:unhideWhenUsed/>
    <w:rsid w:val="00B53003"/>
    <w:rPr>
      <w:color w:val="800080" w:themeColor="followedHyperlink"/>
      <w:u w:val="single"/>
    </w:rPr>
  </w:style>
  <w:style w:type="paragraph" w:styleId="2">
    <w:name w:val="List 2"/>
    <w:basedOn w:val="a"/>
    <w:uiPriority w:val="99"/>
    <w:unhideWhenUsed/>
    <w:rsid w:val="00B17BDA"/>
    <w:pPr>
      <w:ind w:left="566" w:hanging="283"/>
      <w:contextualSpacing/>
      <w:jc w:val="both"/>
    </w:pPr>
    <w:rPr>
      <w:sz w:val="28"/>
      <w:szCs w:val="28"/>
      <w:lang w:eastAsia="en-US"/>
    </w:rPr>
  </w:style>
  <w:style w:type="character" w:styleId="af7">
    <w:name w:val="Strong"/>
    <w:uiPriority w:val="22"/>
    <w:qFormat/>
    <w:rsid w:val="002F097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83A36"/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</w:rPr>
  </w:style>
  <w:style w:type="paragraph" w:styleId="af8">
    <w:name w:val="No Spacing"/>
    <w:uiPriority w:val="1"/>
    <w:qFormat/>
    <w:rsid w:val="00C8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C83A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f9">
    <w:name w:val="Body Text Indent"/>
    <w:basedOn w:val="a"/>
    <w:link w:val="afa"/>
    <w:uiPriority w:val="99"/>
    <w:semiHidden/>
    <w:unhideWhenUsed/>
    <w:rsid w:val="002946F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946F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C83A36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СЕМИНАР"/>
    <w:basedOn w:val="a"/>
    <w:link w:val="a4"/>
    <w:uiPriority w:val="34"/>
    <w:qFormat/>
    <w:rsid w:val="005D00CF"/>
    <w:pPr>
      <w:ind w:left="720"/>
      <w:contextualSpacing/>
    </w:pPr>
  </w:style>
  <w:style w:type="paragraph" w:customStyle="1" w:styleId="xl41">
    <w:name w:val="xl41"/>
    <w:basedOn w:val="a"/>
    <w:rsid w:val="00E704DF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A5A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A5ACD"/>
  </w:style>
  <w:style w:type="character" w:customStyle="1" w:styleId="consplusnormal005f005fchar1char1">
    <w:name w:val="consplusnormal_005f_005fchar1__char1"/>
    <w:basedOn w:val="a0"/>
    <w:rsid w:val="00CA5ACD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CA5ACD"/>
    <w:pPr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Базовый"/>
    <w:rsid w:val="00492F97"/>
    <w:pPr>
      <w:tabs>
        <w:tab w:val="left" w:pos="708"/>
      </w:tabs>
      <w:suppressAutoHyphens/>
    </w:pPr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iPriority w:val="99"/>
    <w:unhideWhenUsed/>
    <w:rsid w:val="00492F9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92F97"/>
    <w:rPr>
      <w:lang w:val="ru-RU"/>
    </w:rPr>
  </w:style>
  <w:style w:type="paragraph" w:styleId="a8">
    <w:name w:val="header"/>
    <w:basedOn w:val="a"/>
    <w:link w:val="a9"/>
    <w:uiPriority w:val="99"/>
    <w:unhideWhenUsed/>
    <w:rsid w:val="000E4E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4E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0E4E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4E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0E4E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4EE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e">
    <w:name w:val="Знак Знак Знак Знак Знак Знак Знак"/>
    <w:basedOn w:val="a"/>
    <w:rsid w:val="002218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AB7485"/>
    <w:rPr>
      <w:color w:val="0000FF" w:themeColor="hyperlink"/>
      <w:u w:val="single"/>
    </w:rPr>
  </w:style>
  <w:style w:type="character" w:styleId="af0">
    <w:name w:val="annotation reference"/>
    <w:uiPriority w:val="99"/>
    <w:semiHidden/>
    <w:unhideWhenUsed/>
    <w:rsid w:val="00F10AF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10AF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10A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Абзац списка Знак"/>
    <w:aliases w:val="Нумерованый список Знак,СЕМИНАР Знак"/>
    <w:link w:val="a3"/>
    <w:uiPriority w:val="34"/>
    <w:locked/>
    <w:rsid w:val="00E158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4D4E23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4609BA"/>
    <w:rPr>
      <w:b/>
      <w:bCs/>
    </w:rPr>
  </w:style>
  <w:style w:type="character" w:customStyle="1" w:styleId="af5">
    <w:name w:val="Тема примечания Знак"/>
    <w:basedOn w:val="af2"/>
    <w:link w:val="af4"/>
    <w:uiPriority w:val="99"/>
    <w:semiHidden/>
    <w:rsid w:val="004609B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6">
    <w:name w:val="FollowedHyperlink"/>
    <w:basedOn w:val="a0"/>
    <w:uiPriority w:val="99"/>
    <w:semiHidden/>
    <w:unhideWhenUsed/>
    <w:rsid w:val="00B53003"/>
    <w:rPr>
      <w:color w:val="800080" w:themeColor="followedHyperlink"/>
      <w:u w:val="single"/>
    </w:rPr>
  </w:style>
  <w:style w:type="paragraph" w:styleId="2">
    <w:name w:val="List 2"/>
    <w:basedOn w:val="a"/>
    <w:uiPriority w:val="99"/>
    <w:unhideWhenUsed/>
    <w:rsid w:val="00B17BDA"/>
    <w:pPr>
      <w:ind w:left="566" w:hanging="283"/>
      <w:contextualSpacing/>
      <w:jc w:val="both"/>
    </w:pPr>
    <w:rPr>
      <w:sz w:val="28"/>
      <w:szCs w:val="28"/>
      <w:lang w:eastAsia="en-US"/>
    </w:rPr>
  </w:style>
  <w:style w:type="character" w:styleId="af7">
    <w:name w:val="Strong"/>
    <w:uiPriority w:val="22"/>
    <w:qFormat/>
    <w:rsid w:val="002F097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83A36"/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</w:rPr>
  </w:style>
  <w:style w:type="paragraph" w:styleId="af8">
    <w:name w:val="No Spacing"/>
    <w:uiPriority w:val="1"/>
    <w:qFormat/>
    <w:rsid w:val="00C8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C83A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f9">
    <w:name w:val="Body Text Indent"/>
    <w:basedOn w:val="a"/>
    <w:link w:val="afa"/>
    <w:uiPriority w:val="99"/>
    <w:semiHidden/>
    <w:unhideWhenUsed/>
    <w:rsid w:val="002946F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946F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85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84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72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40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59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pi.ru/ege/demoversii-specifikacii-kodifikatory" TargetMode="External"/><Relationship Id="rId18" Type="http://schemas.openxmlformats.org/officeDocument/2006/relationships/hyperlink" Target="https://fipi.ru/ege/otkrytyy-bank-zadaniy-eg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arregion.ru/depts/dobr/docsDocuments/2023-08-31_28-%D0%BD%D0%BF.pdf" TargetMode="External"/><Relationship Id="rId17" Type="http://schemas.openxmlformats.org/officeDocument/2006/relationships/hyperlink" Target="http://ilias.iro.yar.ru/goto.php?target=file_251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ege/analiticheskie-i-metodicheskie-materialy" TargetMode="External"/><Relationship Id="rId20" Type="http://schemas.openxmlformats.org/officeDocument/2006/relationships/hyperlink" Target="https://portal.yarregion.ru/depts-dobr/activity/gosudarstvennaya-itogovaya-attestatsiya-gia-9-ege-11-vp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517221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ipi.ru/ege/dlya-predmetnyh-komissiy-subektov-rf" TargetMode="External"/><Relationship Id="rId10" Type="http://schemas.openxmlformats.org/officeDocument/2006/relationships/hyperlink" Target="https://zakon-ob-obrazovanii.ru/" TargetMode="External"/><Relationship Id="rId19" Type="http://schemas.openxmlformats.org/officeDocument/2006/relationships/hyperlink" Target="http://coikko.ru/total-certification/gia11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fgosreestr.ru/poop/primernaya-osnovnaya-obrazovatelnaya-programma-srednego-obshhego-obrazovaniy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53200E9-4BF5-4A47-B9DA-D4A54906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21</Pages>
  <Words>4392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</dc:creator>
  <cp:lastModifiedBy>Анна Александровна Матвеева</cp:lastModifiedBy>
  <cp:revision>50</cp:revision>
  <cp:lastPrinted>2017-06-08T16:12:00Z</cp:lastPrinted>
  <dcterms:created xsi:type="dcterms:W3CDTF">2024-01-29T07:46:00Z</dcterms:created>
  <dcterms:modified xsi:type="dcterms:W3CDTF">2024-03-20T13:26:00Z</dcterms:modified>
</cp:coreProperties>
</file>