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1" w:rsidRDefault="003873B1" w:rsidP="0038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в реестр базовых площадок ИРО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ОО – базовой площадки</w:t>
      </w:r>
    </w:p>
    <w:p w:rsidR="003873B1" w:rsidRDefault="003873B1" w:rsidP="003873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учреждение Ярославской области Рыбинский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базовой площадки / краткая характеристика сути рассматриваемого вопроса</w:t>
      </w:r>
    </w:p>
    <w:p w:rsidR="003873B1" w:rsidRDefault="003873B1" w:rsidP="003873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Формирование и развитие профессиональных компетенций педагогических работников в соответствии с требованиями профессионального 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базовой площадки / основные виды работ ОО в статусе базовой площадки по данной теме</w:t>
      </w:r>
    </w:p>
    <w:p w:rsidR="003873B1" w:rsidRDefault="003873B1" w:rsidP="003873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методического пространства в профессиональной образовательной организации, позволяющего педагогам Ярославской области расширить опыт овладения трудовыми функциями и трудовыми действиями в соответствии с положениями Профессионального стандарта через систему повышения квалификации, в том числе стажировку;</w:t>
      </w:r>
    </w:p>
    <w:p w:rsidR="003873B1" w:rsidRDefault="003873B1" w:rsidP="003873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содержания, совершенствование форм, методов, апробация новых передовых технологий, внедрение инновационных авторских программ в систему среднего профессионального образования;</w:t>
      </w:r>
    </w:p>
    <w:p w:rsidR="003873B1" w:rsidRDefault="003873B1" w:rsidP="003873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эффективного педагогического опыта преподавания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квалификации, организации и проведения учебно-производственного процесса при реализации образовательных программ различного уровня и направленности.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обоснование актуальности и возможности признания ОО базовой площадкой</w:t>
      </w:r>
    </w:p>
    <w:p w:rsidR="003873B1" w:rsidRDefault="003873B1" w:rsidP="003873B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в статусе базовой площадки будет способствовать взаимодействию профессиональных образовательных организаций, расширяя возможности и перспективы создания единой образовательной среды, что позволит:</w:t>
      </w:r>
    </w:p>
    <w:p w:rsidR="003873B1" w:rsidRDefault="003873B1" w:rsidP="003873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– сближать технологии, цели, методы, понятия, применяемые в разных профессиональных образовательных организациях;</w:t>
      </w:r>
    </w:p>
    <w:p w:rsidR="003873B1" w:rsidRDefault="003873B1" w:rsidP="003873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- осуществлять мониторинг формирования и развития профессиональных компетенций педагогических работников СПО для принятия управленческих решений;</w:t>
      </w:r>
    </w:p>
    <w:p w:rsidR="003873B1" w:rsidRDefault="003873B1" w:rsidP="003873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– определить требования к квалификации работников с учетом особенностей их трудовых функций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ОО</w:t>
      </w:r>
    </w:p>
    <w:p w:rsidR="003873B1" w:rsidRDefault="003873B1" w:rsidP="003873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152900, г. Рыбинск, ул. Расплетина, д.47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 руководителя, телефон</w:t>
      </w:r>
    </w:p>
    <w:p w:rsidR="003873B1" w:rsidRDefault="003873B1" w:rsidP="003873B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Баканов Александр Михайлович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директор, почетный работник СПО</w:t>
      </w:r>
      <w:r>
        <w:rPr>
          <w:sz w:val="28"/>
          <w:szCs w:val="28"/>
        </w:rPr>
        <w:t>, Телефон/факс: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(4855) 26-49-15</w:t>
      </w:r>
    </w:p>
    <w:p w:rsidR="003873B1" w:rsidRDefault="003873B1" w:rsidP="003873B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secretary@rpcollege.ru, rpcollege@mail.ru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страницу базовой площадки сайта ОО</w:t>
      </w:r>
    </w:p>
    <w:p w:rsidR="003873B1" w:rsidRDefault="003873B1" w:rsidP="003873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http://www.rpcollege.ru/static/place</w:t>
        </w:r>
      </w:hyperlink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лицо, телефон, адрес эл. Почты</w:t>
      </w:r>
    </w:p>
    <w:p w:rsidR="003873B1" w:rsidRDefault="003873B1" w:rsidP="0038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Осокина Ирина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учебной работе, заслуженный учитель РФ</w:t>
      </w:r>
    </w:p>
    <w:p w:rsidR="003873B1" w:rsidRDefault="003873B1" w:rsidP="0038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 (4855) 26-35-48, Адрес электронной почты: osokina@rpcollege.ru</w:t>
      </w:r>
    </w:p>
    <w:p w:rsidR="003873B1" w:rsidRDefault="003873B1" w:rsidP="003873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Сопровождающее структурное подразделение ИРО: контактное лицо, телефон, адрес электронной почты</w:t>
      </w:r>
    </w:p>
    <w:p w:rsidR="003873B1" w:rsidRDefault="003873B1" w:rsidP="003873B1">
      <w:pPr>
        <w:spacing w:after="0" w:line="240" w:lineRule="auto"/>
        <w:jc w:val="both"/>
        <w:rPr>
          <w:rStyle w:val="a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профессионального образования, методист </w:t>
      </w:r>
      <w:r>
        <w:rPr>
          <w:rFonts w:ascii="Times New Roman" w:hAnsi="Times New Roman" w:cs="Times New Roman"/>
          <w:sz w:val="28"/>
          <w:szCs w:val="28"/>
        </w:rPr>
        <w:t xml:space="preserve">Лебедев Михаил Константинович, (4852) 23-08-31,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lebedevmk@iro.yar.ru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873B1" w:rsidRDefault="003873B1" w:rsidP="003873B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Харавинина Любовь Николаевна</w:t>
      </w:r>
    </w:p>
    <w:p w:rsidR="003873B1" w:rsidRDefault="003873B1" w:rsidP="003873B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страницу БП структурного подразделения ИРО</w:t>
      </w:r>
    </w:p>
    <w:p w:rsidR="003873B1" w:rsidRDefault="003873B1" w:rsidP="003873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http://www.iro.yar.ru/index.php?id=2578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873B1" w:rsidRDefault="003873B1" w:rsidP="00387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33" w:rsidRDefault="00A22933">
      <w:bookmarkStart w:id="0" w:name="_GoBack"/>
      <w:bookmarkEnd w:id="0"/>
    </w:p>
    <w:sectPr w:rsidR="00A2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3FD"/>
    <w:multiLevelType w:val="hybridMultilevel"/>
    <w:tmpl w:val="F7AAF0C0"/>
    <w:lvl w:ilvl="0" w:tplc="EBC230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49307A"/>
    <w:multiLevelType w:val="hybridMultilevel"/>
    <w:tmpl w:val="CA1E98F4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78A"/>
    <w:multiLevelType w:val="hybridMultilevel"/>
    <w:tmpl w:val="E7F4F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9"/>
    <w:rsid w:val="00226579"/>
    <w:rsid w:val="003873B1"/>
    <w:rsid w:val="00A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3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73B1"/>
    <w:pPr>
      <w:ind w:left="720"/>
      <w:contextualSpacing/>
    </w:pPr>
  </w:style>
  <w:style w:type="character" w:customStyle="1" w:styleId="apple-converted-space">
    <w:name w:val="apple-converted-space"/>
    <w:basedOn w:val="a0"/>
    <w:rsid w:val="0038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3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73B1"/>
    <w:pPr>
      <w:ind w:left="720"/>
      <w:contextualSpacing/>
    </w:pPr>
  </w:style>
  <w:style w:type="character" w:customStyle="1" w:styleId="apple-converted-space">
    <w:name w:val="apple-converted-space"/>
    <w:basedOn w:val="a0"/>
    <w:rsid w:val="003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5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mk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college.ru/static/pla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2018-06-26T09:50:00Z</dcterms:created>
  <dcterms:modified xsi:type="dcterms:W3CDTF">2018-06-26T09:50:00Z</dcterms:modified>
</cp:coreProperties>
</file>