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491" w:rsidRPr="0054173D" w:rsidRDefault="00157491" w:rsidP="00157491">
      <w:pPr>
        <w:ind w:left="5812" w:firstLine="0"/>
        <w:rPr>
          <w:rFonts w:cs="Times New Roman"/>
          <w:szCs w:val="28"/>
        </w:rPr>
      </w:pPr>
      <w:bookmarkStart w:id="0" w:name="_GoBack"/>
      <w:bookmarkEnd w:id="0"/>
      <w:r w:rsidRPr="0054173D">
        <w:rPr>
          <w:rFonts w:cs="Times New Roman"/>
          <w:szCs w:val="28"/>
        </w:rPr>
        <w:t>УТВЕРЖДЕНО</w:t>
      </w:r>
    </w:p>
    <w:p w:rsidR="00157491" w:rsidRPr="0054173D" w:rsidRDefault="00157491" w:rsidP="00157491">
      <w:pPr>
        <w:ind w:left="5812" w:firstLine="0"/>
        <w:rPr>
          <w:rFonts w:cs="Times New Roman"/>
          <w:szCs w:val="28"/>
        </w:rPr>
      </w:pPr>
      <w:r w:rsidRPr="0054173D">
        <w:rPr>
          <w:rFonts w:cs="Times New Roman"/>
          <w:szCs w:val="28"/>
        </w:rPr>
        <w:t>постановлением</w:t>
      </w:r>
    </w:p>
    <w:p w:rsidR="00157491" w:rsidRPr="0054173D" w:rsidRDefault="00157491" w:rsidP="00157491">
      <w:pPr>
        <w:ind w:left="5812" w:firstLine="0"/>
        <w:rPr>
          <w:rFonts w:cs="Times New Roman"/>
          <w:szCs w:val="28"/>
        </w:rPr>
      </w:pPr>
      <w:r w:rsidRPr="0054173D">
        <w:rPr>
          <w:rFonts w:cs="Times New Roman"/>
          <w:szCs w:val="28"/>
        </w:rPr>
        <w:t>Губернатора области</w:t>
      </w:r>
    </w:p>
    <w:p w:rsidR="00157491" w:rsidRPr="0054173D" w:rsidRDefault="00157491" w:rsidP="00157491">
      <w:pPr>
        <w:ind w:left="5812" w:firstLine="0"/>
        <w:rPr>
          <w:rFonts w:cs="Times New Roman"/>
          <w:szCs w:val="28"/>
        </w:rPr>
      </w:pPr>
      <w:r w:rsidRPr="0054173D">
        <w:rPr>
          <w:rFonts w:cs="Times New Roman"/>
          <w:szCs w:val="28"/>
        </w:rPr>
        <w:t>от 30.08.2006 № 702</w:t>
      </w:r>
    </w:p>
    <w:p w:rsidR="00157491" w:rsidRPr="0054173D" w:rsidRDefault="00157491" w:rsidP="00157491">
      <w:pPr>
        <w:ind w:left="5812" w:firstLine="0"/>
        <w:rPr>
          <w:rFonts w:cs="Times New Roman"/>
          <w:szCs w:val="28"/>
        </w:rPr>
      </w:pPr>
      <w:r w:rsidRPr="0054173D">
        <w:rPr>
          <w:rFonts w:cs="Times New Roman"/>
          <w:szCs w:val="28"/>
        </w:rPr>
        <w:t>(в редакции указа Губернатора области</w:t>
      </w:r>
    </w:p>
    <w:p w:rsidR="00157491" w:rsidRPr="0054173D" w:rsidRDefault="00157491" w:rsidP="00157491">
      <w:pPr>
        <w:ind w:left="5812" w:firstLine="0"/>
        <w:rPr>
          <w:rFonts w:cs="Times New Roman"/>
          <w:szCs w:val="28"/>
        </w:rPr>
      </w:pPr>
      <w:r w:rsidRPr="0054173D">
        <w:rPr>
          <w:rFonts w:cs="Times New Roman"/>
          <w:szCs w:val="28"/>
        </w:rPr>
        <w:t>от</w:t>
      </w:r>
      <w:r w:rsidR="00187762">
        <w:rPr>
          <w:rFonts w:cs="Times New Roman"/>
          <w:szCs w:val="28"/>
        </w:rPr>
        <w:t xml:space="preserve"> </w:t>
      </w:r>
      <w:r w:rsidRPr="0054173D">
        <w:rPr>
          <w:rFonts w:cs="Times New Roman"/>
          <w:szCs w:val="28"/>
        </w:rPr>
        <w:t>_________</w:t>
      </w:r>
      <w:r w:rsidR="00187762">
        <w:rPr>
          <w:rFonts w:cs="Times New Roman"/>
          <w:szCs w:val="28"/>
        </w:rPr>
        <w:t xml:space="preserve"> </w:t>
      </w:r>
      <w:r w:rsidRPr="0054173D">
        <w:rPr>
          <w:rFonts w:cs="Times New Roman"/>
          <w:szCs w:val="28"/>
        </w:rPr>
        <w:t>№</w:t>
      </w:r>
      <w:r w:rsidR="00187762">
        <w:rPr>
          <w:rFonts w:cs="Times New Roman"/>
          <w:szCs w:val="28"/>
        </w:rPr>
        <w:t xml:space="preserve"> </w:t>
      </w:r>
      <w:r w:rsidRPr="0054173D">
        <w:rPr>
          <w:rFonts w:cs="Times New Roman"/>
          <w:szCs w:val="28"/>
        </w:rPr>
        <w:t>_______)</w:t>
      </w:r>
    </w:p>
    <w:p w:rsidR="00C71535" w:rsidRDefault="00C71535" w:rsidP="00C71535">
      <w:pPr>
        <w:ind w:left="5103"/>
        <w:rPr>
          <w:rFonts w:cs="Times New Roman"/>
          <w:szCs w:val="28"/>
        </w:rPr>
      </w:pPr>
    </w:p>
    <w:p w:rsidR="00C71535" w:rsidRDefault="00C71535" w:rsidP="00C71535">
      <w:pPr>
        <w:ind w:left="5103"/>
        <w:rPr>
          <w:rFonts w:cs="Times New Roman"/>
          <w:szCs w:val="28"/>
        </w:rPr>
      </w:pPr>
    </w:p>
    <w:p w:rsidR="00C71535" w:rsidRPr="00C71535" w:rsidRDefault="005634CF" w:rsidP="001A0AB6">
      <w:pPr>
        <w:ind w:firstLine="0"/>
        <w:jc w:val="center"/>
        <w:rPr>
          <w:rFonts w:cs="Times New Roman"/>
          <w:b/>
          <w:szCs w:val="28"/>
        </w:rPr>
      </w:pPr>
      <w:r>
        <w:rPr>
          <w:rFonts w:cs="Times New Roman"/>
          <w:b/>
          <w:szCs w:val="28"/>
        </w:rPr>
        <w:t>ПОЛОЖЕНИЕ</w:t>
      </w:r>
    </w:p>
    <w:p w:rsidR="00C71535" w:rsidRPr="00C71535" w:rsidRDefault="00157491" w:rsidP="001A0AB6">
      <w:pPr>
        <w:ind w:firstLine="0"/>
        <w:jc w:val="center"/>
        <w:rPr>
          <w:rFonts w:cs="Times New Roman"/>
          <w:b/>
          <w:szCs w:val="28"/>
        </w:rPr>
      </w:pPr>
      <w:r>
        <w:rPr>
          <w:rFonts w:cs="Times New Roman"/>
          <w:b/>
          <w:szCs w:val="28"/>
        </w:rPr>
        <w:t>о</w:t>
      </w:r>
      <w:r w:rsidR="005634CF">
        <w:rPr>
          <w:rFonts w:cs="Times New Roman"/>
          <w:b/>
          <w:szCs w:val="28"/>
        </w:rPr>
        <w:t xml:space="preserve"> региональном этапе Всероссийского конкурса профессионального мастерства работников сферы дополнительного образования </w:t>
      </w:r>
      <w:r w:rsidR="00187762">
        <w:rPr>
          <w:rFonts w:cs="Times New Roman"/>
          <w:b/>
          <w:szCs w:val="28"/>
        </w:rPr>
        <w:br/>
      </w:r>
      <w:r w:rsidR="005634CF">
        <w:rPr>
          <w:rFonts w:cs="Times New Roman"/>
          <w:b/>
          <w:szCs w:val="28"/>
        </w:rPr>
        <w:t>«Сердце отдаю детям»</w:t>
      </w:r>
    </w:p>
    <w:p w:rsidR="00C71535" w:rsidRPr="001A0AB6" w:rsidRDefault="00C71535" w:rsidP="00C71535">
      <w:pPr>
        <w:ind w:left="5103"/>
        <w:rPr>
          <w:rFonts w:cs="Times New Roman"/>
          <w:szCs w:val="28"/>
        </w:rPr>
      </w:pPr>
    </w:p>
    <w:p w:rsidR="007803F4" w:rsidRDefault="00254788" w:rsidP="001A0AB6">
      <w:pPr>
        <w:ind w:firstLine="0"/>
        <w:jc w:val="center"/>
        <w:rPr>
          <w:rFonts w:cs="Times New Roman"/>
          <w:szCs w:val="28"/>
        </w:rPr>
      </w:pPr>
      <w:r>
        <w:rPr>
          <w:rFonts w:cs="Times New Roman"/>
          <w:szCs w:val="28"/>
        </w:rPr>
        <w:t xml:space="preserve">1. </w:t>
      </w:r>
      <w:r w:rsidR="007803F4">
        <w:rPr>
          <w:rFonts w:cs="Times New Roman"/>
          <w:szCs w:val="28"/>
        </w:rPr>
        <w:t>Общие положения</w:t>
      </w:r>
    </w:p>
    <w:p w:rsidR="007803F4" w:rsidRPr="00187762" w:rsidRDefault="007803F4" w:rsidP="00187762">
      <w:pPr>
        <w:jc w:val="center"/>
        <w:rPr>
          <w:rFonts w:cs="Times New Roman"/>
          <w:szCs w:val="28"/>
        </w:rPr>
      </w:pPr>
    </w:p>
    <w:p w:rsidR="00047CC5" w:rsidRDefault="00047CC5" w:rsidP="00047CC5">
      <w:pPr>
        <w:jc w:val="both"/>
        <w:rPr>
          <w:rFonts w:cs="Times New Roman"/>
          <w:szCs w:val="28"/>
        </w:rPr>
      </w:pPr>
      <w:r w:rsidRPr="001A0AB6">
        <w:rPr>
          <w:rFonts w:cs="Times New Roman"/>
          <w:color w:val="000000"/>
          <w:szCs w:val="28"/>
          <w:lang w:eastAsia="ru-RU"/>
        </w:rPr>
        <w:t xml:space="preserve">1.1. Региональный этап Всероссийского </w:t>
      </w:r>
      <w:r w:rsidRPr="00187762">
        <w:rPr>
          <w:rStyle w:val="a8"/>
          <w:bCs/>
          <w:color w:val="auto"/>
          <w:szCs w:val="28"/>
        </w:rPr>
        <w:t>конкурса профессионального мастерства работников сферы дополнительного об</w:t>
      </w:r>
      <w:r w:rsidRPr="008E5A6F">
        <w:rPr>
          <w:rStyle w:val="a8"/>
          <w:bCs/>
          <w:color w:val="auto"/>
          <w:szCs w:val="28"/>
        </w:rPr>
        <w:t>разования «Сердце отдаю детям»</w:t>
      </w:r>
      <w:r w:rsidRPr="001A0AB6">
        <w:rPr>
          <w:rFonts w:cs="Times New Roman"/>
          <w:szCs w:val="28"/>
          <w:lang w:eastAsia="ru-RU"/>
        </w:rPr>
        <w:t xml:space="preserve"> (далее – конкурс) проводится с целью </w:t>
      </w:r>
      <w:r w:rsidRPr="001A0AB6">
        <w:rPr>
          <w:rFonts w:cs="Times New Roman"/>
          <w:szCs w:val="28"/>
        </w:rPr>
        <w:t>повышения значимости профессии педагогического работника сферы дополнительного образования, а также общественного и профессионального статуса педагогических работников и образовательных организаций, которые они представляют.</w:t>
      </w:r>
    </w:p>
    <w:p w:rsidR="005B593C" w:rsidRPr="001A0AB6" w:rsidRDefault="005B593C" w:rsidP="00047CC5">
      <w:pPr>
        <w:jc w:val="both"/>
        <w:rPr>
          <w:rFonts w:cs="Times New Roman"/>
          <w:color w:val="000000"/>
          <w:szCs w:val="28"/>
          <w:lang w:eastAsia="ru-RU"/>
        </w:rPr>
      </w:pPr>
      <w:r>
        <w:rPr>
          <w:rFonts w:cs="Times New Roman"/>
          <w:color w:val="000000"/>
          <w:szCs w:val="28"/>
          <w:lang w:eastAsia="ru-RU"/>
        </w:rPr>
        <w:t>Конкурс проводится по номинациям,</w:t>
      </w:r>
      <w:r w:rsidRPr="005B593C">
        <w:rPr>
          <w:rFonts w:cs="Times New Roman"/>
          <w:szCs w:val="28"/>
          <w:lang w:eastAsia="ru-RU"/>
        </w:rPr>
        <w:t xml:space="preserve"> </w:t>
      </w:r>
      <w:r w:rsidRPr="0065179D">
        <w:rPr>
          <w:rFonts w:cs="Times New Roman"/>
          <w:szCs w:val="28"/>
          <w:lang w:eastAsia="ru-RU"/>
        </w:rPr>
        <w:t>соответствующ</w:t>
      </w:r>
      <w:r>
        <w:rPr>
          <w:rFonts w:cs="Times New Roman"/>
          <w:szCs w:val="28"/>
          <w:lang w:eastAsia="ru-RU"/>
        </w:rPr>
        <w:t xml:space="preserve">им </w:t>
      </w:r>
      <w:r w:rsidRPr="0065179D">
        <w:rPr>
          <w:rFonts w:cs="Times New Roman"/>
          <w:szCs w:val="28"/>
          <w:lang w:eastAsia="ru-RU"/>
        </w:rPr>
        <w:t>номинаци</w:t>
      </w:r>
      <w:r>
        <w:rPr>
          <w:rFonts w:cs="Times New Roman"/>
          <w:szCs w:val="28"/>
          <w:lang w:eastAsia="ru-RU"/>
        </w:rPr>
        <w:t>ям</w:t>
      </w:r>
      <w:r w:rsidRPr="0065179D">
        <w:rPr>
          <w:rFonts w:cs="Times New Roman"/>
          <w:szCs w:val="28"/>
          <w:lang w:eastAsia="ru-RU"/>
        </w:rPr>
        <w:t>, устанавливаем</w:t>
      </w:r>
      <w:r>
        <w:rPr>
          <w:rFonts w:cs="Times New Roman"/>
          <w:szCs w:val="28"/>
          <w:lang w:eastAsia="ru-RU"/>
        </w:rPr>
        <w:t>ым</w:t>
      </w:r>
      <w:r w:rsidRPr="0065179D">
        <w:rPr>
          <w:rFonts w:cs="Times New Roman"/>
          <w:szCs w:val="28"/>
          <w:lang w:eastAsia="ru-RU"/>
        </w:rPr>
        <w:t xml:space="preserve"> </w:t>
      </w:r>
      <w:r>
        <w:rPr>
          <w:rFonts w:cs="Times New Roman"/>
          <w:szCs w:val="28"/>
          <w:lang w:eastAsia="ru-RU"/>
        </w:rPr>
        <w:t>П</w:t>
      </w:r>
      <w:r w:rsidRPr="0065179D">
        <w:rPr>
          <w:rFonts w:cs="Times New Roman"/>
          <w:szCs w:val="28"/>
          <w:lang w:eastAsia="ru-RU"/>
        </w:rPr>
        <w:t>оложением о Всероссийском конкурсе профессионального мастерства работников сферы дополнительного образования «Сердце отдаю детям», утвержд</w:t>
      </w:r>
      <w:r>
        <w:rPr>
          <w:rFonts w:cs="Times New Roman"/>
          <w:szCs w:val="28"/>
          <w:lang w:eastAsia="ru-RU"/>
        </w:rPr>
        <w:t>аемым</w:t>
      </w:r>
      <w:r w:rsidRPr="0065179D">
        <w:rPr>
          <w:rFonts w:cs="Times New Roman"/>
          <w:szCs w:val="28"/>
          <w:lang w:eastAsia="ru-RU"/>
        </w:rPr>
        <w:t xml:space="preserve"> ежегодно председателем Общероссийского Профсоюза образования, заместителем Министра просвещения </w:t>
      </w:r>
      <w:r>
        <w:rPr>
          <w:rFonts w:cs="Times New Roman"/>
          <w:szCs w:val="28"/>
          <w:lang w:eastAsia="ru-RU"/>
        </w:rPr>
        <w:t>Российской Федерации.</w:t>
      </w:r>
    </w:p>
    <w:p w:rsidR="00047CC5" w:rsidRPr="001A0AB6" w:rsidRDefault="00047CC5" w:rsidP="00047CC5">
      <w:pPr>
        <w:jc w:val="both"/>
        <w:rPr>
          <w:rFonts w:cs="Times New Roman"/>
          <w:szCs w:val="28"/>
        </w:rPr>
      </w:pPr>
      <w:r w:rsidRPr="001A0AB6">
        <w:rPr>
          <w:rFonts w:cs="Times New Roman"/>
          <w:szCs w:val="28"/>
        </w:rPr>
        <w:t xml:space="preserve">1.2. Задачи </w:t>
      </w:r>
      <w:r>
        <w:rPr>
          <w:rFonts w:cs="Times New Roman"/>
          <w:szCs w:val="28"/>
        </w:rPr>
        <w:t xml:space="preserve">регионального этапа </w:t>
      </w:r>
      <w:r w:rsidRPr="001A0AB6">
        <w:rPr>
          <w:rFonts w:cs="Times New Roman"/>
          <w:szCs w:val="28"/>
        </w:rPr>
        <w:t>конкурса:</w:t>
      </w:r>
    </w:p>
    <w:p w:rsidR="00047CC5" w:rsidRPr="001A0AB6" w:rsidRDefault="00047CC5" w:rsidP="00047CC5">
      <w:pPr>
        <w:tabs>
          <w:tab w:val="left" w:pos="1134"/>
        </w:tabs>
        <w:jc w:val="both"/>
        <w:rPr>
          <w:rFonts w:cs="Times New Roman"/>
          <w:szCs w:val="28"/>
        </w:rPr>
      </w:pPr>
      <w:r w:rsidRPr="001A0AB6">
        <w:rPr>
          <w:rFonts w:cs="Times New Roman"/>
          <w:szCs w:val="28"/>
        </w:rPr>
        <w:t>- содействие профессиональному развитию педагогических работников сферы дополнительного образования;</w:t>
      </w:r>
    </w:p>
    <w:p w:rsidR="00047CC5" w:rsidRPr="001A0AB6" w:rsidRDefault="00047CC5" w:rsidP="00047CC5">
      <w:pPr>
        <w:tabs>
          <w:tab w:val="left" w:pos="1134"/>
        </w:tabs>
        <w:jc w:val="both"/>
        <w:rPr>
          <w:rFonts w:cs="Times New Roman"/>
          <w:szCs w:val="28"/>
        </w:rPr>
      </w:pPr>
      <w:r w:rsidRPr="001A0AB6">
        <w:rPr>
          <w:rFonts w:cs="Times New Roman"/>
          <w:szCs w:val="28"/>
        </w:rPr>
        <w:t>- выявление и поддержка талантливых педагогов и передового педагогического опыта в системе дополнительного образования детей;</w:t>
      </w:r>
    </w:p>
    <w:p w:rsidR="00047CC5" w:rsidRPr="001A0AB6" w:rsidRDefault="00047CC5" w:rsidP="00047CC5">
      <w:pPr>
        <w:tabs>
          <w:tab w:val="left" w:pos="1134"/>
        </w:tabs>
        <w:jc w:val="both"/>
        <w:rPr>
          <w:rFonts w:cs="Times New Roman"/>
          <w:szCs w:val="28"/>
        </w:rPr>
      </w:pPr>
      <w:r w:rsidRPr="001A0AB6">
        <w:rPr>
          <w:rFonts w:cs="Times New Roman"/>
          <w:szCs w:val="28"/>
        </w:rPr>
        <w:t>- представление педагогическому сообществу лучших образцов педагогической деятельности, обеспечивающих высокие результаты дополнительного образования детей;</w:t>
      </w:r>
    </w:p>
    <w:p w:rsidR="00047CC5" w:rsidRPr="001A0AB6" w:rsidRDefault="00047CC5" w:rsidP="00047CC5">
      <w:pPr>
        <w:tabs>
          <w:tab w:val="left" w:pos="1134"/>
        </w:tabs>
        <w:jc w:val="both"/>
        <w:rPr>
          <w:rFonts w:cs="Times New Roman"/>
          <w:szCs w:val="28"/>
        </w:rPr>
      </w:pPr>
      <w:r w:rsidRPr="001A0AB6">
        <w:rPr>
          <w:rFonts w:cs="Times New Roman"/>
          <w:szCs w:val="28"/>
        </w:rPr>
        <w:t>- обновление содержания и технологического обеспечения дополнительного образования детей;</w:t>
      </w:r>
    </w:p>
    <w:p w:rsidR="00047CC5" w:rsidRPr="001A0AB6" w:rsidRDefault="00047CC5" w:rsidP="00047CC5">
      <w:pPr>
        <w:tabs>
          <w:tab w:val="left" w:pos="1134"/>
        </w:tabs>
        <w:jc w:val="both"/>
        <w:rPr>
          <w:rFonts w:cs="Times New Roman"/>
          <w:szCs w:val="28"/>
        </w:rPr>
      </w:pPr>
      <w:r w:rsidRPr="001A0AB6">
        <w:rPr>
          <w:rFonts w:cs="Times New Roman"/>
          <w:szCs w:val="28"/>
        </w:rPr>
        <w:t>- создание условий для самовыражения творческой и профессиональной индивидуальности, реализации личностного потенциала педагогических работников сферы дополнительного образования.</w:t>
      </w:r>
    </w:p>
    <w:p w:rsidR="00047CC5" w:rsidRPr="001A0AB6" w:rsidRDefault="00047CC5" w:rsidP="00047CC5">
      <w:pPr>
        <w:jc w:val="both"/>
        <w:rPr>
          <w:rFonts w:cs="Times New Roman"/>
          <w:szCs w:val="28"/>
          <w:lang w:eastAsia="ru-RU"/>
        </w:rPr>
      </w:pPr>
      <w:r w:rsidRPr="001A0AB6">
        <w:rPr>
          <w:rFonts w:cs="Times New Roman"/>
          <w:color w:val="000000"/>
          <w:szCs w:val="28"/>
          <w:lang w:eastAsia="ru-RU"/>
        </w:rPr>
        <w:t xml:space="preserve">1.3. </w:t>
      </w:r>
      <w:r w:rsidRPr="001A0AB6">
        <w:rPr>
          <w:rFonts w:cs="Times New Roman"/>
          <w:szCs w:val="28"/>
          <w:lang w:eastAsia="ru-RU"/>
        </w:rPr>
        <w:t xml:space="preserve">Организатором </w:t>
      </w:r>
      <w:r>
        <w:rPr>
          <w:rFonts w:cs="Times New Roman"/>
          <w:szCs w:val="28"/>
          <w:lang w:eastAsia="ru-RU"/>
        </w:rPr>
        <w:t xml:space="preserve">регионального этапа конкурса </w:t>
      </w:r>
      <w:r w:rsidRPr="001A0AB6">
        <w:rPr>
          <w:rFonts w:cs="Times New Roman"/>
          <w:szCs w:val="28"/>
          <w:lang w:eastAsia="ru-RU"/>
        </w:rPr>
        <w:t>является департамент образования Ярославской области (далее – департамент образования). Департамент образования утверждает приказом:</w:t>
      </w:r>
    </w:p>
    <w:p w:rsidR="00047CC5" w:rsidRPr="001A0AB6" w:rsidRDefault="00047CC5" w:rsidP="00047CC5">
      <w:pPr>
        <w:jc w:val="both"/>
        <w:rPr>
          <w:rFonts w:cs="Times New Roman"/>
          <w:szCs w:val="28"/>
          <w:lang w:eastAsia="ru-RU"/>
        </w:rPr>
      </w:pPr>
      <w:r w:rsidRPr="001A0AB6">
        <w:rPr>
          <w:rFonts w:cs="Times New Roman"/>
          <w:szCs w:val="28"/>
          <w:lang w:eastAsia="ru-RU"/>
        </w:rPr>
        <w:lastRenderedPageBreak/>
        <w:t>- состав</w:t>
      </w:r>
      <w:r>
        <w:rPr>
          <w:rFonts w:cs="Times New Roman"/>
          <w:szCs w:val="28"/>
          <w:lang w:eastAsia="ru-RU"/>
        </w:rPr>
        <w:t>ы</w:t>
      </w:r>
      <w:r w:rsidRPr="001A0AB6">
        <w:rPr>
          <w:rFonts w:cs="Times New Roman"/>
          <w:szCs w:val="28"/>
          <w:lang w:eastAsia="ru-RU"/>
        </w:rPr>
        <w:t xml:space="preserve"> организационного комитета </w:t>
      </w:r>
      <w:r>
        <w:rPr>
          <w:rFonts w:cs="Times New Roman"/>
          <w:szCs w:val="28"/>
          <w:lang w:eastAsia="ru-RU"/>
        </w:rPr>
        <w:t xml:space="preserve">регионального этапа </w:t>
      </w:r>
      <w:r w:rsidRPr="001A0AB6">
        <w:rPr>
          <w:rFonts w:cs="Times New Roman"/>
          <w:szCs w:val="28"/>
          <w:lang w:eastAsia="ru-RU"/>
        </w:rPr>
        <w:t>конкурса (далее – оргкомитет</w:t>
      </w:r>
      <w:r>
        <w:rPr>
          <w:rFonts w:cs="Times New Roman"/>
          <w:szCs w:val="28"/>
          <w:lang w:eastAsia="ru-RU"/>
        </w:rPr>
        <w:t xml:space="preserve"> конкурса</w:t>
      </w:r>
      <w:r w:rsidRPr="001A0AB6">
        <w:rPr>
          <w:rFonts w:cs="Times New Roman"/>
          <w:szCs w:val="28"/>
          <w:lang w:eastAsia="ru-RU"/>
        </w:rPr>
        <w:t xml:space="preserve">), экспертной комиссии </w:t>
      </w:r>
      <w:r>
        <w:rPr>
          <w:rFonts w:cs="Times New Roman"/>
          <w:szCs w:val="28"/>
          <w:lang w:eastAsia="ru-RU"/>
        </w:rPr>
        <w:t>регионального этапа конкурса</w:t>
      </w:r>
      <w:r w:rsidR="000753CC">
        <w:rPr>
          <w:rFonts w:cs="Times New Roman"/>
          <w:szCs w:val="28"/>
          <w:lang w:eastAsia="ru-RU"/>
        </w:rPr>
        <w:t xml:space="preserve"> (далее – экспертная комиссия)</w:t>
      </w:r>
      <w:r>
        <w:rPr>
          <w:rFonts w:cs="Times New Roman"/>
          <w:szCs w:val="28"/>
          <w:lang w:eastAsia="ru-RU"/>
        </w:rPr>
        <w:t xml:space="preserve"> </w:t>
      </w:r>
      <w:r w:rsidRPr="001A0AB6">
        <w:rPr>
          <w:rFonts w:cs="Times New Roman"/>
          <w:szCs w:val="28"/>
          <w:lang w:eastAsia="ru-RU"/>
        </w:rPr>
        <w:t>и конкурсной комиссии</w:t>
      </w:r>
      <w:r>
        <w:rPr>
          <w:rFonts w:cs="Times New Roman"/>
          <w:szCs w:val="28"/>
          <w:lang w:eastAsia="ru-RU"/>
        </w:rPr>
        <w:t xml:space="preserve"> регионального этапа конкурса</w:t>
      </w:r>
      <w:r w:rsidR="000753CC">
        <w:rPr>
          <w:rFonts w:cs="Times New Roman"/>
          <w:szCs w:val="28"/>
          <w:lang w:eastAsia="ru-RU"/>
        </w:rPr>
        <w:t xml:space="preserve"> (далее – конкурсная комиссия)</w:t>
      </w:r>
      <w:r w:rsidRPr="001A0AB6">
        <w:rPr>
          <w:rFonts w:cs="Times New Roman"/>
          <w:szCs w:val="28"/>
          <w:lang w:eastAsia="ru-RU"/>
        </w:rPr>
        <w:t>;</w:t>
      </w:r>
    </w:p>
    <w:p w:rsidR="00047CC5" w:rsidRPr="001A0AB6" w:rsidRDefault="00047CC5" w:rsidP="00047CC5">
      <w:pPr>
        <w:jc w:val="both"/>
        <w:rPr>
          <w:rFonts w:cs="Times New Roman"/>
          <w:szCs w:val="28"/>
          <w:lang w:eastAsia="ru-RU"/>
        </w:rPr>
      </w:pPr>
      <w:r w:rsidRPr="001A0AB6">
        <w:rPr>
          <w:rFonts w:cs="Times New Roman"/>
          <w:szCs w:val="28"/>
          <w:lang w:eastAsia="ru-RU"/>
        </w:rPr>
        <w:t>- перечень конкурсной документации, требования к ее оформлению, сроки представления;</w:t>
      </w:r>
    </w:p>
    <w:p w:rsidR="00047CC5" w:rsidRPr="001A0AB6" w:rsidRDefault="00047CC5" w:rsidP="00047CC5">
      <w:pPr>
        <w:jc w:val="both"/>
        <w:rPr>
          <w:rFonts w:cs="Times New Roman"/>
          <w:szCs w:val="28"/>
          <w:lang w:eastAsia="ru-RU"/>
        </w:rPr>
      </w:pPr>
      <w:r w:rsidRPr="001A0AB6">
        <w:rPr>
          <w:rFonts w:cs="Times New Roman"/>
          <w:szCs w:val="28"/>
          <w:lang w:eastAsia="ru-RU"/>
        </w:rPr>
        <w:t>- виды конкурсных испытаний, критерии оценки;</w:t>
      </w:r>
    </w:p>
    <w:p w:rsidR="00047CC5" w:rsidRPr="001A0AB6" w:rsidRDefault="00047CC5" w:rsidP="00047CC5">
      <w:pPr>
        <w:jc w:val="both"/>
        <w:rPr>
          <w:rFonts w:cs="Times New Roman"/>
          <w:szCs w:val="28"/>
          <w:lang w:eastAsia="ru-RU"/>
        </w:rPr>
      </w:pPr>
      <w:r w:rsidRPr="001A0AB6">
        <w:rPr>
          <w:rFonts w:cs="Times New Roman"/>
          <w:szCs w:val="28"/>
          <w:lang w:eastAsia="ru-RU"/>
        </w:rPr>
        <w:t>- место и сроки проведения конкурсных мероприятий.</w:t>
      </w:r>
    </w:p>
    <w:p w:rsidR="00047CC5" w:rsidRPr="001A0AB6" w:rsidRDefault="00047CC5" w:rsidP="00047CC5">
      <w:pPr>
        <w:jc w:val="both"/>
        <w:rPr>
          <w:rFonts w:cs="Times New Roman"/>
          <w:szCs w:val="28"/>
          <w:lang w:eastAsia="ru-RU"/>
        </w:rPr>
      </w:pPr>
      <w:r w:rsidRPr="001A0AB6">
        <w:rPr>
          <w:rFonts w:cs="Times New Roman"/>
          <w:szCs w:val="28"/>
          <w:lang w:eastAsia="ru-RU"/>
        </w:rPr>
        <w:t xml:space="preserve">1.4. Оператором </w:t>
      </w:r>
      <w:r>
        <w:rPr>
          <w:rFonts w:cs="Times New Roman"/>
          <w:szCs w:val="28"/>
          <w:lang w:eastAsia="ru-RU"/>
        </w:rPr>
        <w:t xml:space="preserve">регионального этапа </w:t>
      </w:r>
      <w:r w:rsidRPr="001A0AB6">
        <w:rPr>
          <w:rFonts w:cs="Times New Roman"/>
          <w:szCs w:val="28"/>
          <w:lang w:eastAsia="ru-RU"/>
        </w:rPr>
        <w:t xml:space="preserve">конкурса </w:t>
      </w:r>
      <w:r w:rsidR="000753CC">
        <w:rPr>
          <w:rFonts w:cs="Times New Roman"/>
          <w:szCs w:val="28"/>
          <w:lang w:eastAsia="ru-RU"/>
        </w:rPr>
        <w:t xml:space="preserve">(далее – оператор конкурса) </w:t>
      </w:r>
      <w:r w:rsidRPr="001A0AB6">
        <w:rPr>
          <w:rFonts w:cs="Times New Roman"/>
          <w:szCs w:val="28"/>
          <w:lang w:eastAsia="ru-RU"/>
        </w:rPr>
        <w:t>является государственное автономное учреждение дополнительного профессионального образования Ярославской области «Институт развития образования».</w:t>
      </w:r>
    </w:p>
    <w:p w:rsidR="00047CC5" w:rsidRPr="001A0AB6" w:rsidRDefault="00047CC5" w:rsidP="00047CC5">
      <w:pPr>
        <w:jc w:val="both"/>
        <w:rPr>
          <w:rFonts w:cs="Times New Roman"/>
          <w:szCs w:val="28"/>
          <w:lang w:eastAsia="ru-RU"/>
        </w:rPr>
      </w:pPr>
      <w:r w:rsidRPr="001A0AB6">
        <w:rPr>
          <w:rFonts w:cs="Times New Roman"/>
          <w:szCs w:val="28"/>
          <w:lang w:eastAsia="ru-RU"/>
        </w:rPr>
        <w:t>1.4.1. Оператор конкурса обеспечивает:</w:t>
      </w:r>
    </w:p>
    <w:p w:rsidR="00047CC5" w:rsidRPr="001A0AB6" w:rsidRDefault="00047CC5" w:rsidP="00047CC5">
      <w:pPr>
        <w:jc w:val="both"/>
        <w:rPr>
          <w:rFonts w:cs="Times New Roman"/>
          <w:szCs w:val="28"/>
          <w:lang w:eastAsia="ru-RU"/>
        </w:rPr>
      </w:pPr>
      <w:r w:rsidRPr="001A0AB6">
        <w:rPr>
          <w:rFonts w:cs="Times New Roman"/>
          <w:szCs w:val="28"/>
          <w:lang w:eastAsia="ru-RU"/>
        </w:rPr>
        <w:t xml:space="preserve">- проведение процедуры открытия и закрытия </w:t>
      </w:r>
      <w:r w:rsidR="000753CC">
        <w:rPr>
          <w:rFonts w:cs="Times New Roman"/>
          <w:szCs w:val="28"/>
          <w:lang w:eastAsia="ru-RU"/>
        </w:rPr>
        <w:t xml:space="preserve">регионального этапа </w:t>
      </w:r>
      <w:r w:rsidRPr="001A0AB6">
        <w:rPr>
          <w:rFonts w:cs="Times New Roman"/>
          <w:szCs w:val="28"/>
          <w:lang w:eastAsia="ru-RU"/>
        </w:rPr>
        <w:t>конкурса;</w:t>
      </w:r>
    </w:p>
    <w:p w:rsidR="00047CC5" w:rsidRPr="001A0AB6" w:rsidRDefault="00047CC5" w:rsidP="00047CC5">
      <w:pPr>
        <w:jc w:val="both"/>
        <w:rPr>
          <w:rFonts w:cs="Times New Roman"/>
          <w:szCs w:val="28"/>
          <w:lang w:eastAsia="ru-RU"/>
        </w:rPr>
      </w:pPr>
      <w:r w:rsidRPr="001A0AB6">
        <w:rPr>
          <w:rFonts w:cs="Times New Roman"/>
          <w:szCs w:val="28"/>
          <w:lang w:eastAsia="ru-RU"/>
        </w:rPr>
        <w:t xml:space="preserve">- организацию мероприятий, включая испытания участников </w:t>
      </w:r>
      <w:r w:rsidR="000753CC" w:rsidRPr="000753CC">
        <w:rPr>
          <w:rFonts w:cs="Times New Roman"/>
          <w:szCs w:val="28"/>
          <w:lang w:eastAsia="ru-RU"/>
        </w:rPr>
        <w:t xml:space="preserve">регионального этапа </w:t>
      </w:r>
      <w:r w:rsidRPr="001A0AB6">
        <w:rPr>
          <w:rFonts w:cs="Times New Roman"/>
          <w:szCs w:val="28"/>
          <w:lang w:eastAsia="ru-RU"/>
        </w:rPr>
        <w:t>конкурса;</w:t>
      </w:r>
    </w:p>
    <w:p w:rsidR="00047CC5" w:rsidRPr="001A0AB6" w:rsidRDefault="00047CC5" w:rsidP="00047CC5">
      <w:pPr>
        <w:jc w:val="both"/>
        <w:rPr>
          <w:rFonts w:cs="Times New Roman"/>
          <w:szCs w:val="28"/>
          <w:lang w:eastAsia="ru-RU"/>
        </w:rPr>
      </w:pPr>
      <w:r w:rsidRPr="001A0AB6">
        <w:rPr>
          <w:rFonts w:cs="Times New Roman"/>
          <w:szCs w:val="28"/>
          <w:lang w:eastAsia="ru-RU"/>
        </w:rPr>
        <w:t>- информационную поддержку, включая размещение информации о</w:t>
      </w:r>
      <w:r>
        <w:rPr>
          <w:rFonts w:cs="Times New Roman"/>
          <w:szCs w:val="28"/>
          <w:lang w:eastAsia="ru-RU"/>
        </w:rPr>
        <w:t> </w:t>
      </w:r>
      <w:r w:rsidRPr="001A0AB6">
        <w:rPr>
          <w:rFonts w:cs="Times New Roman"/>
          <w:szCs w:val="28"/>
          <w:lang w:eastAsia="ru-RU"/>
        </w:rPr>
        <w:t xml:space="preserve">проведении </w:t>
      </w:r>
      <w:r w:rsidR="000753CC" w:rsidRPr="000753CC">
        <w:rPr>
          <w:rFonts w:cs="Times New Roman"/>
          <w:szCs w:val="28"/>
          <w:lang w:eastAsia="ru-RU"/>
        </w:rPr>
        <w:t xml:space="preserve">регионального этапа </w:t>
      </w:r>
      <w:r w:rsidRPr="001A0AB6">
        <w:rPr>
          <w:rFonts w:cs="Times New Roman"/>
          <w:szCs w:val="28"/>
          <w:lang w:eastAsia="ru-RU"/>
        </w:rPr>
        <w:t>конкурса на странице департамента образования на портале органов государственной власти Ярославской области</w:t>
      </w:r>
      <w:r>
        <w:rPr>
          <w:rFonts w:cs="Times New Roman"/>
          <w:szCs w:val="28"/>
          <w:lang w:eastAsia="ru-RU"/>
        </w:rPr>
        <w:t xml:space="preserve"> в информационно-телекоммуникационной сети «Интернет»</w:t>
      </w:r>
      <w:r w:rsidR="00761F1E">
        <w:rPr>
          <w:rFonts w:cs="Times New Roman"/>
          <w:szCs w:val="28"/>
          <w:lang w:eastAsia="ru-RU"/>
        </w:rPr>
        <w:t xml:space="preserve"> не позднее 1</w:t>
      </w:r>
      <w:r w:rsidR="00305737">
        <w:rPr>
          <w:rFonts w:cs="Times New Roman"/>
          <w:szCs w:val="28"/>
          <w:lang w:eastAsia="ru-RU"/>
        </w:rPr>
        <w:t>0</w:t>
      </w:r>
      <w:r w:rsidR="00761F1E">
        <w:rPr>
          <w:rFonts w:cs="Times New Roman"/>
          <w:szCs w:val="28"/>
          <w:lang w:eastAsia="ru-RU"/>
        </w:rPr>
        <w:t xml:space="preserve"> дней до начала </w:t>
      </w:r>
      <w:r w:rsidR="00305737">
        <w:rPr>
          <w:rFonts w:cs="Times New Roman"/>
          <w:szCs w:val="28"/>
          <w:lang w:eastAsia="ru-RU"/>
        </w:rPr>
        <w:t>приема заявок на участие в</w:t>
      </w:r>
      <w:r w:rsidR="00761F1E">
        <w:rPr>
          <w:rFonts w:cs="Times New Roman"/>
          <w:szCs w:val="28"/>
          <w:lang w:eastAsia="ru-RU"/>
        </w:rPr>
        <w:t xml:space="preserve"> конкурс</w:t>
      </w:r>
      <w:r w:rsidR="00305737">
        <w:rPr>
          <w:rFonts w:cs="Times New Roman"/>
          <w:szCs w:val="28"/>
          <w:lang w:eastAsia="ru-RU"/>
        </w:rPr>
        <w:t>е</w:t>
      </w:r>
      <w:r w:rsidRPr="001A0AB6">
        <w:rPr>
          <w:rFonts w:cs="Times New Roman"/>
          <w:szCs w:val="28"/>
          <w:lang w:eastAsia="ru-RU"/>
        </w:rPr>
        <w:t>;</w:t>
      </w:r>
    </w:p>
    <w:p w:rsidR="00047CC5" w:rsidRPr="001A0AB6" w:rsidRDefault="00047CC5" w:rsidP="00047CC5">
      <w:pPr>
        <w:jc w:val="both"/>
        <w:rPr>
          <w:rFonts w:cs="Times New Roman"/>
          <w:szCs w:val="28"/>
          <w:lang w:eastAsia="ru-RU"/>
        </w:rPr>
      </w:pPr>
      <w:r w:rsidRPr="001A0AB6">
        <w:rPr>
          <w:rFonts w:cs="Times New Roman"/>
          <w:szCs w:val="28"/>
          <w:lang w:eastAsia="ru-RU"/>
        </w:rPr>
        <w:t>- проведение установочных и/или обучающих семинаров для лиц, заинтересованных в участии в конкурсе.</w:t>
      </w:r>
    </w:p>
    <w:p w:rsidR="00047CC5" w:rsidRDefault="00047CC5" w:rsidP="00047CC5">
      <w:pPr>
        <w:jc w:val="both"/>
        <w:rPr>
          <w:rFonts w:cs="Times New Roman"/>
          <w:szCs w:val="28"/>
        </w:rPr>
      </w:pPr>
      <w:r w:rsidRPr="001A0AB6">
        <w:rPr>
          <w:rFonts w:cs="Times New Roman"/>
          <w:szCs w:val="28"/>
          <w:lang w:eastAsia="ru-RU"/>
        </w:rPr>
        <w:t xml:space="preserve">1.4.2. Оператор конкурса после окончания </w:t>
      </w:r>
      <w:r>
        <w:rPr>
          <w:rFonts w:cs="Times New Roman"/>
          <w:szCs w:val="28"/>
          <w:lang w:eastAsia="ru-RU"/>
        </w:rPr>
        <w:t xml:space="preserve">регионального этапа конкурса </w:t>
      </w:r>
      <w:r w:rsidRPr="00E95C1D">
        <w:rPr>
          <w:rFonts w:cs="Times New Roman"/>
          <w:szCs w:val="28"/>
          <w:lang w:eastAsia="ru-RU"/>
        </w:rPr>
        <w:t>вправе организовывать методические мероприятия</w:t>
      </w:r>
      <w:r w:rsidRPr="00BA14BB">
        <w:rPr>
          <w:rFonts w:cs="Times New Roman"/>
          <w:szCs w:val="28"/>
          <w:lang w:eastAsia="ru-RU"/>
        </w:rPr>
        <w:t xml:space="preserve"> </w:t>
      </w:r>
      <w:r w:rsidRPr="001A0AB6">
        <w:rPr>
          <w:rFonts w:cs="Times New Roman"/>
          <w:szCs w:val="28"/>
          <w:lang w:eastAsia="ru-RU"/>
        </w:rPr>
        <w:t xml:space="preserve">для сопровождения участников </w:t>
      </w:r>
      <w:r>
        <w:rPr>
          <w:rFonts w:cs="Times New Roman"/>
          <w:szCs w:val="28"/>
        </w:rPr>
        <w:t xml:space="preserve">заключительного этапа конкурса. </w:t>
      </w:r>
    </w:p>
    <w:p w:rsidR="00047CC5" w:rsidRPr="001A0AB6" w:rsidRDefault="00047CC5" w:rsidP="00047CC5">
      <w:pPr>
        <w:jc w:val="both"/>
        <w:rPr>
          <w:rFonts w:cs="Times New Roman"/>
          <w:szCs w:val="28"/>
          <w:lang w:eastAsia="ru-RU"/>
        </w:rPr>
      </w:pPr>
    </w:p>
    <w:p w:rsidR="00047CC5" w:rsidRPr="001A0AB6" w:rsidRDefault="00047CC5" w:rsidP="00047CC5">
      <w:pPr>
        <w:widowControl w:val="0"/>
        <w:autoSpaceDE w:val="0"/>
        <w:autoSpaceDN w:val="0"/>
        <w:adjustRightInd w:val="0"/>
        <w:ind w:firstLine="0"/>
        <w:contextualSpacing/>
        <w:jc w:val="center"/>
        <w:rPr>
          <w:rFonts w:cs="Times New Roman"/>
          <w:color w:val="000000"/>
          <w:szCs w:val="28"/>
          <w:lang w:eastAsia="ru-RU"/>
        </w:rPr>
      </w:pPr>
      <w:r w:rsidRPr="001A0AB6">
        <w:rPr>
          <w:rFonts w:cs="Times New Roman"/>
          <w:color w:val="000000"/>
          <w:szCs w:val="28"/>
          <w:lang w:eastAsia="ru-RU"/>
        </w:rPr>
        <w:t>2. Порядок проведения</w:t>
      </w:r>
      <w:r>
        <w:rPr>
          <w:rFonts w:cs="Times New Roman"/>
          <w:color w:val="000000"/>
          <w:szCs w:val="28"/>
          <w:lang w:eastAsia="ru-RU"/>
        </w:rPr>
        <w:t xml:space="preserve"> регионального этапа</w:t>
      </w:r>
      <w:r w:rsidRPr="001A0AB6">
        <w:rPr>
          <w:rFonts w:cs="Times New Roman"/>
          <w:color w:val="000000"/>
          <w:szCs w:val="28"/>
          <w:lang w:eastAsia="ru-RU"/>
        </w:rPr>
        <w:t xml:space="preserve"> </w:t>
      </w:r>
      <w:r>
        <w:rPr>
          <w:rFonts w:cs="Times New Roman"/>
          <w:color w:val="000000"/>
          <w:szCs w:val="28"/>
          <w:lang w:eastAsia="ru-RU"/>
        </w:rPr>
        <w:t>к</w:t>
      </w:r>
      <w:r w:rsidRPr="001A0AB6">
        <w:rPr>
          <w:rFonts w:cs="Times New Roman"/>
          <w:color w:val="000000"/>
          <w:szCs w:val="28"/>
          <w:lang w:eastAsia="ru-RU"/>
        </w:rPr>
        <w:t>онкурса</w:t>
      </w:r>
    </w:p>
    <w:p w:rsidR="00047CC5" w:rsidRPr="001A0AB6" w:rsidRDefault="00047CC5" w:rsidP="00047CC5">
      <w:pPr>
        <w:widowControl w:val="0"/>
        <w:tabs>
          <w:tab w:val="left" w:pos="6090"/>
        </w:tabs>
        <w:autoSpaceDE w:val="0"/>
        <w:autoSpaceDN w:val="0"/>
        <w:adjustRightInd w:val="0"/>
        <w:contextualSpacing/>
        <w:rPr>
          <w:rFonts w:cs="Times New Roman"/>
          <w:color w:val="000000"/>
          <w:szCs w:val="28"/>
          <w:lang w:eastAsia="ru-RU"/>
        </w:rPr>
      </w:pPr>
    </w:p>
    <w:p w:rsidR="00047CC5" w:rsidRPr="001A0AB6" w:rsidRDefault="00047CC5" w:rsidP="00047CC5">
      <w:pPr>
        <w:jc w:val="both"/>
        <w:rPr>
          <w:rFonts w:cs="Times New Roman"/>
          <w:szCs w:val="28"/>
          <w:lang w:eastAsia="ru-RU"/>
        </w:rPr>
      </w:pPr>
      <w:r w:rsidRPr="001A0AB6">
        <w:rPr>
          <w:rFonts w:cs="Times New Roman"/>
          <w:szCs w:val="28"/>
          <w:lang w:eastAsia="ru-RU"/>
        </w:rPr>
        <w:t>2.1. </w:t>
      </w:r>
      <w:r>
        <w:rPr>
          <w:rFonts w:cs="Times New Roman"/>
          <w:szCs w:val="28"/>
          <w:lang w:eastAsia="ru-RU"/>
        </w:rPr>
        <w:t xml:space="preserve">Региональный этап конкурса </w:t>
      </w:r>
      <w:r w:rsidRPr="001A0AB6">
        <w:rPr>
          <w:rFonts w:cs="Times New Roman"/>
          <w:szCs w:val="28"/>
          <w:lang w:eastAsia="ru-RU"/>
        </w:rPr>
        <w:t>проводится ежегодно.</w:t>
      </w:r>
    </w:p>
    <w:p w:rsidR="00047CC5" w:rsidRPr="001A0AB6" w:rsidRDefault="00047CC5" w:rsidP="00047CC5">
      <w:pPr>
        <w:jc w:val="both"/>
        <w:rPr>
          <w:rFonts w:cs="Times New Roman"/>
          <w:szCs w:val="28"/>
          <w:lang w:eastAsia="ru-RU"/>
        </w:rPr>
      </w:pPr>
      <w:r w:rsidRPr="001A0AB6">
        <w:rPr>
          <w:rFonts w:cs="Times New Roman"/>
          <w:szCs w:val="28"/>
          <w:lang w:eastAsia="ru-RU"/>
        </w:rPr>
        <w:t xml:space="preserve">2.2.  Участниками </w:t>
      </w:r>
      <w:r>
        <w:rPr>
          <w:rFonts w:cs="Times New Roman"/>
          <w:szCs w:val="28"/>
          <w:lang w:eastAsia="ru-RU"/>
        </w:rPr>
        <w:t>регионального этапа конкурса</w:t>
      </w:r>
      <w:r w:rsidRPr="001A0AB6">
        <w:rPr>
          <w:rFonts w:cs="Times New Roman"/>
          <w:szCs w:val="28"/>
          <w:lang w:eastAsia="ru-RU"/>
        </w:rPr>
        <w:t xml:space="preserve"> </w:t>
      </w:r>
      <w:r>
        <w:rPr>
          <w:rFonts w:cs="Times New Roman"/>
          <w:szCs w:val="28"/>
          <w:lang w:eastAsia="ru-RU"/>
        </w:rPr>
        <w:t xml:space="preserve">являются </w:t>
      </w:r>
      <w:r w:rsidRPr="001A0AB6">
        <w:rPr>
          <w:rFonts w:cs="Times New Roman"/>
          <w:szCs w:val="28"/>
          <w:lang w:eastAsia="ru-RU"/>
        </w:rPr>
        <w:t>педагогические работники, реализующие дополнительные общеобразовательные программы в</w:t>
      </w:r>
      <w:r>
        <w:rPr>
          <w:rFonts w:cs="Times New Roman"/>
          <w:szCs w:val="28"/>
          <w:lang w:eastAsia="ru-RU"/>
        </w:rPr>
        <w:t> </w:t>
      </w:r>
      <w:r w:rsidRPr="001A0AB6">
        <w:rPr>
          <w:rFonts w:cs="Times New Roman"/>
          <w:szCs w:val="28"/>
          <w:lang w:eastAsia="ru-RU"/>
        </w:rPr>
        <w:t>организациях, осуществляющих образовательную деятельность.</w:t>
      </w:r>
    </w:p>
    <w:p w:rsidR="00047CC5" w:rsidRPr="001A0AB6" w:rsidRDefault="00047CC5" w:rsidP="00047CC5">
      <w:pPr>
        <w:jc w:val="both"/>
        <w:rPr>
          <w:rFonts w:cs="Times New Roman"/>
          <w:szCs w:val="28"/>
          <w:lang w:eastAsia="ru-RU"/>
        </w:rPr>
      </w:pPr>
      <w:r w:rsidRPr="001A0AB6">
        <w:rPr>
          <w:rFonts w:cs="Times New Roman"/>
          <w:szCs w:val="28"/>
          <w:lang w:eastAsia="ru-RU"/>
        </w:rPr>
        <w:t xml:space="preserve">Требования к педагогическому стажу в должностях педагогических работников – не менее 3 лет. </w:t>
      </w:r>
    </w:p>
    <w:p w:rsidR="00047CC5" w:rsidRPr="001A0AB6" w:rsidRDefault="00047CC5" w:rsidP="00047CC5">
      <w:pPr>
        <w:jc w:val="both"/>
        <w:rPr>
          <w:rFonts w:cs="Times New Roman"/>
          <w:szCs w:val="28"/>
          <w:lang w:eastAsia="ru-RU"/>
        </w:rPr>
      </w:pPr>
      <w:r w:rsidRPr="001A0AB6">
        <w:rPr>
          <w:rFonts w:cs="Times New Roman"/>
          <w:szCs w:val="28"/>
          <w:lang w:eastAsia="ru-RU"/>
        </w:rPr>
        <w:t>2.3. Требования к возрасту участников</w:t>
      </w:r>
      <w:r w:rsidRPr="00692BC6">
        <w:rPr>
          <w:rFonts w:cs="Times New Roman"/>
          <w:szCs w:val="28"/>
          <w:lang w:eastAsia="ru-RU"/>
        </w:rPr>
        <w:t xml:space="preserve"> </w:t>
      </w:r>
      <w:r>
        <w:rPr>
          <w:rFonts w:cs="Times New Roman"/>
          <w:szCs w:val="28"/>
          <w:lang w:eastAsia="ru-RU"/>
        </w:rPr>
        <w:t xml:space="preserve">регионального этапа конкурса </w:t>
      </w:r>
      <w:r w:rsidRPr="001A0AB6">
        <w:rPr>
          <w:rFonts w:cs="Times New Roman"/>
          <w:szCs w:val="28"/>
          <w:lang w:eastAsia="ru-RU"/>
        </w:rPr>
        <w:t>не установлены.</w:t>
      </w:r>
    </w:p>
    <w:p w:rsidR="00047CC5" w:rsidRPr="001A0AB6" w:rsidRDefault="00047CC5" w:rsidP="00047CC5">
      <w:pPr>
        <w:jc w:val="both"/>
        <w:rPr>
          <w:rFonts w:cs="Times New Roman"/>
          <w:szCs w:val="28"/>
          <w:lang w:eastAsia="ru-RU"/>
        </w:rPr>
      </w:pPr>
      <w:r w:rsidRPr="001A0AB6">
        <w:rPr>
          <w:rFonts w:cs="Times New Roman"/>
          <w:szCs w:val="28"/>
          <w:lang w:eastAsia="ru-RU"/>
        </w:rPr>
        <w:t>2.4. </w:t>
      </w:r>
      <w:r>
        <w:rPr>
          <w:rFonts w:cs="Times New Roman"/>
          <w:szCs w:val="28"/>
          <w:lang w:eastAsia="ru-RU"/>
        </w:rPr>
        <w:t>Региональный этап конкурса</w:t>
      </w:r>
      <w:r w:rsidRPr="001A0AB6">
        <w:rPr>
          <w:rFonts w:cs="Times New Roman"/>
          <w:szCs w:val="28"/>
          <w:lang w:eastAsia="ru-RU"/>
        </w:rPr>
        <w:t xml:space="preserve"> проводится в 3 тура:</w:t>
      </w:r>
    </w:p>
    <w:p w:rsidR="00047CC5" w:rsidRPr="001A0AB6" w:rsidRDefault="00047CC5" w:rsidP="00047CC5">
      <w:pPr>
        <w:tabs>
          <w:tab w:val="left" w:pos="1134"/>
          <w:tab w:val="left" w:pos="7650"/>
        </w:tabs>
        <w:ind w:left="709" w:firstLine="0"/>
        <w:jc w:val="both"/>
        <w:rPr>
          <w:rFonts w:cs="Times New Roman"/>
          <w:szCs w:val="28"/>
          <w:lang w:eastAsia="ru-RU"/>
        </w:rPr>
      </w:pPr>
      <w:r w:rsidRPr="001A0AB6">
        <w:rPr>
          <w:rFonts w:cs="Times New Roman"/>
          <w:szCs w:val="28"/>
          <w:lang w:eastAsia="ru-RU"/>
        </w:rPr>
        <w:t>- первый тур (заочный);</w:t>
      </w:r>
    </w:p>
    <w:p w:rsidR="00047CC5" w:rsidRPr="001A0AB6" w:rsidRDefault="00047CC5" w:rsidP="00047CC5">
      <w:pPr>
        <w:tabs>
          <w:tab w:val="left" w:pos="1134"/>
        </w:tabs>
        <w:ind w:left="709" w:firstLine="0"/>
        <w:jc w:val="both"/>
        <w:rPr>
          <w:rFonts w:cs="Times New Roman"/>
          <w:szCs w:val="28"/>
          <w:lang w:eastAsia="ru-RU"/>
        </w:rPr>
      </w:pPr>
      <w:r w:rsidRPr="001A0AB6">
        <w:rPr>
          <w:rFonts w:cs="Times New Roman"/>
          <w:szCs w:val="28"/>
          <w:lang w:eastAsia="ru-RU"/>
        </w:rPr>
        <w:t>- второй тур (очный);</w:t>
      </w:r>
    </w:p>
    <w:p w:rsidR="00047CC5" w:rsidRPr="001A0AB6" w:rsidRDefault="00047CC5" w:rsidP="00047CC5">
      <w:pPr>
        <w:tabs>
          <w:tab w:val="left" w:pos="1134"/>
        </w:tabs>
        <w:jc w:val="both"/>
        <w:rPr>
          <w:rFonts w:cs="Times New Roman"/>
          <w:szCs w:val="28"/>
          <w:lang w:eastAsia="ru-RU"/>
        </w:rPr>
      </w:pPr>
      <w:r w:rsidRPr="001A0AB6">
        <w:rPr>
          <w:rFonts w:cs="Times New Roman"/>
          <w:color w:val="000000"/>
          <w:szCs w:val="28"/>
          <w:lang w:eastAsia="ru-RU"/>
        </w:rPr>
        <w:t>- третий тур</w:t>
      </w:r>
      <w:r w:rsidRPr="001A0AB6">
        <w:rPr>
          <w:rFonts w:cs="Times New Roman"/>
          <w:szCs w:val="28"/>
          <w:lang w:eastAsia="ru-RU"/>
        </w:rPr>
        <w:t xml:space="preserve"> </w:t>
      </w:r>
      <w:r>
        <w:rPr>
          <w:rFonts w:cs="Times New Roman"/>
          <w:szCs w:val="28"/>
          <w:lang w:eastAsia="ru-RU"/>
        </w:rPr>
        <w:t xml:space="preserve">– </w:t>
      </w:r>
      <w:r w:rsidRPr="001A0AB6">
        <w:rPr>
          <w:rFonts w:cs="Times New Roman"/>
          <w:szCs w:val="28"/>
          <w:lang w:eastAsia="ru-RU"/>
        </w:rPr>
        <w:t xml:space="preserve">для участников, успешно прошедших первый и второй туры и вышедших в финал </w:t>
      </w:r>
      <w:r w:rsidR="000753CC" w:rsidRPr="000753CC">
        <w:rPr>
          <w:rFonts w:cs="Times New Roman"/>
          <w:szCs w:val="28"/>
          <w:lang w:eastAsia="ru-RU"/>
        </w:rPr>
        <w:t xml:space="preserve">регионального этапа </w:t>
      </w:r>
      <w:r w:rsidRPr="001A0AB6">
        <w:rPr>
          <w:rFonts w:cs="Times New Roman"/>
          <w:szCs w:val="28"/>
          <w:lang w:eastAsia="ru-RU"/>
        </w:rPr>
        <w:t>конкурса.</w:t>
      </w:r>
    </w:p>
    <w:p w:rsidR="00047CC5" w:rsidRPr="001A0AB6" w:rsidRDefault="00047CC5" w:rsidP="00047CC5">
      <w:pPr>
        <w:jc w:val="both"/>
        <w:rPr>
          <w:rFonts w:cs="Times New Roman"/>
          <w:szCs w:val="28"/>
          <w:lang w:eastAsia="ru-RU"/>
        </w:rPr>
      </w:pPr>
      <w:r w:rsidRPr="001A0AB6">
        <w:rPr>
          <w:rFonts w:cs="Times New Roman"/>
          <w:szCs w:val="28"/>
          <w:lang w:eastAsia="ru-RU"/>
        </w:rPr>
        <w:lastRenderedPageBreak/>
        <w:t xml:space="preserve">2.5. Педагогические работники, </w:t>
      </w:r>
      <w:r w:rsidR="001E6335">
        <w:rPr>
          <w:rFonts w:cs="Times New Roman"/>
          <w:szCs w:val="28"/>
          <w:lang w:eastAsia="ru-RU"/>
        </w:rPr>
        <w:t>ставшие победителями</w:t>
      </w:r>
      <w:r w:rsidRPr="001A0AB6">
        <w:rPr>
          <w:rFonts w:cs="Times New Roman"/>
          <w:szCs w:val="28"/>
          <w:lang w:eastAsia="ru-RU"/>
        </w:rPr>
        <w:t xml:space="preserve"> регионального </w:t>
      </w:r>
      <w:r>
        <w:rPr>
          <w:rFonts w:cs="Times New Roman"/>
          <w:szCs w:val="28"/>
          <w:lang w:eastAsia="ru-RU"/>
        </w:rPr>
        <w:t xml:space="preserve">этапа </w:t>
      </w:r>
      <w:r w:rsidRPr="001A0AB6">
        <w:rPr>
          <w:rFonts w:cs="Times New Roman"/>
          <w:szCs w:val="28"/>
          <w:lang w:eastAsia="ru-RU"/>
        </w:rPr>
        <w:t xml:space="preserve">конкурса </w:t>
      </w:r>
      <w:r>
        <w:rPr>
          <w:rFonts w:cs="Times New Roman"/>
          <w:szCs w:val="28"/>
          <w:lang w:eastAsia="ru-RU"/>
        </w:rPr>
        <w:t xml:space="preserve">в предыдущем году, </w:t>
      </w:r>
      <w:r w:rsidRPr="001A0AB6">
        <w:rPr>
          <w:rFonts w:cs="Times New Roman"/>
          <w:szCs w:val="28"/>
          <w:lang w:eastAsia="ru-RU"/>
        </w:rPr>
        <w:t xml:space="preserve">к участию в конкурсе в текущем году не допускаются. </w:t>
      </w:r>
    </w:p>
    <w:p w:rsidR="00047CC5" w:rsidRPr="001A0AB6" w:rsidRDefault="00047CC5" w:rsidP="00047CC5">
      <w:pPr>
        <w:jc w:val="both"/>
        <w:rPr>
          <w:rFonts w:cs="Times New Roman"/>
          <w:szCs w:val="28"/>
          <w:lang w:eastAsia="ru-RU"/>
        </w:rPr>
      </w:pPr>
      <w:r w:rsidRPr="001A0AB6">
        <w:rPr>
          <w:rFonts w:cs="Times New Roman"/>
          <w:szCs w:val="28"/>
          <w:lang w:eastAsia="ru-RU"/>
        </w:rPr>
        <w:t xml:space="preserve">2.6. Для участия в </w:t>
      </w:r>
      <w:r>
        <w:rPr>
          <w:rFonts w:cs="Times New Roman"/>
          <w:szCs w:val="28"/>
          <w:lang w:eastAsia="ru-RU"/>
        </w:rPr>
        <w:t xml:space="preserve">региональном этапе конкурса </w:t>
      </w:r>
      <w:r w:rsidRPr="001A0AB6">
        <w:rPr>
          <w:rFonts w:cs="Times New Roman"/>
          <w:szCs w:val="28"/>
          <w:lang w:eastAsia="ru-RU"/>
        </w:rPr>
        <w:t xml:space="preserve">претенденты представляют оператору конкурса полный комплект конкурсной документации. </w:t>
      </w:r>
    </w:p>
    <w:p w:rsidR="00047CC5" w:rsidRPr="001A0AB6" w:rsidRDefault="00047CC5" w:rsidP="00047CC5">
      <w:pPr>
        <w:jc w:val="both"/>
        <w:rPr>
          <w:rFonts w:cs="Times New Roman"/>
          <w:szCs w:val="28"/>
          <w:shd w:val="clear" w:color="auto" w:fill="FFFF00"/>
          <w:lang w:eastAsia="ru-RU"/>
        </w:rPr>
      </w:pPr>
      <w:r w:rsidRPr="001A0AB6">
        <w:rPr>
          <w:rFonts w:cs="Times New Roman"/>
          <w:szCs w:val="28"/>
          <w:lang w:eastAsia="ru-RU"/>
        </w:rPr>
        <w:t xml:space="preserve">2.7. Материалы, представляемые на </w:t>
      </w:r>
      <w:r>
        <w:rPr>
          <w:rFonts w:cs="Times New Roman"/>
          <w:szCs w:val="28"/>
          <w:lang w:eastAsia="ru-RU"/>
        </w:rPr>
        <w:t xml:space="preserve">региональный этап </w:t>
      </w:r>
      <w:r w:rsidRPr="001A0AB6">
        <w:rPr>
          <w:rFonts w:cs="Times New Roman"/>
          <w:szCs w:val="28"/>
          <w:lang w:eastAsia="ru-RU"/>
        </w:rPr>
        <w:t>конкурс</w:t>
      </w:r>
      <w:r>
        <w:rPr>
          <w:rFonts w:cs="Times New Roman"/>
          <w:szCs w:val="28"/>
          <w:lang w:eastAsia="ru-RU"/>
        </w:rPr>
        <w:t>а</w:t>
      </w:r>
      <w:r w:rsidRPr="001A0AB6">
        <w:rPr>
          <w:rFonts w:cs="Times New Roman"/>
          <w:szCs w:val="28"/>
          <w:lang w:eastAsia="ru-RU"/>
        </w:rPr>
        <w:t xml:space="preserve">, не рецензируются, не возвращаются и с согласия участников </w:t>
      </w:r>
      <w:r>
        <w:rPr>
          <w:rFonts w:cs="Times New Roman"/>
          <w:szCs w:val="28"/>
          <w:lang w:eastAsia="ru-RU"/>
        </w:rPr>
        <w:t xml:space="preserve">регионального этапа </w:t>
      </w:r>
      <w:r w:rsidRPr="001A0AB6">
        <w:rPr>
          <w:rFonts w:cs="Times New Roman"/>
          <w:szCs w:val="28"/>
          <w:lang w:eastAsia="ru-RU"/>
        </w:rPr>
        <w:t>конкурса могут быть использованы оператором конкурса для публикации в средствах массовой информации и для подготовки сборника материалов конкурса.</w:t>
      </w:r>
    </w:p>
    <w:p w:rsidR="00047CC5" w:rsidRPr="0087034F" w:rsidRDefault="00047CC5" w:rsidP="00047CC5">
      <w:pPr>
        <w:jc w:val="both"/>
        <w:rPr>
          <w:rFonts w:cs="Times New Roman"/>
          <w:szCs w:val="28"/>
          <w:lang w:eastAsia="ru-RU"/>
        </w:rPr>
      </w:pPr>
    </w:p>
    <w:p w:rsidR="00047CC5" w:rsidRPr="001A0AB6" w:rsidRDefault="00047CC5" w:rsidP="00047CC5">
      <w:pPr>
        <w:ind w:firstLine="0"/>
        <w:jc w:val="center"/>
        <w:rPr>
          <w:rFonts w:cs="Times New Roman"/>
          <w:szCs w:val="28"/>
          <w:lang w:eastAsia="ru-RU"/>
        </w:rPr>
      </w:pPr>
      <w:r w:rsidRPr="001A0AB6">
        <w:rPr>
          <w:rFonts w:cs="Times New Roman"/>
          <w:szCs w:val="28"/>
          <w:lang w:eastAsia="ru-RU"/>
        </w:rPr>
        <w:t>3. Оргкомитет конкурса</w:t>
      </w:r>
    </w:p>
    <w:p w:rsidR="00047CC5" w:rsidRPr="0087034F" w:rsidRDefault="00047CC5" w:rsidP="00047CC5">
      <w:pPr>
        <w:contextualSpacing/>
        <w:rPr>
          <w:rFonts w:cs="Times New Roman"/>
          <w:szCs w:val="28"/>
          <w:lang w:eastAsia="ru-RU"/>
        </w:rPr>
      </w:pPr>
    </w:p>
    <w:p w:rsidR="00047CC5" w:rsidRPr="001A0AB6" w:rsidRDefault="00047CC5" w:rsidP="00047CC5">
      <w:pPr>
        <w:jc w:val="both"/>
        <w:rPr>
          <w:rFonts w:cs="Times New Roman"/>
          <w:szCs w:val="28"/>
          <w:lang w:eastAsia="ru-RU"/>
        </w:rPr>
      </w:pPr>
      <w:r w:rsidRPr="001A0AB6">
        <w:rPr>
          <w:rFonts w:cs="Times New Roman"/>
          <w:szCs w:val="28"/>
          <w:lang w:eastAsia="ru-RU"/>
        </w:rPr>
        <w:t>3.1. Организационно-методическое сопровождение обеспечивает оргкомитет конкурса, который формируется из представителей департамента образования, оператора конкурса, общественных организаций.</w:t>
      </w:r>
    </w:p>
    <w:p w:rsidR="00047CC5" w:rsidRPr="001A0AB6" w:rsidRDefault="00047CC5" w:rsidP="00047CC5">
      <w:pPr>
        <w:jc w:val="both"/>
        <w:rPr>
          <w:rFonts w:cs="Times New Roman"/>
          <w:szCs w:val="28"/>
          <w:lang w:eastAsia="ru-RU"/>
        </w:rPr>
      </w:pPr>
      <w:r w:rsidRPr="001A0AB6">
        <w:rPr>
          <w:rFonts w:cs="Times New Roman"/>
          <w:szCs w:val="28"/>
          <w:lang w:eastAsia="ru-RU"/>
        </w:rPr>
        <w:t>3.2. Оргкомитет конкурса состоит не менее чем из семи человек.</w:t>
      </w:r>
    </w:p>
    <w:p w:rsidR="00047CC5" w:rsidRPr="001A0AB6" w:rsidRDefault="00047CC5" w:rsidP="00047CC5">
      <w:pPr>
        <w:jc w:val="both"/>
        <w:rPr>
          <w:rFonts w:cs="Times New Roman"/>
          <w:szCs w:val="28"/>
          <w:lang w:eastAsia="ru-RU"/>
        </w:rPr>
      </w:pPr>
      <w:r w:rsidRPr="001A0AB6">
        <w:rPr>
          <w:rFonts w:cs="Times New Roman"/>
          <w:szCs w:val="28"/>
          <w:lang w:eastAsia="ru-RU"/>
        </w:rPr>
        <w:t xml:space="preserve">3.3. Оргкомитет </w:t>
      </w:r>
      <w:r>
        <w:rPr>
          <w:rFonts w:cs="Times New Roman"/>
          <w:szCs w:val="28"/>
          <w:lang w:eastAsia="ru-RU"/>
        </w:rPr>
        <w:t>конкурса</w:t>
      </w:r>
      <w:r w:rsidRPr="001A0AB6">
        <w:rPr>
          <w:rFonts w:cs="Times New Roman"/>
          <w:szCs w:val="28"/>
          <w:lang w:eastAsia="ru-RU"/>
        </w:rPr>
        <w:t>:</w:t>
      </w:r>
    </w:p>
    <w:p w:rsidR="00047CC5" w:rsidRPr="001A0AB6" w:rsidRDefault="00047CC5" w:rsidP="00047CC5">
      <w:pPr>
        <w:jc w:val="both"/>
        <w:rPr>
          <w:rFonts w:cs="Times New Roman"/>
          <w:szCs w:val="28"/>
        </w:rPr>
      </w:pPr>
      <w:r w:rsidRPr="001A0AB6">
        <w:rPr>
          <w:rFonts w:cs="Times New Roman"/>
          <w:szCs w:val="28"/>
        </w:rPr>
        <w:t>- </w:t>
      </w:r>
      <w:r w:rsidR="00245588">
        <w:rPr>
          <w:rFonts w:cs="Times New Roman"/>
          <w:szCs w:val="28"/>
        </w:rPr>
        <w:t>осуществляет функции по проведению</w:t>
      </w:r>
      <w:r w:rsidRPr="001A0AB6">
        <w:rPr>
          <w:rFonts w:cs="Times New Roman"/>
          <w:szCs w:val="28"/>
        </w:rPr>
        <w:t xml:space="preserve"> </w:t>
      </w:r>
      <w:r>
        <w:rPr>
          <w:rFonts w:cs="Times New Roman"/>
          <w:szCs w:val="28"/>
          <w:lang w:eastAsia="ru-RU"/>
        </w:rPr>
        <w:t xml:space="preserve">регионального этапа </w:t>
      </w:r>
      <w:r w:rsidRPr="001A0AB6">
        <w:rPr>
          <w:rFonts w:cs="Times New Roman"/>
          <w:szCs w:val="28"/>
        </w:rPr>
        <w:t>конкурса;</w:t>
      </w:r>
    </w:p>
    <w:p w:rsidR="00047CC5" w:rsidRDefault="00047CC5" w:rsidP="00047CC5">
      <w:pPr>
        <w:jc w:val="both"/>
        <w:rPr>
          <w:rFonts w:cs="Times New Roman"/>
          <w:szCs w:val="28"/>
        </w:rPr>
      </w:pPr>
      <w:r w:rsidRPr="001A0AB6">
        <w:rPr>
          <w:rFonts w:cs="Times New Roman"/>
          <w:szCs w:val="28"/>
        </w:rPr>
        <w:t xml:space="preserve">- принимает решение об участии победителя </w:t>
      </w:r>
      <w:r>
        <w:rPr>
          <w:rFonts w:cs="Times New Roman"/>
          <w:szCs w:val="28"/>
          <w:lang w:eastAsia="ru-RU"/>
        </w:rPr>
        <w:t xml:space="preserve">регионального этапа </w:t>
      </w:r>
      <w:r w:rsidRPr="001A0AB6">
        <w:rPr>
          <w:rFonts w:cs="Times New Roman"/>
          <w:szCs w:val="28"/>
        </w:rPr>
        <w:t xml:space="preserve">конкурса </w:t>
      </w:r>
      <w:r w:rsidR="001E6335" w:rsidRPr="001A0AB6">
        <w:rPr>
          <w:rFonts w:cs="Times New Roman"/>
          <w:szCs w:val="28"/>
        </w:rPr>
        <w:t>в</w:t>
      </w:r>
      <w:r w:rsidR="001E6335">
        <w:rPr>
          <w:rFonts w:cs="Times New Roman"/>
          <w:szCs w:val="28"/>
        </w:rPr>
        <w:t xml:space="preserve"> федеральном этапе конкурса </w:t>
      </w:r>
      <w:r w:rsidR="0065179D">
        <w:rPr>
          <w:rFonts w:cs="Times New Roman"/>
          <w:szCs w:val="28"/>
        </w:rPr>
        <w:t xml:space="preserve">на основании протокола </w:t>
      </w:r>
      <w:r w:rsidR="001E6335">
        <w:rPr>
          <w:rFonts w:cs="Times New Roman"/>
          <w:szCs w:val="28"/>
        </w:rPr>
        <w:t>заседания конкурсной комиссии о</w:t>
      </w:r>
      <w:r w:rsidR="0065179D">
        <w:rPr>
          <w:rFonts w:cs="Times New Roman"/>
          <w:szCs w:val="28"/>
        </w:rPr>
        <w:t xml:space="preserve"> результатах регионального этапа конкурса</w:t>
      </w:r>
      <w:r>
        <w:rPr>
          <w:rFonts w:cs="Times New Roman"/>
          <w:szCs w:val="28"/>
        </w:rPr>
        <w:t>.</w:t>
      </w:r>
    </w:p>
    <w:p w:rsidR="00047CC5" w:rsidRPr="001A0AB6" w:rsidRDefault="00047CC5" w:rsidP="00047CC5">
      <w:pPr>
        <w:jc w:val="both"/>
        <w:rPr>
          <w:rFonts w:cs="Times New Roman"/>
          <w:szCs w:val="28"/>
        </w:rPr>
      </w:pPr>
      <w:r w:rsidRPr="001A0AB6">
        <w:rPr>
          <w:rFonts w:cs="Times New Roman"/>
          <w:szCs w:val="28"/>
        </w:rPr>
        <w:t>3.4. Заседание оргкомитета конкурса правомочно, если в нем принима</w:t>
      </w:r>
      <w:r>
        <w:rPr>
          <w:rFonts w:cs="Times New Roman"/>
          <w:szCs w:val="28"/>
        </w:rPr>
        <w:t>ю</w:t>
      </w:r>
      <w:r w:rsidRPr="001A0AB6">
        <w:rPr>
          <w:rFonts w:cs="Times New Roman"/>
          <w:szCs w:val="28"/>
        </w:rPr>
        <w:t xml:space="preserve">т участие не менее двух третей </w:t>
      </w:r>
      <w:r>
        <w:rPr>
          <w:rFonts w:cs="Times New Roman"/>
          <w:szCs w:val="28"/>
        </w:rPr>
        <w:t xml:space="preserve">от общего числа </w:t>
      </w:r>
      <w:r w:rsidRPr="001A0AB6">
        <w:rPr>
          <w:rFonts w:cs="Times New Roman"/>
          <w:szCs w:val="28"/>
        </w:rPr>
        <w:t>его членов.</w:t>
      </w:r>
    </w:p>
    <w:p w:rsidR="00047CC5" w:rsidRPr="001A0AB6" w:rsidRDefault="00047CC5" w:rsidP="00047CC5">
      <w:pPr>
        <w:jc w:val="both"/>
        <w:rPr>
          <w:rFonts w:cs="Times New Roman"/>
          <w:szCs w:val="28"/>
        </w:rPr>
      </w:pPr>
      <w:r w:rsidRPr="001A0AB6">
        <w:rPr>
          <w:rFonts w:cs="Times New Roman"/>
          <w:szCs w:val="28"/>
        </w:rPr>
        <w:t>Решения оргкомитета конкурса принимаются большинством голосов присутствующих на заседании</w:t>
      </w:r>
      <w:r>
        <w:rPr>
          <w:rFonts w:cs="Times New Roman"/>
          <w:szCs w:val="28"/>
        </w:rPr>
        <w:t xml:space="preserve"> оргкомитета конкурса</w:t>
      </w:r>
      <w:r w:rsidRPr="001A0AB6">
        <w:rPr>
          <w:rFonts w:cs="Times New Roman"/>
          <w:szCs w:val="28"/>
        </w:rPr>
        <w:t xml:space="preserve">. При равенстве голосов решающим является голос </w:t>
      </w:r>
      <w:r w:rsidR="000B07EC">
        <w:rPr>
          <w:rFonts w:cs="Times New Roman"/>
          <w:szCs w:val="28"/>
        </w:rPr>
        <w:t xml:space="preserve">председательствующего </w:t>
      </w:r>
      <w:r w:rsidR="00276D43">
        <w:rPr>
          <w:rFonts w:cs="Times New Roman"/>
          <w:szCs w:val="28"/>
        </w:rPr>
        <w:t xml:space="preserve">на заседании </w:t>
      </w:r>
      <w:r w:rsidRPr="001A0AB6">
        <w:rPr>
          <w:rFonts w:cs="Times New Roman"/>
          <w:szCs w:val="28"/>
        </w:rPr>
        <w:t>оргкомитета конкурса.</w:t>
      </w:r>
    </w:p>
    <w:p w:rsidR="00047CC5" w:rsidRPr="001A0AB6" w:rsidRDefault="00047CC5" w:rsidP="00047CC5">
      <w:pPr>
        <w:jc w:val="both"/>
        <w:rPr>
          <w:rFonts w:cs="Times New Roman"/>
          <w:szCs w:val="28"/>
        </w:rPr>
      </w:pPr>
      <w:r w:rsidRPr="001A0AB6">
        <w:rPr>
          <w:rFonts w:cs="Times New Roman"/>
          <w:szCs w:val="28"/>
        </w:rPr>
        <w:t>3.5. Решения оргкомитета конкурса оформляются протоколами, которые подписываются председателем (заместителем председателя) оргкомитета конкурса.</w:t>
      </w:r>
    </w:p>
    <w:p w:rsidR="00047CC5" w:rsidRPr="00AD3103" w:rsidRDefault="00047CC5" w:rsidP="00047CC5">
      <w:pPr>
        <w:ind w:firstLine="0"/>
        <w:jc w:val="center"/>
        <w:rPr>
          <w:rFonts w:cs="Times New Roman"/>
          <w:szCs w:val="28"/>
          <w:lang w:eastAsia="ru-RU"/>
        </w:rPr>
      </w:pPr>
    </w:p>
    <w:p w:rsidR="00047CC5" w:rsidRPr="00AD3103" w:rsidRDefault="00047CC5" w:rsidP="00047CC5">
      <w:pPr>
        <w:ind w:firstLine="0"/>
        <w:jc w:val="center"/>
        <w:rPr>
          <w:rFonts w:cs="Times New Roman"/>
          <w:szCs w:val="28"/>
          <w:lang w:eastAsia="ru-RU"/>
        </w:rPr>
      </w:pPr>
      <w:r w:rsidRPr="00AD3103">
        <w:rPr>
          <w:rFonts w:cs="Times New Roman"/>
          <w:szCs w:val="28"/>
          <w:lang w:eastAsia="ru-RU"/>
        </w:rPr>
        <w:t>4. Экспертная комиссия</w:t>
      </w:r>
      <w:r>
        <w:rPr>
          <w:rFonts w:cs="Times New Roman"/>
          <w:szCs w:val="28"/>
          <w:lang w:eastAsia="ru-RU"/>
        </w:rPr>
        <w:t xml:space="preserve"> </w:t>
      </w:r>
    </w:p>
    <w:p w:rsidR="00047CC5" w:rsidRPr="00AD3103" w:rsidRDefault="00047CC5" w:rsidP="00047CC5">
      <w:pPr>
        <w:jc w:val="both"/>
        <w:rPr>
          <w:rFonts w:cs="Times New Roman"/>
          <w:szCs w:val="28"/>
          <w:lang w:eastAsia="ru-RU"/>
        </w:rPr>
      </w:pPr>
    </w:p>
    <w:p w:rsidR="00047CC5" w:rsidRPr="00AD3103" w:rsidRDefault="00047CC5" w:rsidP="00047CC5">
      <w:pPr>
        <w:jc w:val="both"/>
        <w:rPr>
          <w:rFonts w:cs="Times New Roman"/>
          <w:szCs w:val="28"/>
          <w:lang w:eastAsia="ru-RU"/>
        </w:rPr>
      </w:pPr>
      <w:r w:rsidRPr="00AD3103">
        <w:rPr>
          <w:rFonts w:cs="Times New Roman"/>
          <w:szCs w:val="28"/>
          <w:lang w:eastAsia="ru-RU"/>
        </w:rPr>
        <w:t xml:space="preserve">4.1. Для оценивания конкурсных испытаний первого и второго туров </w:t>
      </w:r>
      <w:r>
        <w:rPr>
          <w:rFonts w:cs="Times New Roman"/>
          <w:szCs w:val="28"/>
          <w:lang w:eastAsia="ru-RU"/>
        </w:rPr>
        <w:t xml:space="preserve">регионального этапа </w:t>
      </w:r>
      <w:r w:rsidRPr="00AD3103">
        <w:rPr>
          <w:rFonts w:cs="Times New Roman"/>
          <w:szCs w:val="28"/>
          <w:lang w:eastAsia="ru-RU"/>
        </w:rPr>
        <w:t xml:space="preserve">конкурса </w:t>
      </w:r>
      <w:r w:rsidR="005B593C" w:rsidRPr="00AD3103">
        <w:rPr>
          <w:rFonts w:cs="Times New Roman"/>
          <w:szCs w:val="28"/>
          <w:lang w:eastAsia="ru-RU"/>
        </w:rPr>
        <w:t xml:space="preserve">(по каждой </w:t>
      </w:r>
      <w:r w:rsidR="005B593C">
        <w:rPr>
          <w:rFonts w:cs="Times New Roman"/>
          <w:szCs w:val="28"/>
          <w:lang w:eastAsia="ru-RU"/>
        </w:rPr>
        <w:t xml:space="preserve">из </w:t>
      </w:r>
      <w:r w:rsidR="005B593C" w:rsidRPr="00AD3103">
        <w:rPr>
          <w:rFonts w:cs="Times New Roman"/>
          <w:szCs w:val="28"/>
          <w:lang w:eastAsia="ru-RU"/>
        </w:rPr>
        <w:t>номинаци</w:t>
      </w:r>
      <w:r w:rsidR="005B593C">
        <w:rPr>
          <w:rFonts w:cs="Times New Roman"/>
          <w:szCs w:val="28"/>
          <w:lang w:eastAsia="ru-RU"/>
        </w:rPr>
        <w:t xml:space="preserve">й) </w:t>
      </w:r>
      <w:r w:rsidRPr="00AD3103">
        <w:rPr>
          <w:rFonts w:cs="Times New Roman"/>
          <w:szCs w:val="28"/>
          <w:lang w:eastAsia="ru-RU"/>
        </w:rPr>
        <w:t xml:space="preserve">создается экспертная комиссия, которая формируется из представителей департамента образования, образовательных организаций высшего образования, профессиональных образовательных организаций, государственного автономного учреждения дополнительного профессионального образования Ярославской области «Институт развития образования», организаций дополнительного образования, общественных организаций, средств массовой информации, а </w:t>
      </w:r>
      <w:r w:rsidRPr="00AD3103">
        <w:rPr>
          <w:rFonts w:cs="Times New Roman"/>
          <w:szCs w:val="28"/>
          <w:lang w:eastAsia="ru-RU"/>
        </w:rPr>
        <w:lastRenderedPageBreak/>
        <w:t xml:space="preserve">также из числа победителей и лауреатов </w:t>
      </w:r>
      <w:r w:rsidR="00FE0271">
        <w:rPr>
          <w:rFonts w:cs="Times New Roman"/>
          <w:szCs w:val="28"/>
          <w:lang w:eastAsia="ru-RU"/>
        </w:rPr>
        <w:t xml:space="preserve">регионального и федерального этапов </w:t>
      </w:r>
      <w:r w:rsidRPr="00AD3103">
        <w:rPr>
          <w:rFonts w:cs="Times New Roman"/>
          <w:szCs w:val="28"/>
          <w:lang w:eastAsia="ru-RU"/>
        </w:rPr>
        <w:t>конкурса прошлых лет.</w:t>
      </w:r>
    </w:p>
    <w:p w:rsidR="00047CC5" w:rsidRPr="00187762" w:rsidRDefault="00047CC5" w:rsidP="00047CC5">
      <w:pPr>
        <w:jc w:val="both"/>
        <w:rPr>
          <w:rFonts w:cs="Times New Roman"/>
          <w:szCs w:val="28"/>
        </w:rPr>
      </w:pPr>
      <w:r w:rsidRPr="00AD3103">
        <w:rPr>
          <w:rFonts w:cs="Times New Roman"/>
          <w:szCs w:val="28"/>
          <w:lang w:eastAsia="ru-RU"/>
        </w:rPr>
        <w:t>4.2. Экспертная комиссия состоит не менее чем из девяти человек.</w:t>
      </w:r>
    </w:p>
    <w:p w:rsidR="00047CC5" w:rsidRPr="00187762" w:rsidRDefault="00047CC5" w:rsidP="00047CC5">
      <w:pPr>
        <w:jc w:val="both"/>
        <w:rPr>
          <w:rFonts w:cs="Times New Roman"/>
          <w:szCs w:val="28"/>
        </w:rPr>
      </w:pPr>
      <w:r w:rsidRPr="00187762">
        <w:rPr>
          <w:rFonts w:cs="Times New Roman"/>
          <w:szCs w:val="28"/>
        </w:rPr>
        <w:t xml:space="preserve">4.3. Состав экспертной комиссии формируется таким образом, чтобы исключить возможность возникновения конфликта интересов, который мог бы повлиять на решения, принимаемые экспертной комиссией. При возникновении прямой или косвенной личной заинтересованности члена экспертной комиссии, которая может привести к конфликту интересов, он обязан заявить об этом на первом заседании экспертной комиссии. В таком случае соответствующий член экспертной комиссии не осуществляет экспертную оценку </w:t>
      </w:r>
      <w:r>
        <w:rPr>
          <w:rFonts w:cs="Times New Roman"/>
          <w:szCs w:val="28"/>
        </w:rPr>
        <w:t>участник</w:t>
      </w:r>
      <w:r w:rsidR="000753CC">
        <w:rPr>
          <w:rFonts w:cs="Times New Roman"/>
          <w:szCs w:val="28"/>
        </w:rPr>
        <w:t>а</w:t>
      </w:r>
      <w:r>
        <w:rPr>
          <w:rFonts w:cs="Times New Roman"/>
          <w:szCs w:val="28"/>
        </w:rPr>
        <w:t xml:space="preserve"> регионального этапа конкурса</w:t>
      </w:r>
      <w:r w:rsidRPr="00187762">
        <w:rPr>
          <w:rFonts w:cs="Times New Roman"/>
          <w:szCs w:val="28"/>
        </w:rPr>
        <w:t>, в отношении которого возник конфликт интересов.</w:t>
      </w:r>
    </w:p>
    <w:p w:rsidR="00047CC5" w:rsidRPr="001A0AB6" w:rsidRDefault="00047CC5" w:rsidP="00047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Cs w:val="28"/>
          <w:lang w:eastAsia="ru-RU"/>
        </w:rPr>
      </w:pPr>
      <w:r w:rsidRPr="001A0AB6">
        <w:rPr>
          <w:rFonts w:cs="Times New Roman"/>
          <w:szCs w:val="28"/>
          <w:lang w:eastAsia="ru-RU"/>
        </w:rPr>
        <w:t>4.4. Экспертная комиссия</w:t>
      </w:r>
      <w:r>
        <w:rPr>
          <w:rFonts w:cs="Times New Roman"/>
          <w:szCs w:val="28"/>
          <w:lang w:eastAsia="ru-RU"/>
        </w:rPr>
        <w:t xml:space="preserve"> </w:t>
      </w:r>
      <w:r w:rsidRPr="001A0AB6">
        <w:rPr>
          <w:rFonts w:cs="Times New Roman"/>
          <w:szCs w:val="28"/>
          <w:lang w:eastAsia="ru-RU"/>
        </w:rPr>
        <w:t xml:space="preserve">оценивает выполнение конкурсных испытаний первого и второго туров </w:t>
      </w:r>
      <w:r>
        <w:rPr>
          <w:rFonts w:cs="Times New Roman"/>
          <w:szCs w:val="28"/>
          <w:lang w:eastAsia="ru-RU"/>
        </w:rPr>
        <w:t xml:space="preserve">регионального этапа </w:t>
      </w:r>
      <w:r w:rsidRPr="001A0AB6">
        <w:rPr>
          <w:rFonts w:cs="Times New Roman"/>
          <w:szCs w:val="28"/>
          <w:lang w:eastAsia="ru-RU"/>
        </w:rPr>
        <w:t xml:space="preserve">конкурса (по каждой номинации) в баллах </w:t>
      </w:r>
      <w:r w:rsidRPr="00187762">
        <w:rPr>
          <w:rFonts w:cs="Times New Roman"/>
          <w:szCs w:val="28"/>
        </w:rPr>
        <w:t xml:space="preserve">по каждому из критериев и оформляет листы оценки участников </w:t>
      </w:r>
      <w:r>
        <w:rPr>
          <w:rFonts w:cs="Times New Roman"/>
          <w:szCs w:val="28"/>
        </w:rPr>
        <w:t xml:space="preserve">регионального этапа </w:t>
      </w:r>
      <w:r w:rsidRPr="00187762">
        <w:rPr>
          <w:rFonts w:cs="Times New Roman"/>
          <w:szCs w:val="28"/>
        </w:rPr>
        <w:t>конкурса.</w:t>
      </w:r>
    </w:p>
    <w:p w:rsidR="00047CC5" w:rsidRPr="001A0AB6" w:rsidRDefault="00047CC5" w:rsidP="00047CC5">
      <w:pPr>
        <w:jc w:val="both"/>
        <w:rPr>
          <w:rFonts w:cs="Times New Roman"/>
          <w:szCs w:val="28"/>
        </w:rPr>
      </w:pPr>
      <w:r w:rsidRPr="001A0AB6">
        <w:rPr>
          <w:rFonts w:cs="Times New Roman"/>
          <w:szCs w:val="28"/>
          <w:lang w:eastAsia="ru-RU"/>
        </w:rPr>
        <w:t xml:space="preserve">4.5. Экспертная комиссия </w:t>
      </w:r>
      <w:r w:rsidRPr="001A0AB6">
        <w:rPr>
          <w:rFonts w:cs="Times New Roman"/>
          <w:szCs w:val="28"/>
        </w:rPr>
        <w:t xml:space="preserve">определяет участников второго тура </w:t>
      </w:r>
      <w:r>
        <w:rPr>
          <w:rFonts w:cs="Times New Roman"/>
          <w:szCs w:val="28"/>
          <w:lang w:eastAsia="ru-RU"/>
        </w:rPr>
        <w:t xml:space="preserve">регионального этапа </w:t>
      </w:r>
      <w:r w:rsidRPr="001A0AB6">
        <w:rPr>
          <w:rFonts w:cs="Times New Roman"/>
          <w:szCs w:val="28"/>
        </w:rPr>
        <w:t>конкурса в соответствующей номинации, которые набрали наибольшее количество баллов по итогам конкурсных испытаний первого тура.</w:t>
      </w:r>
    </w:p>
    <w:p w:rsidR="00047CC5" w:rsidRPr="001A0AB6" w:rsidRDefault="00047CC5" w:rsidP="00047CC5">
      <w:pPr>
        <w:jc w:val="both"/>
        <w:rPr>
          <w:rFonts w:cs="Times New Roman"/>
          <w:szCs w:val="28"/>
          <w:lang w:eastAsia="ru-RU"/>
        </w:rPr>
      </w:pPr>
      <w:r w:rsidRPr="001A0AB6">
        <w:rPr>
          <w:rFonts w:cs="Times New Roman"/>
          <w:szCs w:val="28"/>
          <w:lang w:eastAsia="ru-RU"/>
        </w:rPr>
        <w:t xml:space="preserve">4.6. Из числа участников второго тура </w:t>
      </w:r>
      <w:r>
        <w:rPr>
          <w:rFonts w:cs="Times New Roman"/>
          <w:szCs w:val="28"/>
          <w:lang w:eastAsia="ru-RU"/>
        </w:rPr>
        <w:t xml:space="preserve">регионального этапа </w:t>
      </w:r>
      <w:r w:rsidRPr="001A0AB6">
        <w:rPr>
          <w:rFonts w:cs="Times New Roman"/>
          <w:szCs w:val="28"/>
          <w:lang w:eastAsia="ru-RU"/>
        </w:rPr>
        <w:t xml:space="preserve">конкурса экспертная комиссия определяет лидера рейтинга в каждой номинации конкурса по сумме всех баллов, набранных участником конкурса по итогам первого и второго туров </w:t>
      </w:r>
      <w:r>
        <w:rPr>
          <w:rFonts w:cs="Times New Roman"/>
          <w:szCs w:val="28"/>
          <w:lang w:eastAsia="ru-RU"/>
        </w:rPr>
        <w:t xml:space="preserve">регионального этапа </w:t>
      </w:r>
      <w:r w:rsidRPr="001A0AB6">
        <w:rPr>
          <w:rFonts w:cs="Times New Roman"/>
          <w:szCs w:val="28"/>
          <w:lang w:eastAsia="ru-RU"/>
        </w:rPr>
        <w:t>конкурса.</w:t>
      </w:r>
    </w:p>
    <w:p w:rsidR="00047CC5" w:rsidRPr="001A0AB6" w:rsidRDefault="00047CC5" w:rsidP="00047CC5">
      <w:pPr>
        <w:jc w:val="both"/>
        <w:rPr>
          <w:rFonts w:cs="Times New Roman"/>
          <w:szCs w:val="28"/>
        </w:rPr>
      </w:pPr>
      <w:r w:rsidRPr="001A0AB6">
        <w:rPr>
          <w:rFonts w:cs="Times New Roman"/>
          <w:szCs w:val="28"/>
        </w:rPr>
        <w:t>4.7. Заседани</w:t>
      </w:r>
      <w:r>
        <w:rPr>
          <w:rFonts w:cs="Times New Roman"/>
          <w:szCs w:val="28"/>
        </w:rPr>
        <w:t>е</w:t>
      </w:r>
      <w:r w:rsidRPr="001A0AB6">
        <w:rPr>
          <w:rFonts w:cs="Times New Roman"/>
          <w:szCs w:val="28"/>
        </w:rPr>
        <w:t xml:space="preserve"> экспертной комиссии правомочн</w:t>
      </w:r>
      <w:r>
        <w:rPr>
          <w:rFonts w:cs="Times New Roman"/>
          <w:szCs w:val="28"/>
        </w:rPr>
        <w:t>о</w:t>
      </w:r>
      <w:r w:rsidRPr="001A0AB6">
        <w:rPr>
          <w:rFonts w:cs="Times New Roman"/>
          <w:szCs w:val="28"/>
        </w:rPr>
        <w:t>, если в н</w:t>
      </w:r>
      <w:r>
        <w:rPr>
          <w:rFonts w:cs="Times New Roman"/>
          <w:szCs w:val="28"/>
        </w:rPr>
        <w:t>ем</w:t>
      </w:r>
      <w:r w:rsidRPr="001A0AB6">
        <w:rPr>
          <w:rFonts w:cs="Times New Roman"/>
          <w:szCs w:val="28"/>
        </w:rPr>
        <w:t xml:space="preserve"> принимают участие не менее двух третей </w:t>
      </w:r>
      <w:r>
        <w:rPr>
          <w:rFonts w:cs="Times New Roman"/>
          <w:szCs w:val="28"/>
        </w:rPr>
        <w:t>от общего числа ее</w:t>
      </w:r>
      <w:r w:rsidRPr="001A0AB6">
        <w:rPr>
          <w:rFonts w:cs="Times New Roman"/>
          <w:szCs w:val="28"/>
        </w:rPr>
        <w:t xml:space="preserve"> членов.</w:t>
      </w:r>
    </w:p>
    <w:p w:rsidR="00047CC5" w:rsidRPr="001A0AB6" w:rsidRDefault="00047CC5" w:rsidP="00047CC5">
      <w:pPr>
        <w:jc w:val="both"/>
        <w:rPr>
          <w:rFonts w:cs="Times New Roman"/>
          <w:szCs w:val="28"/>
        </w:rPr>
      </w:pPr>
      <w:r w:rsidRPr="001A0AB6">
        <w:rPr>
          <w:rFonts w:cs="Times New Roman"/>
          <w:szCs w:val="28"/>
        </w:rPr>
        <w:t>Решения экспертной комиссии принимаются большинством голосов присутствующих на заседании</w:t>
      </w:r>
      <w:r w:rsidRPr="00854DF2">
        <w:t xml:space="preserve"> </w:t>
      </w:r>
      <w:r w:rsidRPr="00854DF2">
        <w:rPr>
          <w:rFonts w:cs="Times New Roman"/>
          <w:szCs w:val="28"/>
        </w:rPr>
        <w:t>экспертной комиссии</w:t>
      </w:r>
      <w:r w:rsidRPr="001A0AB6">
        <w:rPr>
          <w:rFonts w:cs="Times New Roman"/>
          <w:szCs w:val="28"/>
        </w:rPr>
        <w:t>. При равенстве голосов решающим является голос председательствующего на заседании экспертной комиссии.</w:t>
      </w:r>
    </w:p>
    <w:p w:rsidR="00047CC5" w:rsidRPr="001A0AB6" w:rsidRDefault="00047CC5" w:rsidP="00047CC5">
      <w:pPr>
        <w:jc w:val="both"/>
        <w:rPr>
          <w:rFonts w:cs="Times New Roman"/>
          <w:szCs w:val="28"/>
        </w:rPr>
      </w:pPr>
      <w:r w:rsidRPr="001A0AB6">
        <w:rPr>
          <w:rFonts w:cs="Times New Roman"/>
          <w:szCs w:val="28"/>
        </w:rPr>
        <w:t xml:space="preserve">4.8. Решения экспертной комиссии оформляются протоколами, которые подписываются председательствующим на заседании экспертной комиссии. </w:t>
      </w:r>
    </w:p>
    <w:p w:rsidR="00047CC5" w:rsidRPr="00D854BE" w:rsidRDefault="00047CC5" w:rsidP="00047CC5">
      <w:pPr>
        <w:ind w:firstLine="0"/>
        <w:jc w:val="center"/>
        <w:rPr>
          <w:rFonts w:cs="Times New Roman"/>
          <w:sz w:val="22"/>
          <w:szCs w:val="28"/>
          <w:lang w:eastAsia="ru-RU"/>
        </w:rPr>
      </w:pPr>
    </w:p>
    <w:p w:rsidR="00047CC5" w:rsidRPr="001A0AB6" w:rsidRDefault="00047CC5" w:rsidP="00047CC5">
      <w:pPr>
        <w:ind w:firstLine="0"/>
        <w:jc w:val="center"/>
        <w:rPr>
          <w:rFonts w:cs="Times New Roman"/>
          <w:szCs w:val="28"/>
          <w:lang w:eastAsia="ru-RU"/>
        </w:rPr>
      </w:pPr>
      <w:r w:rsidRPr="001A0AB6">
        <w:rPr>
          <w:rFonts w:cs="Times New Roman"/>
          <w:szCs w:val="28"/>
          <w:lang w:eastAsia="ru-RU"/>
        </w:rPr>
        <w:t>5. Конкурсная комиссия</w:t>
      </w:r>
      <w:r w:rsidRPr="008E34B5">
        <w:rPr>
          <w:rFonts w:cs="Times New Roman"/>
          <w:szCs w:val="28"/>
          <w:lang w:eastAsia="ru-RU"/>
        </w:rPr>
        <w:t xml:space="preserve"> </w:t>
      </w:r>
    </w:p>
    <w:p w:rsidR="00047CC5" w:rsidRPr="00D854BE" w:rsidRDefault="00047CC5" w:rsidP="00047CC5">
      <w:pPr>
        <w:contextualSpacing/>
        <w:jc w:val="both"/>
        <w:rPr>
          <w:rFonts w:cs="Times New Roman"/>
          <w:sz w:val="22"/>
          <w:szCs w:val="28"/>
          <w:lang w:eastAsia="ru-RU"/>
        </w:rPr>
      </w:pPr>
    </w:p>
    <w:p w:rsidR="00047CC5" w:rsidRPr="00D854BE" w:rsidRDefault="00047CC5" w:rsidP="00047CC5">
      <w:pPr>
        <w:suppressAutoHyphens/>
        <w:snapToGrid w:val="0"/>
        <w:jc w:val="both"/>
        <w:rPr>
          <w:rFonts w:cs="Times New Roman"/>
          <w:spacing w:val="-2"/>
          <w:szCs w:val="28"/>
          <w:lang w:eastAsia="ru-RU"/>
        </w:rPr>
      </w:pPr>
      <w:r w:rsidRPr="00D854BE">
        <w:rPr>
          <w:rFonts w:cs="Times New Roman"/>
          <w:spacing w:val="-2"/>
          <w:szCs w:val="28"/>
          <w:lang w:eastAsia="ru-RU"/>
        </w:rPr>
        <w:t xml:space="preserve">5.1. Для оценивания конкурсных испытаний третьего тура </w:t>
      </w:r>
      <w:r>
        <w:rPr>
          <w:rFonts w:cs="Times New Roman"/>
          <w:szCs w:val="28"/>
          <w:lang w:eastAsia="ru-RU"/>
        </w:rPr>
        <w:t xml:space="preserve">регионального этапа </w:t>
      </w:r>
      <w:r w:rsidRPr="00D854BE">
        <w:rPr>
          <w:rFonts w:cs="Times New Roman"/>
          <w:spacing w:val="-2"/>
          <w:szCs w:val="28"/>
          <w:lang w:eastAsia="ru-RU"/>
        </w:rPr>
        <w:t xml:space="preserve">конкурса (по каждой номинации) создается конкурсная комиссия, которая формируется из представителей экспертной комиссии и оргкомитета конкурса. </w:t>
      </w:r>
    </w:p>
    <w:p w:rsidR="00047CC5" w:rsidRPr="00187762" w:rsidRDefault="00047CC5" w:rsidP="00047CC5">
      <w:pPr>
        <w:jc w:val="both"/>
        <w:rPr>
          <w:rFonts w:cs="Times New Roman"/>
          <w:szCs w:val="28"/>
        </w:rPr>
      </w:pPr>
      <w:r w:rsidRPr="00187762">
        <w:rPr>
          <w:rFonts w:cs="Times New Roman"/>
          <w:szCs w:val="28"/>
        </w:rPr>
        <w:t xml:space="preserve">5.2. </w:t>
      </w:r>
      <w:r w:rsidRPr="001A0AB6">
        <w:rPr>
          <w:rFonts w:cs="Times New Roman"/>
          <w:szCs w:val="28"/>
          <w:lang w:eastAsia="ru-RU"/>
        </w:rPr>
        <w:t>Конкурсная комиссия состоит не менее чем из девяти человек.</w:t>
      </w:r>
    </w:p>
    <w:p w:rsidR="00047CC5" w:rsidRPr="001A0AB6" w:rsidRDefault="00047CC5" w:rsidP="00047CC5">
      <w:pPr>
        <w:suppressAutoHyphens/>
        <w:snapToGrid w:val="0"/>
        <w:jc w:val="both"/>
        <w:rPr>
          <w:rFonts w:cs="Times New Roman"/>
          <w:szCs w:val="28"/>
          <w:lang w:eastAsia="ru-RU"/>
        </w:rPr>
      </w:pPr>
      <w:r w:rsidRPr="00187762">
        <w:rPr>
          <w:rFonts w:cs="Times New Roman"/>
          <w:szCs w:val="28"/>
        </w:rPr>
        <w:t xml:space="preserve">5.3. 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 При возникновении прямой или косвенной личной заинтересованности члена конкурсной комиссии, которая может привести к конфликту интересов, он </w:t>
      </w:r>
      <w:r w:rsidRPr="00187762">
        <w:rPr>
          <w:rFonts w:cs="Times New Roman"/>
          <w:szCs w:val="28"/>
        </w:rPr>
        <w:lastRenderedPageBreak/>
        <w:t>обязан до начала заседания конкурсной комиссии заявить об этом. В таком случае соответствующий член конкурсной комиссии не принимает участия в</w:t>
      </w:r>
      <w:r>
        <w:rPr>
          <w:rFonts w:cs="Times New Roman"/>
          <w:szCs w:val="28"/>
        </w:rPr>
        <w:t> </w:t>
      </w:r>
      <w:r w:rsidRPr="00187762">
        <w:rPr>
          <w:rFonts w:cs="Times New Roman"/>
          <w:szCs w:val="28"/>
        </w:rPr>
        <w:t>экспертной оценке.</w:t>
      </w:r>
    </w:p>
    <w:p w:rsidR="00047CC5" w:rsidRPr="001A0AB6" w:rsidRDefault="00047CC5" w:rsidP="00047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Cs w:val="28"/>
          <w:lang w:eastAsia="ru-RU"/>
        </w:rPr>
      </w:pPr>
      <w:r w:rsidRPr="001A0AB6">
        <w:rPr>
          <w:rFonts w:cs="Times New Roman"/>
          <w:szCs w:val="28"/>
          <w:lang w:eastAsia="ru-RU"/>
        </w:rPr>
        <w:t>5.4. Конкурсная комиссия:</w:t>
      </w:r>
    </w:p>
    <w:p w:rsidR="00047CC5" w:rsidRPr="00187762" w:rsidRDefault="00047CC5" w:rsidP="00047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Cs w:val="28"/>
        </w:rPr>
      </w:pPr>
      <w:r w:rsidRPr="001A0AB6">
        <w:rPr>
          <w:rFonts w:cs="Times New Roman"/>
          <w:szCs w:val="28"/>
          <w:lang w:eastAsia="ru-RU"/>
        </w:rPr>
        <w:t xml:space="preserve">- оценивает выполнение участником конкурсного испытания третьего тура в баллах </w:t>
      </w:r>
      <w:r w:rsidRPr="00187762">
        <w:rPr>
          <w:rFonts w:cs="Times New Roman"/>
          <w:szCs w:val="28"/>
        </w:rPr>
        <w:t>по каждому из критериев;</w:t>
      </w:r>
    </w:p>
    <w:p w:rsidR="00047CC5" w:rsidRPr="00187762" w:rsidRDefault="00047CC5" w:rsidP="00047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Cs w:val="28"/>
        </w:rPr>
      </w:pPr>
      <w:r w:rsidRPr="00187762">
        <w:rPr>
          <w:rFonts w:cs="Times New Roman"/>
          <w:szCs w:val="28"/>
        </w:rPr>
        <w:t xml:space="preserve">- оформляет листы оценки участников </w:t>
      </w:r>
      <w:r>
        <w:rPr>
          <w:rFonts w:cs="Times New Roman"/>
          <w:szCs w:val="28"/>
          <w:lang w:eastAsia="ru-RU"/>
        </w:rPr>
        <w:t xml:space="preserve">регионального этапа </w:t>
      </w:r>
      <w:r w:rsidRPr="00187762">
        <w:rPr>
          <w:rFonts w:cs="Times New Roman"/>
          <w:szCs w:val="28"/>
        </w:rPr>
        <w:t>конкурса;</w:t>
      </w:r>
    </w:p>
    <w:p w:rsidR="00047CC5" w:rsidRPr="001A0AB6" w:rsidRDefault="00047CC5" w:rsidP="00047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Cs w:val="28"/>
          <w:lang w:eastAsia="ru-RU"/>
        </w:rPr>
      </w:pPr>
      <w:r w:rsidRPr="00187762">
        <w:rPr>
          <w:rFonts w:cs="Times New Roman"/>
          <w:szCs w:val="28"/>
        </w:rPr>
        <w:t>-</w:t>
      </w:r>
      <w:r w:rsidRPr="001A0AB6">
        <w:rPr>
          <w:rFonts w:cs="Times New Roman"/>
          <w:szCs w:val="28"/>
          <w:lang w:eastAsia="ru-RU"/>
        </w:rPr>
        <w:t xml:space="preserve"> определяет победителя и лауреатов </w:t>
      </w:r>
      <w:r>
        <w:rPr>
          <w:rFonts w:cs="Times New Roman"/>
          <w:szCs w:val="28"/>
          <w:lang w:eastAsia="ru-RU"/>
        </w:rPr>
        <w:t xml:space="preserve">регионального этапа </w:t>
      </w:r>
      <w:r w:rsidRPr="001A0AB6">
        <w:rPr>
          <w:rFonts w:cs="Times New Roman"/>
          <w:szCs w:val="28"/>
          <w:lang w:eastAsia="ru-RU"/>
        </w:rPr>
        <w:t xml:space="preserve">конкурса. </w:t>
      </w:r>
    </w:p>
    <w:p w:rsidR="00047CC5" w:rsidRPr="001A0AB6" w:rsidRDefault="00047CC5" w:rsidP="00047CC5">
      <w:pPr>
        <w:jc w:val="both"/>
        <w:rPr>
          <w:rFonts w:cs="Times New Roman"/>
          <w:szCs w:val="28"/>
        </w:rPr>
      </w:pPr>
      <w:r w:rsidRPr="001A0AB6">
        <w:rPr>
          <w:rFonts w:cs="Times New Roman"/>
          <w:szCs w:val="28"/>
        </w:rPr>
        <w:t>5.5. Заседание конкурсной комиссии правомочно, если в нем принима</w:t>
      </w:r>
      <w:r>
        <w:rPr>
          <w:rFonts w:cs="Times New Roman"/>
          <w:szCs w:val="28"/>
        </w:rPr>
        <w:t>ю</w:t>
      </w:r>
      <w:r w:rsidRPr="001A0AB6">
        <w:rPr>
          <w:rFonts w:cs="Times New Roman"/>
          <w:szCs w:val="28"/>
        </w:rPr>
        <w:t xml:space="preserve">т участие не менее двух третей </w:t>
      </w:r>
      <w:r>
        <w:rPr>
          <w:rFonts w:cs="Times New Roman"/>
          <w:szCs w:val="28"/>
        </w:rPr>
        <w:t xml:space="preserve">от общего числа </w:t>
      </w:r>
      <w:r w:rsidRPr="001A0AB6">
        <w:rPr>
          <w:rFonts w:cs="Times New Roman"/>
          <w:szCs w:val="28"/>
        </w:rPr>
        <w:t>ее членов.</w:t>
      </w:r>
    </w:p>
    <w:p w:rsidR="00047CC5" w:rsidRPr="00AD3103" w:rsidRDefault="00047CC5" w:rsidP="00047CC5">
      <w:pPr>
        <w:jc w:val="both"/>
        <w:rPr>
          <w:rFonts w:cs="Times New Roman"/>
          <w:szCs w:val="28"/>
        </w:rPr>
      </w:pPr>
      <w:r w:rsidRPr="001A0AB6">
        <w:rPr>
          <w:rFonts w:cs="Times New Roman"/>
          <w:szCs w:val="28"/>
        </w:rPr>
        <w:t>Решения конкурсной комиссии принимаются большинством голосов присутствующих на заседании</w:t>
      </w:r>
      <w:r>
        <w:rPr>
          <w:rFonts w:cs="Times New Roman"/>
          <w:szCs w:val="28"/>
        </w:rPr>
        <w:t xml:space="preserve"> </w:t>
      </w:r>
      <w:r w:rsidRPr="00854DF2">
        <w:rPr>
          <w:rFonts w:cs="Times New Roman"/>
          <w:szCs w:val="28"/>
        </w:rPr>
        <w:t>конкурсной комиссии</w:t>
      </w:r>
      <w:r w:rsidRPr="001A0AB6">
        <w:rPr>
          <w:rFonts w:cs="Times New Roman"/>
          <w:szCs w:val="28"/>
        </w:rPr>
        <w:t xml:space="preserve">. При равенстве голосов </w:t>
      </w:r>
      <w:r w:rsidRPr="00AD3103">
        <w:rPr>
          <w:rFonts w:cs="Times New Roman"/>
          <w:szCs w:val="28"/>
        </w:rPr>
        <w:t>решающим является голос председательствующего на заседании конкурной комиссии.</w:t>
      </w:r>
    </w:p>
    <w:p w:rsidR="00047CC5" w:rsidRPr="001A0AB6" w:rsidRDefault="00047CC5" w:rsidP="00047CC5">
      <w:pPr>
        <w:jc w:val="both"/>
        <w:rPr>
          <w:rFonts w:cs="Times New Roman"/>
          <w:szCs w:val="28"/>
        </w:rPr>
      </w:pPr>
      <w:r w:rsidRPr="00AD3103">
        <w:rPr>
          <w:rFonts w:cs="Times New Roman"/>
          <w:szCs w:val="28"/>
        </w:rPr>
        <w:t>5.6. Решения конкурсной комиссии</w:t>
      </w:r>
      <w:r w:rsidRPr="008E34B5">
        <w:rPr>
          <w:rFonts w:cs="Times New Roman"/>
          <w:szCs w:val="28"/>
          <w:lang w:eastAsia="ru-RU"/>
        </w:rPr>
        <w:t xml:space="preserve"> </w:t>
      </w:r>
      <w:r w:rsidRPr="00AD3103">
        <w:rPr>
          <w:rFonts w:cs="Times New Roman"/>
          <w:szCs w:val="28"/>
        </w:rPr>
        <w:t xml:space="preserve">оформляются протоколами, </w:t>
      </w:r>
      <w:r w:rsidRPr="001A0AB6">
        <w:rPr>
          <w:rFonts w:cs="Times New Roman"/>
          <w:szCs w:val="28"/>
        </w:rPr>
        <w:t>которые подписываются председательствующим на заседании</w:t>
      </w:r>
      <w:r w:rsidRPr="00854DF2">
        <w:t xml:space="preserve"> </w:t>
      </w:r>
      <w:r w:rsidRPr="00854DF2">
        <w:rPr>
          <w:rFonts w:cs="Times New Roman"/>
          <w:szCs w:val="28"/>
        </w:rPr>
        <w:t>конкурсной комиссии</w:t>
      </w:r>
      <w:r w:rsidRPr="001A0AB6">
        <w:rPr>
          <w:rFonts w:cs="Times New Roman"/>
          <w:szCs w:val="28"/>
        </w:rPr>
        <w:t>.</w:t>
      </w:r>
    </w:p>
    <w:p w:rsidR="00047CC5" w:rsidRPr="00D854BE" w:rsidRDefault="00047CC5" w:rsidP="00047CC5">
      <w:pPr>
        <w:ind w:firstLine="0"/>
        <w:jc w:val="center"/>
        <w:rPr>
          <w:rFonts w:cs="Times New Roman"/>
          <w:sz w:val="24"/>
          <w:szCs w:val="28"/>
          <w:lang w:eastAsia="ru-RU"/>
        </w:rPr>
      </w:pPr>
    </w:p>
    <w:p w:rsidR="00047CC5" w:rsidRPr="001A0AB6" w:rsidRDefault="00047CC5" w:rsidP="00047CC5">
      <w:pPr>
        <w:ind w:firstLine="0"/>
        <w:jc w:val="center"/>
        <w:rPr>
          <w:rFonts w:cs="Times New Roman"/>
          <w:szCs w:val="28"/>
          <w:lang w:eastAsia="ru-RU"/>
        </w:rPr>
      </w:pPr>
      <w:r w:rsidRPr="001A0AB6">
        <w:rPr>
          <w:rFonts w:cs="Times New Roman"/>
          <w:szCs w:val="28"/>
          <w:lang w:eastAsia="ru-RU"/>
        </w:rPr>
        <w:t xml:space="preserve">6. Подведение итогов </w:t>
      </w:r>
      <w:r>
        <w:rPr>
          <w:rFonts w:cs="Times New Roman"/>
          <w:szCs w:val="28"/>
          <w:lang w:eastAsia="ru-RU"/>
        </w:rPr>
        <w:t xml:space="preserve">регионального этапа </w:t>
      </w:r>
      <w:r w:rsidRPr="001A0AB6">
        <w:rPr>
          <w:rFonts w:cs="Times New Roman"/>
          <w:szCs w:val="28"/>
          <w:lang w:eastAsia="ru-RU"/>
        </w:rPr>
        <w:t>конкурса</w:t>
      </w:r>
    </w:p>
    <w:p w:rsidR="00047CC5" w:rsidRPr="00D854BE" w:rsidRDefault="00047CC5" w:rsidP="00047CC5">
      <w:pPr>
        <w:ind w:firstLine="0"/>
        <w:jc w:val="center"/>
        <w:rPr>
          <w:rFonts w:cs="Times New Roman"/>
          <w:sz w:val="22"/>
          <w:szCs w:val="28"/>
          <w:lang w:eastAsia="ru-RU"/>
        </w:rPr>
      </w:pPr>
    </w:p>
    <w:p w:rsidR="00047CC5" w:rsidRPr="001A0AB6" w:rsidRDefault="00047CC5" w:rsidP="00047CC5">
      <w:pPr>
        <w:tabs>
          <w:tab w:val="left" w:pos="1134"/>
        </w:tabs>
        <w:jc w:val="both"/>
        <w:rPr>
          <w:rFonts w:cs="Times New Roman"/>
          <w:szCs w:val="28"/>
        </w:rPr>
      </w:pPr>
      <w:r w:rsidRPr="001A0AB6">
        <w:rPr>
          <w:rFonts w:cs="Times New Roman"/>
          <w:szCs w:val="28"/>
          <w:lang w:eastAsia="ru-RU"/>
        </w:rPr>
        <w:t>6.1. </w:t>
      </w:r>
      <w:r w:rsidRPr="001A0AB6">
        <w:rPr>
          <w:rFonts w:cs="Times New Roman"/>
          <w:szCs w:val="28"/>
        </w:rPr>
        <w:t xml:space="preserve">По итогам первого тура </w:t>
      </w:r>
      <w:r>
        <w:rPr>
          <w:rFonts w:cs="Times New Roman"/>
          <w:szCs w:val="28"/>
          <w:lang w:eastAsia="ru-RU"/>
        </w:rPr>
        <w:t xml:space="preserve">регионального этапа </w:t>
      </w:r>
      <w:r w:rsidRPr="001A0AB6">
        <w:rPr>
          <w:rFonts w:cs="Times New Roman"/>
          <w:szCs w:val="28"/>
        </w:rPr>
        <w:t xml:space="preserve">конкурса формируется рейтинг участников в каждой номинации. </w:t>
      </w:r>
    </w:p>
    <w:p w:rsidR="00047CC5" w:rsidRPr="001A0AB6" w:rsidRDefault="00047CC5" w:rsidP="00047CC5">
      <w:pPr>
        <w:pStyle w:val="1"/>
        <w:suppressAutoHyphens/>
        <w:spacing w:before="0" w:after="0"/>
        <w:ind w:firstLine="709"/>
        <w:jc w:val="both"/>
        <w:rPr>
          <w:sz w:val="28"/>
          <w:szCs w:val="28"/>
        </w:rPr>
      </w:pPr>
      <w:r w:rsidRPr="001A0AB6">
        <w:rPr>
          <w:sz w:val="28"/>
          <w:szCs w:val="28"/>
        </w:rPr>
        <w:t xml:space="preserve">Позиция участника </w:t>
      </w:r>
      <w:r w:rsidRPr="008E34B5">
        <w:rPr>
          <w:sz w:val="28"/>
          <w:szCs w:val="28"/>
        </w:rPr>
        <w:t>регионального этапа</w:t>
      </w:r>
      <w:r>
        <w:rPr>
          <w:szCs w:val="28"/>
        </w:rPr>
        <w:t xml:space="preserve"> </w:t>
      </w:r>
      <w:r w:rsidRPr="001A0AB6">
        <w:rPr>
          <w:sz w:val="28"/>
          <w:szCs w:val="28"/>
        </w:rPr>
        <w:t>конкурса в рейтинге каждой номинации определяется общим количеством баллов, набранных в результате прохождения конкурсных испытаний первого тура.</w:t>
      </w:r>
    </w:p>
    <w:p w:rsidR="00047CC5" w:rsidRPr="00331BA0" w:rsidRDefault="00047CC5" w:rsidP="00047CC5">
      <w:pPr>
        <w:pStyle w:val="a7"/>
        <w:tabs>
          <w:tab w:val="left" w:pos="0"/>
        </w:tabs>
        <w:ind w:left="0"/>
        <w:jc w:val="both"/>
        <w:rPr>
          <w:rFonts w:cs="Times New Roman"/>
          <w:szCs w:val="28"/>
        </w:rPr>
      </w:pPr>
      <w:r w:rsidRPr="00331BA0">
        <w:rPr>
          <w:rFonts w:cs="Times New Roman"/>
          <w:szCs w:val="28"/>
          <w:lang w:eastAsia="ru-RU"/>
        </w:rPr>
        <w:t xml:space="preserve">При равенстве баллов, полученных участниками одной номинации по результатам первого тура регионального этапа конкурса, </w:t>
      </w:r>
      <w:r w:rsidR="00276D43" w:rsidRPr="00331BA0">
        <w:rPr>
          <w:rFonts w:cs="Times New Roman"/>
          <w:szCs w:val="28"/>
          <w:lang w:eastAsia="ru-RU"/>
        </w:rPr>
        <w:t xml:space="preserve">более высокую позицию в </w:t>
      </w:r>
      <w:r w:rsidR="00FE0271" w:rsidRPr="00331BA0">
        <w:rPr>
          <w:szCs w:val="28"/>
        </w:rPr>
        <w:t>рейтинг</w:t>
      </w:r>
      <w:r w:rsidR="00276D43" w:rsidRPr="00331BA0">
        <w:rPr>
          <w:szCs w:val="28"/>
        </w:rPr>
        <w:t>е</w:t>
      </w:r>
      <w:r w:rsidR="0097209F" w:rsidRPr="00331BA0">
        <w:rPr>
          <w:szCs w:val="28"/>
        </w:rPr>
        <w:t xml:space="preserve"> займет участник, набравший большее количество баллов</w:t>
      </w:r>
      <w:r w:rsidR="00305737" w:rsidRPr="00331BA0">
        <w:rPr>
          <w:szCs w:val="28"/>
        </w:rPr>
        <w:t xml:space="preserve"> </w:t>
      </w:r>
      <w:r w:rsidRPr="00331BA0">
        <w:rPr>
          <w:rFonts w:cs="Times New Roman"/>
          <w:szCs w:val="28"/>
          <w:lang w:eastAsia="ru-RU"/>
        </w:rPr>
        <w:t>при прохождении конкурсного испытания «Дополнительная общеобразовательная программа».</w:t>
      </w:r>
      <w:r w:rsidRPr="00331BA0">
        <w:rPr>
          <w:rFonts w:cs="Times New Roman"/>
          <w:szCs w:val="28"/>
        </w:rPr>
        <w:t xml:space="preserve"> </w:t>
      </w:r>
    </w:p>
    <w:p w:rsidR="00047CC5" w:rsidRPr="001A0AB6" w:rsidRDefault="00047CC5" w:rsidP="00047CC5">
      <w:pPr>
        <w:pStyle w:val="1"/>
        <w:suppressAutoHyphens/>
        <w:spacing w:before="0" w:after="0"/>
        <w:ind w:firstLine="709"/>
        <w:jc w:val="both"/>
        <w:rPr>
          <w:sz w:val="28"/>
          <w:szCs w:val="28"/>
        </w:rPr>
      </w:pPr>
      <w:r w:rsidRPr="001A0AB6">
        <w:rPr>
          <w:sz w:val="28"/>
          <w:szCs w:val="28"/>
        </w:rPr>
        <w:t xml:space="preserve">Участник, </w:t>
      </w:r>
      <w:r w:rsidRPr="00832185">
        <w:rPr>
          <w:sz w:val="28"/>
          <w:szCs w:val="28"/>
        </w:rPr>
        <w:t xml:space="preserve">набравший </w:t>
      </w:r>
      <w:r w:rsidR="00255972" w:rsidRPr="00832185">
        <w:rPr>
          <w:sz w:val="28"/>
          <w:szCs w:val="28"/>
        </w:rPr>
        <w:t>наи</w:t>
      </w:r>
      <w:r w:rsidRPr="00832185">
        <w:rPr>
          <w:sz w:val="28"/>
          <w:szCs w:val="28"/>
        </w:rPr>
        <w:t>большее</w:t>
      </w:r>
      <w:r w:rsidRPr="001A0AB6">
        <w:rPr>
          <w:sz w:val="28"/>
          <w:szCs w:val="28"/>
        </w:rPr>
        <w:t xml:space="preserve"> количество баллов в своей номинации, займет первую строчку рейтинга в данной номинации, остальные участники будут располагаться в рейтинге в порядке уменьшения количества набранных ими баллов.</w:t>
      </w:r>
    </w:p>
    <w:p w:rsidR="00047CC5" w:rsidRPr="001A0AB6" w:rsidRDefault="00047CC5" w:rsidP="00047CC5">
      <w:pPr>
        <w:tabs>
          <w:tab w:val="left" w:pos="1134"/>
        </w:tabs>
        <w:jc w:val="both"/>
        <w:rPr>
          <w:rFonts w:cs="Times New Roman"/>
          <w:szCs w:val="28"/>
        </w:rPr>
      </w:pPr>
      <w:r w:rsidRPr="001A0AB6">
        <w:rPr>
          <w:rFonts w:cs="Times New Roman"/>
          <w:szCs w:val="28"/>
        </w:rPr>
        <w:t xml:space="preserve">Первые пять участников </w:t>
      </w:r>
      <w:r>
        <w:rPr>
          <w:rFonts w:cs="Times New Roman"/>
          <w:szCs w:val="28"/>
          <w:lang w:eastAsia="ru-RU"/>
        </w:rPr>
        <w:t xml:space="preserve">регионального этапа </w:t>
      </w:r>
      <w:r w:rsidRPr="001A0AB6">
        <w:rPr>
          <w:rFonts w:cs="Times New Roman"/>
          <w:szCs w:val="28"/>
          <w:lang w:eastAsia="ru-RU"/>
        </w:rPr>
        <w:t xml:space="preserve">конкурса в каждой номинации, </w:t>
      </w:r>
      <w:r w:rsidRPr="00832185">
        <w:rPr>
          <w:rFonts w:cs="Times New Roman"/>
          <w:szCs w:val="28"/>
          <w:lang w:eastAsia="ru-RU"/>
        </w:rPr>
        <w:t xml:space="preserve">набравшие </w:t>
      </w:r>
      <w:r w:rsidR="00255972" w:rsidRPr="00832185">
        <w:rPr>
          <w:rFonts w:cs="Times New Roman"/>
          <w:szCs w:val="28"/>
          <w:lang w:eastAsia="ru-RU"/>
        </w:rPr>
        <w:t>наи</w:t>
      </w:r>
      <w:r w:rsidRPr="00832185">
        <w:rPr>
          <w:rFonts w:cs="Times New Roman"/>
          <w:szCs w:val="28"/>
          <w:lang w:eastAsia="ru-RU"/>
        </w:rPr>
        <w:t>большее</w:t>
      </w:r>
      <w:r w:rsidRPr="001A0AB6">
        <w:rPr>
          <w:rFonts w:cs="Times New Roman"/>
          <w:szCs w:val="28"/>
          <w:lang w:eastAsia="ru-RU"/>
        </w:rPr>
        <w:t xml:space="preserve"> количество баллов в рейтинге номинации по результатам первого тура</w:t>
      </w:r>
      <w:r w:rsidRPr="008E34B5">
        <w:rPr>
          <w:rFonts w:cs="Times New Roman"/>
          <w:szCs w:val="28"/>
          <w:lang w:eastAsia="ru-RU"/>
        </w:rPr>
        <w:t xml:space="preserve"> </w:t>
      </w:r>
      <w:r>
        <w:rPr>
          <w:rFonts w:cs="Times New Roman"/>
          <w:szCs w:val="28"/>
          <w:lang w:eastAsia="ru-RU"/>
        </w:rPr>
        <w:t>регионального этапа</w:t>
      </w:r>
      <w:r w:rsidRPr="001A0AB6">
        <w:rPr>
          <w:rFonts w:cs="Times New Roman"/>
          <w:szCs w:val="28"/>
          <w:lang w:eastAsia="ru-RU"/>
        </w:rPr>
        <w:t xml:space="preserve"> конкурса, допускаются к участию во втором туре </w:t>
      </w:r>
      <w:r>
        <w:rPr>
          <w:rFonts w:cs="Times New Roman"/>
          <w:szCs w:val="28"/>
          <w:lang w:eastAsia="ru-RU"/>
        </w:rPr>
        <w:t xml:space="preserve">регионального этапа </w:t>
      </w:r>
      <w:r w:rsidRPr="001A0AB6">
        <w:rPr>
          <w:rFonts w:cs="Times New Roman"/>
          <w:szCs w:val="28"/>
          <w:lang w:eastAsia="ru-RU"/>
        </w:rPr>
        <w:t>конкурса. В</w:t>
      </w:r>
      <w:r>
        <w:rPr>
          <w:rFonts w:cs="Times New Roman"/>
          <w:szCs w:val="28"/>
          <w:lang w:eastAsia="ru-RU"/>
        </w:rPr>
        <w:t> </w:t>
      </w:r>
      <w:r w:rsidRPr="001A0AB6">
        <w:rPr>
          <w:rFonts w:cs="Times New Roman"/>
          <w:szCs w:val="28"/>
          <w:lang w:eastAsia="ru-RU"/>
        </w:rPr>
        <w:t xml:space="preserve">случае если количество участников </w:t>
      </w:r>
      <w:r>
        <w:rPr>
          <w:rFonts w:cs="Times New Roman"/>
          <w:szCs w:val="28"/>
          <w:lang w:eastAsia="ru-RU"/>
        </w:rPr>
        <w:t xml:space="preserve">регионального этапа </w:t>
      </w:r>
      <w:r w:rsidRPr="001A0AB6">
        <w:rPr>
          <w:rFonts w:cs="Times New Roman"/>
          <w:szCs w:val="28"/>
          <w:lang w:eastAsia="ru-RU"/>
        </w:rPr>
        <w:t>конкурса в номинации менее пяти, к</w:t>
      </w:r>
      <w:r>
        <w:rPr>
          <w:rFonts w:cs="Times New Roman"/>
          <w:szCs w:val="28"/>
          <w:lang w:eastAsia="ru-RU"/>
        </w:rPr>
        <w:t> </w:t>
      </w:r>
      <w:r w:rsidRPr="001A0AB6">
        <w:rPr>
          <w:rFonts w:cs="Times New Roman"/>
          <w:szCs w:val="28"/>
          <w:lang w:eastAsia="ru-RU"/>
        </w:rPr>
        <w:t xml:space="preserve">участию во втором туре </w:t>
      </w:r>
      <w:r>
        <w:rPr>
          <w:rFonts w:cs="Times New Roman"/>
          <w:szCs w:val="28"/>
          <w:lang w:eastAsia="ru-RU"/>
        </w:rPr>
        <w:t xml:space="preserve">регионального этапа </w:t>
      </w:r>
      <w:r w:rsidRPr="001A0AB6">
        <w:rPr>
          <w:rFonts w:cs="Times New Roman"/>
          <w:szCs w:val="28"/>
          <w:lang w:eastAsia="ru-RU"/>
        </w:rPr>
        <w:t xml:space="preserve">конкурса допускаются все участники в данной номинации. </w:t>
      </w:r>
    </w:p>
    <w:p w:rsidR="00047CC5" w:rsidRPr="001A0AB6" w:rsidRDefault="00047CC5" w:rsidP="00047CC5">
      <w:pPr>
        <w:pStyle w:val="1"/>
        <w:tabs>
          <w:tab w:val="left" w:pos="993"/>
        </w:tabs>
        <w:suppressAutoHyphens/>
        <w:spacing w:before="0" w:after="0"/>
        <w:ind w:firstLine="709"/>
        <w:jc w:val="both"/>
        <w:rPr>
          <w:sz w:val="28"/>
          <w:szCs w:val="28"/>
        </w:rPr>
      </w:pPr>
      <w:r w:rsidRPr="001A0AB6">
        <w:rPr>
          <w:sz w:val="28"/>
          <w:szCs w:val="28"/>
        </w:rPr>
        <w:t xml:space="preserve">Итоги первого тура </w:t>
      </w:r>
      <w:r w:rsidRPr="008E34B5">
        <w:rPr>
          <w:sz w:val="28"/>
          <w:szCs w:val="28"/>
        </w:rPr>
        <w:t>регионального этапа</w:t>
      </w:r>
      <w:r>
        <w:rPr>
          <w:szCs w:val="28"/>
        </w:rPr>
        <w:t xml:space="preserve"> </w:t>
      </w:r>
      <w:r w:rsidRPr="001A0AB6">
        <w:rPr>
          <w:sz w:val="28"/>
          <w:szCs w:val="28"/>
        </w:rPr>
        <w:t>конкурса утверждаются протоколом на заседании экспертной комиссии</w:t>
      </w:r>
      <w:r w:rsidRPr="008E34B5">
        <w:rPr>
          <w:sz w:val="28"/>
          <w:szCs w:val="28"/>
        </w:rPr>
        <w:t>.</w:t>
      </w:r>
      <w:r w:rsidRPr="001A0AB6">
        <w:rPr>
          <w:sz w:val="28"/>
          <w:szCs w:val="28"/>
        </w:rPr>
        <w:t xml:space="preserve"> </w:t>
      </w:r>
    </w:p>
    <w:p w:rsidR="00047CC5" w:rsidRPr="001A0AB6" w:rsidRDefault="00047CC5" w:rsidP="00047CC5">
      <w:pPr>
        <w:tabs>
          <w:tab w:val="left" w:pos="1134"/>
        </w:tabs>
        <w:jc w:val="both"/>
        <w:rPr>
          <w:rFonts w:cs="Times New Roman"/>
          <w:szCs w:val="28"/>
        </w:rPr>
      </w:pPr>
      <w:r w:rsidRPr="001A0AB6">
        <w:rPr>
          <w:rFonts w:cs="Times New Roman"/>
          <w:szCs w:val="28"/>
          <w:lang w:eastAsia="ru-RU"/>
        </w:rPr>
        <w:lastRenderedPageBreak/>
        <w:t>6.2. </w:t>
      </w:r>
      <w:r w:rsidRPr="001A0AB6">
        <w:rPr>
          <w:rFonts w:cs="Times New Roman"/>
          <w:szCs w:val="28"/>
        </w:rPr>
        <w:t xml:space="preserve">По итогам второго тура </w:t>
      </w:r>
      <w:r>
        <w:rPr>
          <w:rFonts w:cs="Times New Roman"/>
          <w:szCs w:val="28"/>
          <w:lang w:eastAsia="ru-RU"/>
        </w:rPr>
        <w:t xml:space="preserve">регионального этапа </w:t>
      </w:r>
      <w:r w:rsidRPr="001A0AB6">
        <w:rPr>
          <w:rFonts w:cs="Times New Roman"/>
          <w:szCs w:val="28"/>
        </w:rPr>
        <w:t xml:space="preserve">конкурса формируется рейтинг участников в каждой номинации с учетом баллов первого и второго туров </w:t>
      </w:r>
      <w:r>
        <w:rPr>
          <w:rFonts w:cs="Times New Roman"/>
          <w:szCs w:val="28"/>
          <w:lang w:eastAsia="ru-RU"/>
        </w:rPr>
        <w:t xml:space="preserve">регионального этапа </w:t>
      </w:r>
      <w:r w:rsidRPr="001A0AB6">
        <w:rPr>
          <w:rFonts w:cs="Times New Roman"/>
          <w:szCs w:val="28"/>
        </w:rPr>
        <w:t xml:space="preserve">конкурса. </w:t>
      </w:r>
    </w:p>
    <w:p w:rsidR="00047CC5" w:rsidRPr="008E34B5" w:rsidRDefault="00047CC5" w:rsidP="00047CC5">
      <w:pPr>
        <w:pStyle w:val="1"/>
        <w:suppressAutoHyphens/>
        <w:spacing w:before="0" w:after="0"/>
        <w:ind w:firstLine="709"/>
        <w:jc w:val="both"/>
        <w:rPr>
          <w:sz w:val="28"/>
          <w:szCs w:val="28"/>
        </w:rPr>
      </w:pPr>
      <w:r w:rsidRPr="001A0AB6">
        <w:rPr>
          <w:sz w:val="28"/>
          <w:szCs w:val="28"/>
        </w:rPr>
        <w:t xml:space="preserve">Позиция </w:t>
      </w:r>
      <w:r w:rsidRPr="00692BC6">
        <w:rPr>
          <w:sz w:val="28"/>
          <w:szCs w:val="28"/>
        </w:rPr>
        <w:t xml:space="preserve">участника </w:t>
      </w:r>
      <w:r w:rsidRPr="008E34B5">
        <w:rPr>
          <w:sz w:val="28"/>
          <w:szCs w:val="28"/>
        </w:rPr>
        <w:t>регионального этапа</w:t>
      </w:r>
      <w:r>
        <w:rPr>
          <w:szCs w:val="28"/>
        </w:rPr>
        <w:t xml:space="preserve"> </w:t>
      </w:r>
      <w:r w:rsidRPr="001A0AB6">
        <w:rPr>
          <w:sz w:val="28"/>
          <w:szCs w:val="28"/>
        </w:rPr>
        <w:t>конкурса в рейтинге в каждой номинации определяется общим количеством баллов, набранных участником в</w:t>
      </w:r>
      <w:r>
        <w:rPr>
          <w:sz w:val="28"/>
          <w:szCs w:val="28"/>
        </w:rPr>
        <w:t> </w:t>
      </w:r>
      <w:r w:rsidRPr="001A0AB6">
        <w:rPr>
          <w:sz w:val="28"/>
          <w:szCs w:val="28"/>
        </w:rPr>
        <w:t xml:space="preserve">результате прохождения конкурсных испытаний первого и второго туров </w:t>
      </w:r>
      <w:r w:rsidRPr="008E34B5">
        <w:rPr>
          <w:sz w:val="28"/>
          <w:szCs w:val="28"/>
        </w:rPr>
        <w:t>регионального этапа конкурса.</w:t>
      </w:r>
    </w:p>
    <w:p w:rsidR="00047CC5" w:rsidRPr="001A0AB6" w:rsidRDefault="00047CC5" w:rsidP="00047CC5">
      <w:pPr>
        <w:pStyle w:val="a7"/>
        <w:tabs>
          <w:tab w:val="left" w:pos="0"/>
        </w:tabs>
        <w:ind w:left="0"/>
        <w:jc w:val="both"/>
        <w:rPr>
          <w:rFonts w:cs="Times New Roman"/>
          <w:szCs w:val="28"/>
        </w:rPr>
      </w:pPr>
      <w:r w:rsidRPr="001A0AB6">
        <w:rPr>
          <w:rFonts w:cs="Times New Roman"/>
          <w:szCs w:val="28"/>
          <w:lang w:eastAsia="ru-RU"/>
        </w:rPr>
        <w:t xml:space="preserve">При равенстве баллов, полученных участниками одной номинации </w:t>
      </w:r>
      <w:r w:rsidRPr="00331BA0">
        <w:rPr>
          <w:rFonts w:cs="Times New Roman"/>
          <w:szCs w:val="28"/>
          <w:lang w:eastAsia="ru-RU"/>
        </w:rPr>
        <w:t xml:space="preserve">по результатам первого и второго туров регионального этапа конкурса, </w:t>
      </w:r>
      <w:r w:rsidR="0097209F" w:rsidRPr="00331BA0">
        <w:rPr>
          <w:rFonts w:cs="Times New Roman"/>
          <w:szCs w:val="28"/>
          <w:lang w:eastAsia="ru-RU"/>
        </w:rPr>
        <w:t xml:space="preserve">более высокую позицию в </w:t>
      </w:r>
      <w:r w:rsidR="0097209F" w:rsidRPr="00331BA0">
        <w:rPr>
          <w:szCs w:val="28"/>
        </w:rPr>
        <w:t xml:space="preserve">рейтинге займет участник, набравший большее количество баллов </w:t>
      </w:r>
      <w:r w:rsidR="0097209F" w:rsidRPr="00331BA0">
        <w:rPr>
          <w:rFonts w:cs="Times New Roman"/>
          <w:szCs w:val="28"/>
          <w:lang w:eastAsia="ru-RU"/>
        </w:rPr>
        <w:t xml:space="preserve">при прохождении конкурсного испытания </w:t>
      </w:r>
      <w:r w:rsidRPr="00331BA0">
        <w:rPr>
          <w:rFonts w:cs="Times New Roman"/>
          <w:szCs w:val="28"/>
          <w:lang w:eastAsia="ru-RU"/>
        </w:rPr>
        <w:t>«Открытое</w:t>
      </w:r>
      <w:r w:rsidRPr="001A0AB6">
        <w:rPr>
          <w:rFonts w:cs="Times New Roman"/>
          <w:szCs w:val="28"/>
          <w:lang w:eastAsia="ru-RU"/>
        </w:rPr>
        <w:t xml:space="preserve"> занятие».</w:t>
      </w:r>
      <w:r w:rsidRPr="001A0AB6">
        <w:rPr>
          <w:rFonts w:cs="Times New Roman"/>
          <w:szCs w:val="28"/>
        </w:rPr>
        <w:t xml:space="preserve"> </w:t>
      </w:r>
    </w:p>
    <w:p w:rsidR="00047CC5" w:rsidRPr="001A0AB6" w:rsidRDefault="0097209F" w:rsidP="00047CC5">
      <w:pPr>
        <w:pStyle w:val="a7"/>
        <w:ind w:left="0"/>
        <w:jc w:val="both"/>
        <w:rPr>
          <w:rFonts w:cs="Times New Roman"/>
          <w:szCs w:val="28"/>
        </w:rPr>
      </w:pPr>
      <w:r>
        <w:rPr>
          <w:rFonts w:cs="Times New Roman"/>
          <w:szCs w:val="28"/>
        </w:rPr>
        <w:t>Участник</w:t>
      </w:r>
      <w:r w:rsidRPr="00832185">
        <w:rPr>
          <w:rFonts w:cs="Times New Roman"/>
          <w:szCs w:val="28"/>
        </w:rPr>
        <w:t xml:space="preserve">, набравший </w:t>
      </w:r>
      <w:r w:rsidR="00255972" w:rsidRPr="00832185">
        <w:rPr>
          <w:rFonts w:cs="Times New Roman"/>
          <w:szCs w:val="28"/>
        </w:rPr>
        <w:t>наи</w:t>
      </w:r>
      <w:r w:rsidR="00047CC5" w:rsidRPr="00832185">
        <w:rPr>
          <w:rFonts w:cs="Times New Roman"/>
          <w:szCs w:val="28"/>
        </w:rPr>
        <w:t>большее к</w:t>
      </w:r>
      <w:r w:rsidR="00047CC5" w:rsidRPr="001A0AB6">
        <w:rPr>
          <w:rFonts w:cs="Times New Roman"/>
          <w:szCs w:val="28"/>
        </w:rPr>
        <w:t xml:space="preserve">оличество баллов в своей номинации, займет первую строчку рейтинга в данной номинации, остальные участники будут располагаться в рейтинге в порядке уменьшения количества набранных ими баллов. </w:t>
      </w:r>
    </w:p>
    <w:p w:rsidR="00047CC5" w:rsidRPr="001A0AB6" w:rsidRDefault="00047CC5" w:rsidP="00047CC5">
      <w:pPr>
        <w:pStyle w:val="a7"/>
        <w:ind w:left="0"/>
        <w:jc w:val="both"/>
        <w:rPr>
          <w:rFonts w:cs="Times New Roman"/>
          <w:szCs w:val="28"/>
        </w:rPr>
      </w:pPr>
      <w:r w:rsidRPr="001A0AB6">
        <w:rPr>
          <w:rFonts w:cs="Times New Roman"/>
          <w:szCs w:val="28"/>
        </w:rPr>
        <w:t>Участник, занявший первую строчку рейтинга в своей номинации, допускается к участию в третьем туре</w:t>
      </w:r>
      <w:r>
        <w:rPr>
          <w:rFonts w:cs="Times New Roman"/>
          <w:szCs w:val="28"/>
        </w:rPr>
        <w:t xml:space="preserve"> </w:t>
      </w:r>
      <w:r>
        <w:rPr>
          <w:rFonts w:cs="Times New Roman"/>
          <w:szCs w:val="28"/>
          <w:lang w:eastAsia="ru-RU"/>
        </w:rPr>
        <w:t xml:space="preserve">регионального этапа </w:t>
      </w:r>
      <w:r>
        <w:rPr>
          <w:rFonts w:cs="Times New Roman"/>
          <w:szCs w:val="28"/>
        </w:rPr>
        <w:t>конкурса</w:t>
      </w:r>
      <w:r w:rsidRPr="001A0AB6">
        <w:rPr>
          <w:rFonts w:cs="Times New Roman"/>
          <w:szCs w:val="28"/>
        </w:rPr>
        <w:t>.</w:t>
      </w:r>
    </w:p>
    <w:p w:rsidR="00047CC5" w:rsidRPr="001A0AB6" w:rsidRDefault="00047CC5" w:rsidP="00047CC5">
      <w:pPr>
        <w:pStyle w:val="1"/>
        <w:tabs>
          <w:tab w:val="left" w:pos="993"/>
        </w:tabs>
        <w:suppressAutoHyphens/>
        <w:spacing w:before="0" w:after="0"/>
        <w:ind w:firstLine="709"/>
        <w:jc w:val="both"/>
        <w:rPr>
          <w:sz w:val="28"/>
          <w:szCs w:val="28"/>
        </w:rPr>
      </w:pPr>
      <w:r w:rsidRPr="001A0AB6">
        <w:rPr>
          <w:sz w:val="28"/>
          <w:szCs w:val="28"/>
        </w:rPr>
        <w:t xml:space="preserve">Итоги второго тура </w:t>
      </w:r>
      <w:r w:rsidRPr="008E34B5">
        <w:rPr>
          <w:sz w:val="28"/>
          <w:szCs w:val="28"/>
        </w:rPr>
        <w:t>регионального этапа</w:t>
      </w:r>
      <w:r>
        <w:rPr>
          <w:szCs w:val="28"/>
        </w:rPr>
        <w:t xml:space="preserve"> </w:t>
      </w:r>
      <w:r w:rsidRPr="001A0AB6">
        <w:rPr>
          <w:sz w:val="28"/>
          <w:szCs w:val="28"/>
        </w:rPr>
        <w:t xml:space="preserve">конкурса утверждаются протоколом на заседании экспертной комиссии. </w:t>
      </w:r>
    </w:p>
    <w:p w:rsidR="00047CC5" w:rsidRPr="001A0AB6" w:rsidRDefault="00047CC5" w:rsidP="00047CC5">
      <w:pPr>
        <w:jc w:val="both"/>
        <w:rPr>
          <w:rFonts w:cs="Times New Roman"/>
          <w:szCs w:val="28"/>
        </w:rPr>
      </w:pPr>
      <w:r w:rsidRPr="001A0AB6">
        <w:rPr>
          <w:rFonts w:cs="Times New Roman"/>
          <w:szCs w:val="28"/>
          <w:lang w:eastAsia="ru-RU"/>
        </w:rPr>
        <w:t>6.3. </w:t>
      </w:r>
      <w:r w:rsidRPr="001A0AB6">
        <w:rPr>
          <w:rFonts w:cs="Times New Roman"/>
          <w:szCs w:val="28"/>
        </w:rPr>
        <w:t xml:space="preserve">По итогам третьего тура </w:t>
      </w:r>
      <w:r>
        <w:rPr>
          <w:rFonts w:cs="Times New Roman"/>
          <w:szCs w:val="28"/>
          <w:lang w:eastAsia="ru-RU"/>
        </w:rPr>
        <w:t xml:space="preserve">регионального этапа </w:t>
      </w:r>
      <w:r w:rsidRPr="001A0AB6">
        <w:rPr>
          <w:rFonts w:cs="Times New Roman"/>
          <w:szCs w:val="28"/>
        </w:rPr>
        <w:t>конкурса формируется рейтинг участников третьего тура</w:t>
      </w:r>
      <w:r>
        <w:rPr>
          <w:rFonts w:cs="Times New Roman"/>
          <w:szCs w:val="28"/>
        </w:rPr>
        <w:t xml:space="preserve"> </w:t>
      </w:r>
      <w:r>
        <w:rPr>
          <w:rFonts w:cs="Times New Roman"/>
          <w:szCs w:val="28"/>
          <w:lang w:eastAsia="ru-RU"/>
        </w:rPr>
        <w:t xml:space="preserve">регионального этапа </w:t>
      </w:r>
      <w:r>
        <w:rPr>
          <w:rFonts w:cs="Times New Roman"/>
          <w:szCs w:val="28"/>
        </w:rPr>
        <w:t>конкурса</w:t>
      </w:r>
      <w:r w:rsidRPr="001A0AB6">
        <w:rPr>
          <w:rFonts w:cs="Times New Roman"/>
          <w:szCs w:val="28"/>
        </w:rPr>
        <w:t xml:space="preserve">. Позиция участника в рейтинге определяется количеством баллов, набранных участником в результате прохождения конкурсных испытаний первого, второго и третьего туров </w:t>
      </w:r>
      <w:r>
        <w:rPr>
          <w:rFonts w:cs="Times New Roman"/>
          <w:szCs w:val="28"/>
          <w:lang w:eastAsia="ru-RU"/>
        </w:rPr>
        <w:t xml:space="preserve">регионального этапа </w:t>
      </w:r>
      <w:r w:rsidRPr="001A0AB6">
        <w:rPr>
          <w:rFonts w:cs="Times New Roman"/>
          <w:szCs w:val="28"/>
        </w:rPr>
        <w:t xml:space="preserve">конкурса. </w:t>
      </w:r>
    </w:p>
    <w:p w:rsidR="00F07C2D" w:rsidRPr="00F07C2D" w:rsidRDefault="00F07C2D" w:rsidP="00047CC5">
      <w:pPr>
        <w:pStyle w:val="1"/>
        <w:tabs>
          <w:tab w:val="left" w:pos="993"/>
        </w:tabs>
        <w:suppressAutoHyphens/>
        <w:spacing w:before="0" w:after="0"/>
        <w:ind w:firstLine="709"/>
        <w:jc w:val="both"/>
        <w:rPr>
          <w:sz w:val="28"/>
          <w:szCs w:val="28"/>
        </w:rPr>
      </w:pPr>
      <w:r w:rsidRPr="00F07C2D">
        <w:rPr>
          <w:sz w:val="28"/>
          <w:szCs w:val="28"/>
        </w:rPr>
        <w:t>При равенстве баллов, полученных участниками по результатам третьего тур</w:t>
      </w:r>
      <w:r w:rsidR="0097209F">
        <w:rPr>
          <w:sz w:val="28"/>
          <w:szCs w:val="28"/>
        </w:rPr>
        <w:t>а регионального этапа конкурса</w:t>
      </w:r>
      <w:r w:rsidR="00331BA0">
        <w:rPr>
          <w:sz w:val="28"/>
          <w:szCs w:val="28"/>
        </w:rPr>
        <w:t>,</w:t>
      </w:r>
      <w:r w:rsidR="0097209F" w:rsidRPr="001A0AB6">
        <w:rPr>
          <w:szCs w:val="28"/>
        </w:rPr>
        <w:t xml:space="preserve"> </w:t>
      </w:r>
      <w:r w:rsidR="0097209F" w:rsidRPr="00331BA0">
        <w:rPr>
          <w:sz w:val="28"/>
          <w:szCs w:val="28"/>
        </w:rPr>
        <w:t>более высокую позицию в рейтинге займет участник, набравший большее количество баллов</w:t>
      </w:r>
      <w:r w:rsidR="0097209F" w:rsidRPr="0097209F">
        <w:rPr>
          <w:b/>
          <w:szCs w:val="28"/>
        </w:rPr>
        <w:t xml:space="preserve"> </w:t>
      </w:r>
      <w:r w:rsidRPr="00F07C2D">
        <w:rPr>
          <w:sz w:val="28"/>
          <w:szCs w:val="28"/>
        </w:rPr>
        <w:t>за испытание в третьем туре, рассчитанное</w:t>
      </w:r>
      <w:r>
        <w:rPr>
          <w:sz w:val="28"/>
          <w:szCs w:val="28"/>
        </w:rPr>
        <w:t xml:space="preserve"> как среднее арифметическое от суммы баллов всех членов конкурсной комиссии.</w:t>
      </w:r>
    </w:p>
    <w:p w:rsidR="00047CC5" w:rsidRPr="001A0AB6" w:rsidRDefault="00047CC5" w:rsidP="00047CC5">
      <w:pPr>
        <w:pStyle w:val="1"/>
        <w:tabs>
          <w:tab w:val="left" w:pos="993"/>
        </w:tabs>
        <w:suppressAutoHyphens/>
        <w:spacing w:before="0" w:after="0"/>
        <w:ind w:firstLine="709"/>
        <w:jc w:val="both"/>
        <w:rPr>
          <w:sz w:val="28"/>
          <w:szCs w:val="28"/>
        </w:rPr>
      </w:pPr>
      <w:r w:rsidRPr="001A0AB6">
        <w:rPr>
          <w:sz w:val="28"/>
          <w:szCs w:val="28"/>
        </w:rPr>
        <w:t xml:space="preserve">Итоги третьего тура </w:t>
      </w:r>
      <w:r w:rsidRPr="008E34B5">
        <w:rPr>
          <w:sz w:val="28"/>
          <w:szCs w:val="28"/>
        </w:rPr>
        <w:t>регионального этапа</w:t>
      </w:r>
      <w:r>
        <w:rPr>
          <w:szCs w:val="28"/>
        </w:rPr>
        <w:t xml:space="preserve"> </w:t>
      </w:r>
      <w:r w:rsidRPr="001A0AB6">
        <w:rPr>
          <w:sz w:val="28"/>
          <w:szCs w:val="28"/>
        </w:rPr>
        <w:t xml:space="preserve">конкурса утверждаются протоколом на заседании конкурсной комиссии. </w:t>
      </w:r>
    </w:p>
    <w:p w:rsidR="00047CC5" w:rsidRPr="001A0AB6" w:rsidRDefault="00047CC5" w:rsidP="00047CC5">
      <w:pPr>
        <w:pStyle w:val="a7"/>
        <w:ind w:left="0"/>
        <w:jc w:val="both"/>
        <w:rPr>
          <w:rFonts w:cs="Times New Roman"/>
          <w:szCs w:val="28"/>
        </w:rPr>
      </w:pPr>
      <w:r w:rsidRPr="001A0AB6">
        <w:rPr>
          <w:rFonts w:cs="Times New Roman"/>
          <w:szCs w:val="28"/>
        </w:rPr>
        <w:t xml:space="preserve">6.4. Участник, набравший наибольшее количество баллов в рейтинге участников третьего тура, объявляется победителем </w:t>
      </w:r>
      <w:r>
        <w:rPr>
          <w:rFonts w:cs="Times New Roman"/>
          <w:szCs w:val="28"/>
          <w:lang w:eastAsia="ru-RU"/>
        </w:rPr>
        <w:t xml:space="preserve">регионального этапа </w:t>
      </w:r>
      <w:r w:rsidRPr="001A0AB6">
        <w:rPr>
          <w:rFonts w:cs="Times New Roman"/>
          <w:szCs w:val="28"/>
        </w:rPr>
        <w:t xml:space="preserve">конкурса. Остальные участники третьего тура </w:t>
      </w:r>
      <w:r>
        <w:rPr>
          <w:rFonts w:cs="Times New Roman"/>
          <w:szCs w:val="28"/>
        </w:rPr>
        <w:t xml:space="preserve">располагаются </w:t>
      </w:r>
      <w:r w:rsidRPr="001A0AB6">
        <w:rPr>
          <w:rFonts w:cs="Times New Roman"/>
          <w:szCs w:val="28"/>
        </w:rPr>
        <w:t xml:space="preserve">в рейтинге в порядке уменьшения количества набранных ими баллов и объявляются лауреатами </w:t>
      </w:r>
      <w:r>
        <w:rPr>
          <w:rFonts w:cs="Times New Roman"/>
          <w:szCs w:val="28"/>
          <w:lang w:eastAsia="ru-RU"/>
        </w:rPr>
        <w:t xml:space="preserve">регионального этапа </w:t>
      </w:r>
      <w:r w:rsidRPr="001A0AB6">
        <w:rPr>
          <w:rFonts w:cs="Times New Roman"/>
          <w:szCs w:val="28"/>
        </w:rPr>
        <w:t xml:space="preserve">конкурса. </w:t>
      </w:r>
    </w:p>
    <w:p w:rsidR="00047CC5" w:rsidRPr="008E34B5" w:rsidRDefault="00047CC5" w:rsidP="00047CC5">
      <w:pPr>
        <w:pStyle w:val="1"/>
        <w:tabs>
          <w:tab w:val="left" w:pos="993"/>
        </w:tabs>
        <w:suppressAutoHyphens/>
        <w:spacing w:before="0" w:after="0"/>
        <w:ind w:firstLine="709"/>
        <w:jc w:val="both"/>
        <w:rPr>
          <w:sz w:val="28"/>
          <w:szCs w:val="28"/>
        </w:rPr>
      </w:pPr>
      <w:r w:rsidRPr="001A0AB6">
        <w:rPr>
          <w:sz w:val="28"/>
          <w:szCs w:val="28"/>
        </w:rPr>
        <w:t xml:space="preserve">6.5. Результаты </w:t>
      </w:r>
      <w:r w:rsidRPr="008E34B5">
        <w:rPr>
          <w:sz w:val="28"/>
          <w:szCs w:val="28"/>
        </w:rPr>
        <w:t>регионального этапа</w:t>
      </w:r>
      <w:r>
        <w:rPr>
          <w:szCs w:val="28"/>
        </w:rPr>
        <w:t xml:space="preserve"> </w:t>
      </w:r>
      <w:r w:rsidRPr="001A0AB6">
        <w:rPr>
          <w:sz w:val="28"/>
          <w:szCs w:val="28"/>
        </w:rPr>
        <w:t>конкурса подводятся не позднее трех месяцев с</w:t>
      </w:r>
      <w:r>
        <w:rPr>
          <w:sz w:val="28"/>
          <w:szCs w:val="28"/>
        </w:rPr>
        <w:t> </w:t>
      </w:r>
      <w:r w:rsidRPr="001A0AB6">
        <w:rPr>
          <w:sz w:val="28"/>
          <w:szCs w:val="28"/>
        </w:rPr>
        <w:t xml:space="preserve">момента его объявления и оформляются протоколом </w:t>
      </w:r>
      <w:r w:rsidR="00921CD8">
        <w:rPr>
          <w:sz w:val="28"/>
          <w:szCs w:val="28"/>
        </w:rPr>
        <w:t xml:space="preserve">на заседании </w:t>
      </w:r>
      <w:r w:rsidR="002602C0">
        <w:rPr>
          <w:sz w:val="28"/>
          <w:szCs w:val="28"/>
        </w:rPr>
        <w:t xml:space="preserve">конкурсной комиссии </w:t>
      </w:r>
      <w:r w:rsidRPr="001A0AB6">
        <w:rPr>
          <w:sz w:val="28"/>
          <w:szCs w:val="28"/>
        </w:rPr>
        <w:t xml:space="preserve">в виде сформированного рейтинга участников </w:t>
      </w:r>
      <w:r w:rsidR="00433546" w:rsidRPr="00433546">
        <w:rPr>
          <w:sz w:val="28"/>
          <w:szCs w:val="28"/>
        </w:rPr>
        <w:t xml:space="preserve">регионального этапа </w:t>
      </w:r>
      <w:r w:rsidRPr="001A0AB6">
        <w:rPr>
          <w:sz w:val="28"/>
          <w:szCs w:val="28"/>
        </w:rPr>
        <w:t xml:space="preserve">конкурса, выстроенного по мере убывания набранных ими баллов. Протокол подписывается председательствующим на заседании конкурсной </w:t>
      </w:r>
      <w:r w:rsidRPr="008E34B5">
        <w:rPr>
          <w:sz w:val="28"/>
          <w:szCs w:val="28"/>
        </w:rPr>
        <w:t>комиссии.</w:t>
      </w:r>
    </w:p>
    <w:p w:rsidR="00047CC5" w:rsidRPr="001A0AB6" w:rsidRDefault="00047CC5" w:rsidP="00047CC5">
      <w:pPr>
        <w:snapToGrid w:val="0"/>
        <w:jc w:val="both"/>
        <w:rPr>
          <w:rFonts w:cs="Times New Roman"/>
          <w:szCs w:val="28"/>
          <w:lang w:eastAsia="ru-RU"/>
        </w:rPr>
      </w:pPr>
      <w:r w:rsidRPr="001A0AB6">
        <w:rPr>
          <w:rFonts w:cs="Times New Roman"/>
          <w:szCs w:val="28"/>
          <w:lang w:eastAsia="ru-RU"/>
        </w:rPr>
        <w:lastRenderedPageBreak/>
        <w:t xml:space="preserve">6.6. Победитель и лауреаты </w:t>
      </w:r>
      <w:r>
        <w:rPr>
          <w:rFonts w:cs="Times New Roman"/>
          <w:szCs w:val="28"/>
          <w:lang w:eastAsia="ru-RU"/>
        </w:rPr>
        <w:t xml:space="preserve">регионального этапа </w:t>
      </w:r>
      <w:r w:rsidRPr="001A0AB6">
        <w:rPr>
          <w:rFonts w:cs="Times New Roman"/>
          <w:szCs w:val="28"/>
          <w:lang w:eastAsia="ru-RU"/>
        </w:rPr>
        <w:t>конкурса согласно распоряжению Губернатора области, принятому в соответствии с решением конкурсной комиссии, награждаются дипломами и денежными премиями Губернатора области.</w:t>
      </w:r>
    </w:p>
    <w:p w:rsidR="00047CC5" w:rsidRPr="001A0AB6" w:rsidRDefault="00047CC5" w:rsidP="00047CC5">
      <w:pPr>
        <w:snapToGrid w:val="0"/>
        <w:jc w:val="both"/>
        <w:rPr>
          <w:rFonts w:cs="Times New Roman"/>
          <w:szCs w:val="28"/>
          <w:lang w:eastAsia="ru-RU"/>
        </w:rPr>
      </w:pPr>
      <w:r w:rsidRPr="001A0AB6">
        <w:rPr>
          <w:rFonts w:cs="Times New Roman"/>
          <w:szCs w:val="28"/>
          <w:lang w:eastAsia="ru-RU"/>
        </w:rPr>
        <w:t xml:space="preserve">6.7. Всем участникам </w:t>
      </w:r>
      <w:r>
        <w:rPr>
          <w:rFonts w:cs="Times New Roman"/>
          <w:szCs w:val="28"/>
          <w:lang w:eastAsia="ru-RU"/>
        </w:rPr>
        <w:t xml:space="preserve">регионального этапа конкурса </w:t>
      </w:r>
      <w:r w:rsidRPr="001A0AB6">
        <w:rPr>
          <w:rFonts w:cs="Times New Roman"/>
          <w:szCs w:val="28"/>
          <w:lang w:eastAsia="ru-RU"/>
        </w:rPr>
        <w:t>вручается свидетельство участника конкурса.</w:t>
      </w:r>
    </w:p>
    <w:p w:rsidR="00047CC5" w:rsidRPr="00187762" w:rsidRDefault="00047CC5" w:rsidP="00047CC5">
      <w:pPr>
        <w:snapToGrid w:val="0"/>
        <w:jc w:val="both"/>
        <w:rPr>
          <w:rFonts w:cs="Times New Roman"/>
          <w:szCs w:val="28"/>
        </w:rPr>
      </w:pPr>
      <w:r w:rsidRPr="001A0AB6">
        <w:rPr>
          <w:rFonts w:cs="Times New Roman"/>
          <w:szCs w:val="28"/>
          <w:lang w:eastAsia="ru-RU"/>
        </w:rPr>
        <w:t>6.8.</w:t>
      </w:r>
      <w:r w:rsidRPr="001A0AB6" w:rsidDel="00FE4693">
        <w:rPr>
          <w:rFonts w:cs="Times New Roman"/>
          <w:szCs w:val="28"/>
          <w:lang w:eastAsia="ru-RU"/>
        </w:rPr>
        <w:t xml:space="preserve"> </w:t>
      </w:r>
      <w:r w:rsidRPr="001A0AB6">
        <w:rPr>
          <w:rFonts w:cs="Times New Roman"/>
          <w:szCs w:val="28"/>
          <w:lang w:eastAsia="ru-RU"/>
        </w:rPr>
        <w:t xml:space="preserve">Результаты </w:t>
      </w:r>
      <w:r>
        <w:rPr>
          <w:rFonts w:cs="Times New Roman"/>
          <w:szCs w:val="28"/>
          <w:lang w:eastAsia="ru-RU"/>
        </w:rPr>
        <w:t xml:space="preserve">регионального этапа </w:t>
      </w:r>
      <w:r w:rsidRPr="001A0AB6">
        <w:rPr>
          <w:rFonts w:cs="Times New Roman"/>
          <w:szCs w:val="28"/>
          <w:lang w:eastAsia="ru-RU"/>
        </w:rPr>
        <w:t>конкурса публикуются в средствах массовой информации.</w:t>
      </w:r>
    </w:p>
    <w:p w:rsidR="00047CC5" w:rsidRPr="00187762" w:rsidRDefault="00047CC5" w:rsidP="00047CC5">
      <w:pPr>
        <w:tabs>
          <w:tab w:val="left" w:pos="5352"/>
        </w:tabs>
        <w:rPr>
          <w:rFonts w:cs="Times New Roman"/>
          <w:szCs w:val="28"/>
        </w:rPr>
      </w:pPr>
    </w:p>
    <w:p w:rsidR="00047CC5" w:rsidRPr="008E5A6F" w:rsidRDefault="00047CC5" w:rsidP="00047CC5">
      <w:pPr>
        <w:rPr>
          <w:rFonts w:cs="Times New Roman"/>
          <w:szCs w:val="28"/>
        </w:rPr>
      </w:pPr>
    </w:p>
    <w:p w:rsidR="00C35BFC" w:rsidRPr="008E5A6F" w:rsidRDefault="00C35BFC" w:rsidP="001A0AB6">
      <w:pPr>
        <w:rPr>
          <w:rFonts w:cs="Times New Roman"/>
          <w:szCs w:val="28"/>
        </w:rPr>
      </w:pPr>
    </w:p>
    <w:sectPr w:rsidR="00C35BFC" w:rsidRPr="008E5A6F" w:rsidSect="00C35BFC">
      <w:headerReference w:type="default" r:id="rId11"/>
      <w:pgSz w:w="11906" w:h="16838"/>
      <w:pgMar w:top="1134" w:right="566"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247" w:rsidRDefault="00F75247" w:rsidP="00C71535">
      <w:r>
        <w:separator/>
      </w:r>
    </w:p>
  </w:endnote>
  <w:endnote w:type="continuationSeparator" w:id="0">
    <w:p w:rsidR="00F75247" w:rsidRDefault="00F75247" w:rsidP="00C7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247" w:rsidRDefault="00F75247" w:rsidP="00C71535">
      <w:r>
        <w:separator/>
      </w:r>
    </w:p>
  </w:footnote>
  <w:footnote w:type="continuationSeparator" w:id="0">
    <w:p w:rsidR="00F75247" w:rsidRDefault="00F75247" w:rsidP="00C71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822924"/>
      <w:docPartObj>
        <w:docPartGallery w:val="Page Numbers (Top of Page)"/>
        <w:docPartUnique/>
      </w:docPartObj>
    </w:sdtPr>
    <w:sdtEndPr/>
    <w:sdtContent>
      <w:p w:rsidR="00C35BFC" w:rsidRDefault="00C35BFC">
        <w:pPr>
          <w:pStyle w:val="a3"/>
          <w:jc w:val="center"/>
        </w:pPr>
        <w:r>
          <w:fldChar w:fldCharType="begin"/>
        </w:r>
        <w:r>
          <w:instrText>PAGE   \* MERGEFORMAT</w:instrText>
        </w:r>
        <w:r>
          <w:fldChar w:fldCharType="separate"/>
        </w:r>
        <w:r w:rsidR="00297F78">
          <w:rPr>
            <w:noProof/>
          </w:rPr>
          <w:t>7</w:t>
        </w:r>
        <w:r>
          <w:fldChar w:fldCharType="end"/>
        </w:r>
      </w:p>
    </w:sdtContent>
  </w:sdt>
  <w:p w:rsidR="00C436A3" w:rsidRPr="00532191" w:rsidRDefault="00F75247" w:rsidP="00532191">
    <w:pPr>
      <w:pStyle w:val="a3"/>
      <w:jc w:val="center"/>
      <w:rPr>
        <w:rFonts w:cs="Times New Roman"/>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F4A8A"/>
    <w:multiLevelType w:val="multilevel"/>
    <w:tmpl w:val="BCACA5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BC"/>
    <w:rsid w:val="000362CC"/>
    <w:rsid w:val="00047CC5"/>
    <w:rsid w:val="00052A7B"/>
    <w:rsid w:val="00055FE9"/>
    <w:rsid w:val="00062252"/>
    <w:rsid w:val="000753CC"/>
    <w:rsid w:val="000773AE"/>
    <w:rsid w:val="000974B4"/>
    <w:rsid w:val="000B07EC"/>
    <w:rsid w:val="000E5B18"/>
    <w:rsid w:val="000E7227"/>
    <w:rsid w:val="000F0403"/>
    <w:rsid w:val="000F43F3"/>
    <w:rsid w:val="00101623"/>
    <w:rsid w:val="001051ED"/>
    <w:rsid w:val="0012178C"/>
    <w:rsid w:val="0013279D"/>
    <w:rsid w:val="00157491"/>
    <w:rsid w:val="001760AF"/>
    <w:rsid w:val="001833DA"/>
    <w:rsid w:val="00187762"/>
    <w:rsid w:val="00195AE4"/>
    <w:rsid w:val="001A0AB6"/>
    <w:rsid w:val="001A504B"/>
    <w:rsid w:val="001C78DA"/>
    <w:rsid w:val="001E0680"/>
    <w:rsid w:val="001E6335"/>
    <w:rsid w:val="001F2137"/>
    <w:rsid w:val="001F6608"/>
    <w:rsid w:val="0020353C"/>
    <w:rsid w:val="00203DF3"/>
    <w:rsid w:val="00222A57"/>
    <w:rsid w:val="002306C4"/>
    <w:rsid w:val="00230A9E"/>
    <w:rsid w:val="00245588"/>
    <w:rsid w:val="00254788"/>
    <w:rsid w:val="00254881"/>
    <w:rsid w:val="00255972"/>
    <w:rsid w:val="002602C0"/>
    <w:rsid w:val="00276D43"/>
    <w:rsid w:val="00294CBC"/>
    <w:rsid w:val="00297F78"/>
    <w:rsid w:val="00305737"/>
    <w:rsid w:val="00322FBC"/>
    <w:rsid w:val="00331BA0"/>
    <w:rsid w:val="00336CC6"/>
    <w:rsid w:val="0034183F"/>
    <w:rsid w:val="003671A7"/>
    <w:rsid w:val="003A2DCC"/>
    <w:rsid w:val="003B0940"/>
    <w:rsid w:val="003B1060"/>
    <w:rsid w:val="003D1E8D"/>
    <w:rsid w:val="003D759A"/>
    <w:rsid w:val="003D7CA5"/>
    <w:rsid w:val="003E39A1"/>
    <w:rsid w:val="003F08D1"/>
    <w:rsid w:val="003F651E"/>
    <w:rsid w:val="0040656C"/>
    <w:rsid w:val="00433546"/>
    <w:rsid w:val="00443EFA"/>
    <w:rsid w:val="00473A31"/>
    <w:rsid w:val="004E0A6C"/>
    <w:rsid w:val="004E631E"/>
    <w:rsid w:val="00535F00"/>
    <w:rsid w:val="00555670"/>
    <w:rsid w:val="005634CF"/>
    <w:rsid w:val="005A3B6F"/>
    <w:rsid w:val="005B593C"/>
    <w:rsid w:val="005B7C3D"/>
    <w:rsid w:val="0061617B"/>
    <w:rsid w:val="00625C83"/>
    <w:rsid w:val="00642D18"/>
    <w:rsid w:val="0065179D"/>
    <w:rsid w:val="00696B4E"/>
    <w:rsid w:val="006B21B8"/>
    <w:rsid w:val="00714E4D"/>
    <w:rsid w:val="00761F1E"/>
    <w:rsid w:val="00763326"/>
    <w:rsid w:val="0076573F"/>
    <w:rsid w:val="007803F4"/>
    <w:rsid w:val="007A78E5"/>
    <w:rsid w:val="007E132B"/>
    <w:rsid w:val="007E5A28"/>
    <w:rsid w:val="00826591"/>
    <w:rsid w:val="00832185"/>
    <w:rsid w:val="008537E4"/>
    <w:rsid w:val="00854DF2"/>
    <w:rsid w:val="00860648"/>
    <w:rsid w:val="00867275"/>
    <w:rsid w:val="0087034F"/>
    <w:rsid w:val="00882063"/>
    <w:rsid w:val="00882F0A"/>
    <w:rsid w:val="008A7D7E"/>
    <w:rsid w:val="008E5A6F"/>
    <w:rsid w:val="009032CC"/>
    <w:rsid w:val="00921CD8"/>
    <w:rsid w:val="00950D8F"/>
    <w:rsid w:val="0097209F"/>
    <w:rsid w:val="009733B0"/>
    <w:rsid w:val="00975BF6"/>
    <w:rsid w:val="009E0AA8"/>
    <w:rsid w:val="00A0684F"/>
    <w:rsid w:val="00A21506"/>
    <w:rsid w:val="00A2455B"/>
    <w:rsid w:val="00A82857"/>
    <w:rsid w:val="00AC1E59"/>
    <w:rsid w:val="00AD3103"/>
    <w:rsid w:val="00AD519A"/>
    <w:rsid w:val="00AD524F"/>
    <w:rsid w:val="00B61487"/>
    <w:rsid w:val="00B61C32"/>
    <w:rsid w:val="00B81D4C"/>
    <w:rsid w:val="00BA14BB"/>
    <w:rsid w:val="00BB1812"/>
    <w:rsid w:val="00C0376D"/>
    <w:rsid w:val="00C35BFC"/>
    <w:rsid w:val="00C37646"/>
    <w:rsid w:val="00C60C76"/>
    <w:rsid w:val="00C71535"/>
    <w:rsid w:val="00CA5934"/>
    <w:rsid w:val="00CB7972"/>
    <w:rsid w:val="00D00EFB"/>
    <w:rsid w:val="00D0215B"/>
    <w:rsid w:val="00D22170"/>
    <w:rsid w:val="00D854BE"/>
    <w:rsid w:val="00D93230"/>
    <w:rsid w:val="00DA18A6"/>
    <w:rsid w:val="00E1407E"/>
    <w:rsid w:val="00E4356E"/>
    <w:rsid w:val="00E43BCE"/>
    <w:rsid w:val="00F07C2D"/>
    <w:rsid w:val="00F71210"/>
    <w:rsid w:val="00F733FF"/>
    <w:rsid w:val="00F7486B"/>
    <w:rsid w:val="00F75022"/>
    <w:rsid w:val="00F75247"/>
    <w:rsid w:val="00FA4C93"/>
    <w:rsid w:val="00FE0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80F6D-A502-4036-9620-34EEFAE6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73F"/>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535"/>
    <w:pPr>
      <w:tabs>
        <w:tab w:val="center" w:pos="4677"/>
        <w:tab w:val="right" w:pos="9355"/>
      </w:tabs>
    </w:pPr>
  </w:style>
  <w:style w:type="character" w:customStyle="1" w:styleId="a4">
    <w:name w:val="Верхний колонтитул Знак"/>
    <w:basedOn w:val="a0"/>
    <w:link w:val="a3"/>
    <w:uiPriority w:val="99"/>
    <w:rsid w:val="00C71535"/>
    <w:rPr>
      <w:rFonts w:ascii="Calibri" w:eastAsia="Times New Roman" w:hAnsi="Calibri" w:cs="Calibri"/>
    </w:rPr>
  </w:style>
  <w:style w:type="paragraph" w:styleId="a5">
    <w:name w:val="footer"/>
    <w:basedOn w:val="a"/>
    <w:link w:val="a6"/>
    <w:uiPriority w:val="99"/>
    <w:unhideWhenUsed/>
    <w:rsid w:val="00C71535"/>
    <w:pPr>
      <w:tabs>
        <w:tab w:val="center" w:pos="4677"/>
        <w:tab w:val="right" w:pos="9355"/>
      </w:tabs>
    </w:pPr>
  </w:style>
  <w:style w:type="character" w:customStyle="1" w:styleId="a6">
    <w:name w:val="Нижний колонтитул Знак"/>
    <w:basedOn w:val="a0"/>
    <w:link w:val="a5"/>
    <w:uiPriority w:val="99"/>
    <w:rsid w:val="00C71535"/>
    <w:rPr>
      <w:rFonts w:ascii="Calibri" w:eastAsia="Times New Roman" w:hAnsi="Calibri" w:cs="Calibri"/>
    </w:rPr>
  </w:style>
  <w:style w:type="paragraph" w:styleId="a7">
    <w:name w:val="List Paragraph"/>
    <w:basedOn w:val="a"/>
    <w:uiPriority w:val="34"/>
    <w:qFormat/>
    <w:rsid w:val="00A21506"/>
    <w:pPr>
      <w:ind w:left="720"/>
      <w:contextualSpacing/>
    </w:pPr>
  </w:style>
  <w:style w:type="paragraph" w:customStyle="1" w:styleId="1">
    <w:name w:val="Обычный1"/>
    <w:rsid w:val="005634CF"/>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a8">
    <w:name w:val="Гипертекстовая ссылка"/>
    <w:basedOn w:val="a0"/>
    <w:uiPriority w:val="99"/>
    <w:rsid w:val="005634CF"/>
    <w:rPr>
      <w:rFonts w:cs="Times New Roman"/>
      <w:b w:val="0"/>
      <w:color w:val="106BBE"/>
    </w:rPr>
  </w:style>
  <w:style w:type="paragraph" w:styleId="a9">
    <w:name w:val="Balloon Text"/>
    <w:basedOn w:val="a"/>
    <w:link w:val="aa"/>
    <w:uiPriority w:val="99"/>
    <w:semiHidden/>
    <w:unhideWhenUsed/>
    <w:rsid w:val="00187762"/>
    <w:rPr>
      <w:rFonts w:ascii="Tahoma" w:hAnsi="Tahoma" w:cs="Tahoma"/>
      <w:sz w:val="16"/>
      <w:szCs w:val="16"/>
    </w:rPr>
  </w:style>
  <w:style w:type="character" w:customStyle="1" w:styleId="aa">
    <w:name w:val="Текст выноски Знак"/>
    <w:basedOn w:val="a0"/>
    <w:link w:val="a9"/>
    <w:uiPriority w:val="99"/>
    <w:semiHidden/>
    <w:rsid w:val="00187762"/>
    <w:rPr>
      <w:rFonts w:ascii="Tahoma" w:eastAsia="Times New Roman" w:hAnsi="Tahoma" w:cs="Tahoma"/>
      <w:sz w:val="16"/>
      <w:szCs w:val="16"/>
    </w:rPr>
  </w:style>
  <w:style w:type="character" w:styleId="ab">
    <w:name w:val="annotation reference"/>
    <w:basedOn w:val="a0"/>
    <w:uiPriority w:val="99"/>
    <w:semiHidden/>
    <w:unhideWhenUsed/>
    <w:rsid w:val="00187762"/>
    <w:rPr>
      <w:sz w:val="16"/>
      <w:szCs w:val="16"/>
    </w:rPr>
  </w:style>
  <w:style w:type="paragraph" w:styleId="ac">
    <w:name w:val="annotation text"/>
    <w:basedOn w:val="a"/>
    <w:link w:val="ad"/>
    <w:uiPriority w:val="99"/>
    <w:semiHidden/>
    <w:unhideWhenUsed/>
    <w:rsid w:val="00187762"/>
    <w:rPr>
      <w:sz w:val="20"/>
      <w:szCs w:val="20"/>
    </w:rPr>
  </w:style>
  <w:style w:type="character" w:customStyle="1" w:styleId="ad">
    <w:name w:val="Текст примечания Знак"/>
    <w:basedOn w:val="a0"/>
    <w:link w:val="ac"/>
    <w:uiPriority w:val="99"/>
    <w:semiHidden/>
    <w:rsid w:val="00187762"/>
    <w:rPr>
      <w:rFonts w:ascii="Times New Roman" w:eastAsia="Times New Roman" w:hAnsi="Times New Roman" w:cs="Calibri"/>
      <w:sz w:val="20"/>
      <w:szCs w:val="20"/>
    </w:rPr>
  </w:style>
  <w:style w:type="paragraph" w:styleId="ae">
    <w:name w:val="annotation subject"/>
    <w:basedOn w:val="ac"/>
    <w:next w:val="ac"/>
    <w:link w:val="af"/>
    <w:uiPriority w:val="99"/>
    <w:semiHidden/>
    <w:unhideWhenUsed/>
    <w:rsid w:val="00187762"/>
    <w:rPr>
      <w:b/>
      <w:bCs/>
    </w:rPr>
  </w:style>
  <w:style w:type="character" w:customStyle="1" w:styleId="af">
    <w:name w:val="Тема примечания Знак"/>
    <w:basedOn w:val="ad"/>
    <w:link w:val="ae"/>
    <w:uiPriority w:val="99"/>
    <w:semiHidden/>
    <w:rsid w:val="00187762"/>
    <w:rPr>
      <w:rFonts w:ascii="Times New Roman" w:eastAsia="Times New Roman" w:hAnsi="Times New Roman"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91;&#1082;&#1072;&#1079;&#1091;%20(&#1088;&#1072;&#1089;&#1087;&#1086;&#1088;&#1103;&#1078;&#1077;&#1085;&#1080;&#1102;)%20&#1043;&#1091;&#1073;&#1077;&#1088;&#1085;&#1072;&#1090;&#1086;&#1088;&#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041a__x0440__x0430__x0442__x043a__x043e__x0435__x0020__x043e__x043f__x0438__x0441__x0430__x043d__x0438__x0435_ xmlns="b468e2e6-0af2-49b6-8148-798aa515d8d2" xsi:nil="true"/>
    <_x041a__x043b__x044e__x0447__x0435__x0432__x044b__x0435__x0020__x0441__x043b__x043e__x0432__x0430_ xmlns="b468e2e6-0af2-49b6-8148-798aa515d8d2" xsi:nil="true"/>
    <_x041f__x043e__x043a__x0430__x0437__x044b__x0432__x0430__x0442__x044c__x0020__x0432__x0020__x043f__x043e__x0441__x043b__x0435__x0434__x043d__x0438__x0445__x0020__x043f__x043e__x0441__x0442__x0443__x043f__x043b__x0435__x043d__x0438__x044f__x0445_ xmlns="b468e2e6-0af2-49b6-8148-798aa515d8d2">true</_x041f__x043e__x043a__x0430__x0437__x044b__x0432__x0430__x0442__x044c__x0020__x0432__x0020__x043f__x043e__x0441__x043b__x0435__x0434__x043d__x0438__x0445__x0020__x043f__x043e__x0441__x0442__x0443__x043f__x043b__x0435__x043d__x0438__x044f__x0445_>
    <_x0422__x044d__x0433__x0438_ xmlns="b468e2e6-0af2-49b6-8148-798aa515d8d2" xsi:nil="true"/>
    <_x041d__x0430__x0438__x043c__x0430__x043d__x043e__x0432__x0430__x043d__x0438__x0435__x0020__x0438__x0441__x0442__x043e__x0447__x043d__x0438__x043a__x0430_ xmlns="b468e2e6-0af2-49b6-8148-798aa515d8d2">ОИВ ЯО</_x041d__x0430__x0438__x043c__x0430__x043d__x043e__x0432__x0430__x043d__x0438__x0435__x0020__x0438__x0441__x0442__x043e__x0447__x043d__x0438__x043a__x0430_>
    <_x0414__x0430__x0442__x0430__x0020__x043f__x0443__x0431__x043b__x0438__x043a__x0430__x0446__x0438__x0438_ xmlns="b468e2e6-0af2-49b6-8148-798aa515d8d2">2011-05-30T14:02:54+00:00</_x0414__x0430__x0442__x0430__x0020__x043f__x0443__x0431__x043b__x0438__x043a__x0430__x0446__x0438__x0438_>
    <_x0412__x0438__x0434__x0020__x043c__x0430__x044c__x0442__x0435__x0440__x0438__x0430__x043b__x0430_ xmlns="b468e2e6-0af2-49b6-8148-798aa515d8d2" xsi:nil="true"/>
    <_x0422__x0435__x043c__x0430_ xmlns="b468e2e6-0af2-49b6-8148-798aa515d8d2" xsi:nil="true"/>
    <_x0424__x043e__x043d__x0434_ xmlns="b468e2e6-0af2-49b6-8148-798aa515d8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63272269BFFD142A93A6734AABA9537" ma:contentTypeVersion="18" ma:contentTypeDescription="Создание документа." ma:contentTypeScope="" ma:versionID="c02a2ad080dad0cdc05407edd876250b">
  <xsd:schema xmlns:xsd="http://www.w3.org/2001/XMLSchema" xmlns:p="http://schemas.microsoft.com/office/2006/metadata/properties" xmlns:ns2="b468e2e6-0af2-49b6-8148-798aa515d8d2" targetNamespace="http://schemas.microsoft.com/office/2006/metadata/properties" ma:root="true" ma:fieldsID="39d21eb1a141014b0269d201403fdb49" ns2:_="">
    <xsd:import namespace="b468e2e6-0af2-49b6-8148-798aa515d8d2"/>
    <xsd:element name="properties">
      <xsd:complexType>
        <xsd:sequence>
          <xsd:element name="documentManagement">
            <xsd:complexType>
              <xsd:all>
                <xsd:element ref="ns2:_x041f__x043e__x043a__x0430__x0437__x044b__x0432__x0430__x0442__x044c__x0020__x0432__x0020__x043f__x043e__x0441__x043b__x0435__x0434__x043d__x0438__x0445__x0020__x043f__x043e__x0441__x0442__x0443__x043f__x043b__x0435__x043d__x0438__x044f__x0445_" minOccurs="0"/>
                <xsd:element ref="ns2:_x041a__x0440__x0430__x0442__x043a__x043e__x0435__x0020__x043e__x043f__x0438__x0441__x0430__x043d__x0438__x0435_" minOccurs="0"/>
                <xsd:element ref="ns2:_x041a__x043b__x044e__x0447__x0435__x0432__x044b__x0435__x0020__x0441__x043b__x043e__x0432__x0430_" minOccurs="0"/>
                <xsd:element ref="ns2:_x0414__x0430__x0442__x0430__x0020__x043f__x0443__x0431__x043b__x0438__x043a__x0430__x0446__x0438__x0438_"/>
                <xsd:element ref="ns2:_x041d__x0430__x0438__x043c__x0430__x043d__x043e__x0432__x0430__x043d__x0438__x0435__x0020__x0438__x0441__x0442__x043e__x0447__x043d__x0438__x043a__x0430_" minOccurs="0"/>
                <xsd:element ref="ns2:_x0412__x0438__x0434__x0020__x043c__x0430__x044c__x0442__x0435__x0440__x0438__x0430__x043b__x0430_" minOccurs="0"/>
                <xsd:element ref="ns2:_x0422__x0435__x043c__x0430_" minOccurs="0"/>
                <xsd:element ref="ns2:_x0424__x043e__x043d__x0434_" minOccurs="0"/>
                <xsd:element ref="ns2:_x0422__x044d__x0433__x0438_" minOccurs="0"/>
              </xsd:all>
            </xsd:complexType>
          </xsd:element>
        </xsd:sequence>
      </xsd:complexType>
    </xsd:element>
  </xsd:schema>
  <xsd:schema xmlns:xsd="http://www.w3.org/2001/XMLSchema" xmlns:dms="http://schemas.microsoft.com/office/2006/documentManagement/types" targetNamespace="b468e2e6-0af2-49b6-8148-798aa515d8d2" elementFormDefault="qualified">
    <xsd:import namespace="http://schemas.microsoft.com/office/2006/documentManagement/types"/>
    <xsd:element name="_x041f__x043e__x043a__x0430__x0437__x044b__x0432__x0430__x0442__x044c__x0020__x0432__x0020__x043f__x043e__x0441__x043b__x0435__x0434__x043d__x0438__x0445__x0020__x043f__x043e__x0441__x0442__x0443__x043f__x043b__x0435__x043d__x0438__x044f__x0445_" ma:index="8" nillable="true" ma:displayName="Показывать в последних поступлениях" ma:default="1" ma:internalName="_x041f__x043e__x043a__x0430__x0437__x044b__x0432__x0430__x0442__x044c__x0020__x0432__x0020__x043f__x043e__x0441__x043b__x0435__x0434__x043d__x0438__x0445__x0020__x043f__x043e__x0441__x0442__x0443__x043f__x043b__x0435__x043d__x0438__x044f__x0445_">
      <xsd:simpleType>
        <xsd:restriction base="dms:Boolean"/>
      </xsd:simpleType>
    </xsd:element>
    <xsd:element name="_x041a__x0440__x0430__x0442__x043a__x043e__x0435__x0020__x043e__x043f__x0438__x0441__x0430__x043d__x0438__x0435_" ma:index="9" nillable="true" ma:displayName="Краткое описание" ma:default="" ma:internalName="_x041a__x0440__x0430__x0442__x043a__x043e__x0435__x0020__x043e__x043f__x0438__x0441__x0430__x043d__x0438__x0435_">
      <xsd:simpleType>
        <xsd:restriction base="dms:Note"/>
      </xsd:simpleType>
    </xsd:element>
    <xsd:element name="_x041a__x043b__x044e__x0447__x0435__x0432__x044b__x0435__x0020__x0441__x043b__x043e__x0432__x0430_" ma:index="10" nillable="true" ma:displayName="Ключевая фраза" ma:default="" ma:format="Dropdown" ma:internalName="_x041a__x043b__x044e__x0447__x0435__x0432__x044b__x0435__x0020__x0441__x043b__x043e__x0432__x0430_">
      <xsd:simpleType>
        <xsd:restriction base="dms:Choice">
          <xsd:enumeration value="Business Intelligence"/>
          <xsd:enumeration value="Data Mining"/>
          <xsd:enumeration value="администрация города"/>
          <xsd:enumeration value="администрация области"/>
          <xsd:enumeration value="администрация поселения"/>
          <xsd:enumeration value="администрация района"/>
          <xsd:enumeration value="аналитическая обработка"/>
          <xsd:enumeration value="антикризисные меры"/>
          <xsd:enumeration value="антитеррористический"/>
          <xsd:enumeration value="АОШ НАК"/>
          <xsd:enumeration value="база данных"/>
          <xsd:enumeration value="база знаний"/>
          <xsd:enumeration value="ввод в действие жилых домов"/>
          <xsd:enumeration value="виды экономической деятельности"/>
          <xsd:enumeration value="влияние кризиса"/>
          <xsd:enumeration value="внешнеэкономическая деятельность"/>
          <xsd:enumeration value="генеральный совет"/>
          <xsd:enumeration value="геоинформационная система"/>
          <xsd:enumeration value="глава города"/>
          <xsd:enumeration value="глава городского округа"/>
          <xsd:enumeration value="глава городского поселения"/>
          <xsd:enumeration value="глава муниципального района"/>
          <xsd:enumeration value="глава поселения"/>
          <xsd:enumeration value="глава района"/>
          <xsd:enumeration value="глава сельского поселения"/>
          <xsd:enumeration value="городская дума"/>
          <xsd:enumeration value="государственное учреждение"/>
          <xsd:enumeration value="гражданский институт"/>
          <xsd:enumeration value="гражданское общество"/>
          <xsd:enumeration value="деловая активность"/>
          <xsd:enumeration value="демографическая ситуация"/>
          <xsd:enumeration value="денежные доходы населения"/>
          <xsd:enumeration value="жилищно-коммунальное хозяйство"/>
          <xsd:enumeration value="законодательное собрание"/>
          <xsd:enumeration value="заработная плата"/>
          <xsd:enumeration value="избирательная комиссия"/>
          <xsd:enumeration value="имитационная модель"/>
          <xsd:enumeration value="индекс потребительских цен"/>
          <xsd:enumeration value="интеллектуальная обработка текстов"/>
          <xsd:enumeration value="информационная безопасность"/>
          <xsd:enumeration value="информационная система"/>
          <xsd:enumeration value="информационное агентство"/>
          <xsd:enumeration value="информационный ресурс"/>
          <xsd:enumeration value="качество жизни"/>
          <xsd:enumeration value="ключевые индикаторы"/>
          <xsd:enumeration value="малое предпринимательство"/>
          <xsd:enumeration value="малый бизнес"/>
          <xsd:enumeration value="масовая акция"/>
          <xsd:enumeration value="мастер-класс"/>
          <xsd:enumeration value="меры поддержки"/>
          <xsd:enumeration value="местное самоуправления"/>
          <xsd:enumeration value="муниципальное образование"/>
          <xsd:enumeration value="муниципальное учреждение"/>
          <xsd:enumeration value="муниципальный совет"/>
          <xsd:enumeration value="мэр города"/>
          <xsd:enumeration value="некоммерческое партнерство"/>
          <xsd:enumeration value="общее собрание"/>
          <xsd:enumeration value="общероссийское"/>
          <xsd:enumeration value="общественная акция"/>
          <xsd:enumeration value="общественная безопасность"/>
          <xsd:enumeration value="общественная организация"/>
          <xsd:enumeration value="общественная палата"/>
          <xsd:enumeration value="общественное мероприятие"/>
          <xsd:enumeration value="общественное мнение"/>
          <xsd:enumeration value="общественное настроение"/>
          <xsd:enumeration value="общественный фонд"/>
          <xsd:enumeration value="объем инвестиций в основной капитал"/>
          <xsd:enumeration value="объем платных услуг населению"/>
          <xsd:enumeration value="орган местного самоуправления"/>
          <xsd:enumeration value="органы исполнительной власти"/>
          <xsd:enumeration value="открытое письмо"/>
          <xsd:enumeration value="оценка населения"/>
          <xsd:enumeration value="оценка эффективности деятельности органов исполнительной власти"/>
          <xsd:enumeration value="Патриоты России"/>
          <xsd:enumeration value="первичная организация"/>
          <xsd:enumeration value="первичное отделение"/>
          <xsd:enumeration value="поиск информации"/>
          <xsd:enumeration value="политическая акция"/>
          <xsd:enumeration value="политическая позиция"/>
          <xsd:enumeration value="политическая программа"/>
          <xsd:enumeration value="политический конфликт"/>
          <xsd:enumeration value="политический процесс"/>
          <xsd:enumeration value="политический совет"/>
          <xsd:enumeration value="политическое заявление"/>
          <xsd:enumeration value="политическое мероприятие"/>
          <xsd:enumeration value="политическое событие"/>
          <xsd:enumeration value="правительство области"/>
          <xsd:enumeration value="Правое дело"/>
          <xsd:enumeration value="предпринимательская уверенность"/>
          <xsd:enumeration value="председатель городской думы"/>
          <xsd:enumeration value="председатель думы"/>
          <xsd:enumeration value="председатель районной думы"/>
          <xsd:enumeration value="председатель совета"/>
          <xsd:enumeration value="приоритетный национальный проект"/>
          <xsd:enumeration value="просроченная задолженность по заработной плате"/>
          <xsd:enumeration value="протестная активность"/>
          <xsd:enumeration value="протестная акция"/>
          <xsd:enumeration value="протестные настроения"/>
          <xsd:enumeration value="публичное мероприятие"/>
          <xsd:enumeration value="районная дума"/>
          <xsd:enumeration value="резервное копирование"/>
          <xsd:enumeration value="религиозная организация"/>
          <xsd:enumeration value="рынок труда"/>
          <xsd:enumeration value="семантическая информация"/>
          <xsd:enumeration value="системный администратор"/>
          <xsd:enumeration value="следственный комитет"/>
          <xsd:enumeration value="служебная программа"/>
          <xsd:enumeration value="совет города"/>
          <xsd:enumeration value="совет района"/>
          <xsd:enumeration value="социальная напряженность"/>
          <xsd:enumeration value="социальное самочувствие"/>
          <xsd:enumeration value="Справедливая Россия"/>
          <xsd:enumeration value="средства массовой информации"/>
          <xsd:enumeration value="статистическая модель"/>
          <xsd:enumeration value="технические условия"/>
          <xsd:enumeration value="техническое задание"/>
          <xsd:enumeration value="указ 825"/>
          <xsd:enumeration value="уровень доверия"/>
          <xsd:enumeration value="уровень жизни"/>
          <xsd:enumeration value="уровень удовлетворенности"/>
          <xsd:enumeration value="учетная запись"/>
          <xsd:enumeration value="функциональная модель"/>
          <xsd:enumeration value="численность безработных"/>
          <xsd:enumeration value="член избирательной комиссии"/>
          <xsd:enumeration value="электоральный рейтинг"/>
          <xsd:enumeration value="электронная почта"/>
          <xsd:enumeration value="электронная цифровая подпись"/>
          <xsd:enumeration value="электронный вид"/>
          <xsd:enumeration value="Ярославская областная дума"/>
          <xsd:enumeration value="Ярославская область"/>
          <xsd:enumeration value="ярославское региональное отделение"/>
        </xsd:restriction>
      </xsd:simpleType>
    </xsd:element>
    <xsd:element name="_x0414__x0430__x0442__x0430__x0020__x043f__x0443__x0431__x043b__x0438__x043a__x0430__x0446__x0438__x0438_" ma:index="11" ma:displayName="Дата публикации" ma:default="[today]" ma:format="DateTime" ma:internalName="_x0414__x0430__x0442__x0430__x0020__x043f__x0443__x0431__x043b__x0438__x043a__x0430__x0446__x0438__x0438_">
      <xsd:simpleType>
        <xsd:restriction base="dms:DateTime"/>
      </xsd:simpleType>
    </xsd:element>
    <xsd:element name="_x041d__x0430__x0438__x043c__x0430__x043d__x043e__x0432__x0430__x043d__x0438__x0435__x0020__x0438__x0441__x0442__x043e__x0447__x043d__x0438__x043a__x0430_" ma:index="12" nillable="true" ma:displayName="Источник" ma:default="ОИВ ЯО" ma:format="Dropdown" ma:internalName="_x041d__x0430__x0438__x043c__x0430__x043d__x043e__x0432__x0430__x043d__x0438__x0435__x0020__x0438__x0441__x0442__x043e__x0447__x043d__x0438__x043a__x0430_">
      <xsd:simpleType>
        <xsd:restriction base="dms:Choice">
          <xsd:enumeration value="ОИВ ЯО"/>
          <xsd:enumeration value="Внешний"/>
        </xsd:restriction>
      </xsd:simpleType>
    </xsd:element>
    <xsd:element name="_x0412__x0438__x0434__x0020__x043c__x0430__x044c__x0442__x0435__x0440__x0438__x0430__x043b__x0430_" ma:index="13" nillable="true" ma:displayName="Вид материала" ma:default="" ma:format="Dropdown" ma:internalName="_x0412__x0438__x0434__x0020__x043c__x0430__x044c__x0442__x0435__x0440__x0438__x0430__x043b__x0430_">
      <xsd:simpleType>
        <xsd:restriction base="dms:Choice">
          <xsd:enumeration value="информационно-аналитический продукт"/>
          <xsd:enumeration value="публикация"/>
          <xsd:enumeration value="книга"/>
          <xsd:enumeration value="государственная статистика"/>
          <xsd:enumeration value="ведомственная статистика"/>
          <xsd:enumeration value="презентация"/>
          <xsd:enumeration value="отчет"/>
          <xsd:enumeration value="доклад"/>
          <xsd:enumeration value="регламент"/>
          <xsd:enumeration value="стратегия, программа"/>
          <xsd:enumeration value="методика"/>
          <xsd:enumeration value="письмо"/>
        </xsd:restriction>
      </xsd:simpleType>
    </xsd:element>
    <xsd:element name="_x0422__x0435__x043c__x0430_" ma:index="14" nillable="true" ma:displayName="Тема" ma:format="Dropdown" ma:internalName="_x0422__x0435__x043c__x0430_">
      <xsd:simpleType>
        <xsd:restriction base="dms:Choice">
          <xsd:enumeration value="антикризисные меры"/>
          <xsd:enumeration value="безопасность и правопорядок"/>
          <xsd:enumeration value="государственное управление"/>
          <xsd:enumeration value="гражданское общество и общественные организации"/>
          <xsd:enumeration value="ЖКХ и инфраструктура"/>
          <xsd:enumeration value="здравоохранение"/>
          <xsd:enumeration value="инвестии"/>
          <xsd:enumeration value="инновации"/>
          <xsd:enumeration value="информационно-коммуникационные технологии"/>
          <xsd:enumeration value="кадры"/>
          <xsd:enumeration value="культура"/>
          <xsd:enumeration value="лучшие практики в различные сферах"/>
          <xsd:enumeration value="малое предпринимательство"/>
          <xsd:enumeration value="менеджемент"/>
          <xsd:enumeration value="местное самоуправление"/>
          <xsd:enumeration value="образование"/>
          <xsd:enumeration value="общественно-политические процессы"/>
          <xsd:enumeration value="потребительский рынок"/>
          <xsd:enumeration value="право"/>
          <xsd:enumeration value="приоритетные национальные проекты"/>
          <xsd:enumeration value="промышленность"/>
          <xsd:enumeration value="рынок труда и занятость"/>
          <xsd:enumeration value="сельское хозяйство"/>
          <xsd:enumeration value="СМИ и общественное мнение"/>
          <xsd:enumeration value="социальная защита"/>
          <xsd:enumeration value="социально-экономическая комплексная"/>
          <xsd:enumeration value="строительство"/>
          <xsd:enumeration value="ТЭК"/>
          <xsd:enumeration value="финансовые институты и бюджетный процесс"/>
          <xsd:enumeration value="экология"/>
          <xsd:enumeration value="энциклопедические материалы о ЯО"/>
          <xsd:enumeration value="электронное правительство"/>
        </xsd:restriction>
      </xsd:simpleType>
    </xsd:element>
    <xsd:element name="_x0424__x043e__x043d__x0434_" ma:index="15" nillable="true" ma:displayName="Фонд" ma:format="Dropdown" ma:internalName="_x0424__x043e__x043d__x0434_">
      <xsd:simpleType>
        <xsd:restriction base="dms:Choice">
          <xsd:enumeration value="Печатный"/>
          <xsd:enumeration value="Электронный"/>
          <xsd:enumeration value="Медиатека"/>
        </xsd:restriction>
      </xsd:simpleType>
    </xsd:element>
    <xsd:element name="_x0422__x044d__x0433__x0438_" ma:index="16" nillable="true" ma:displayName="Тэги" ma:internalName="_x0422__x044d__x0433__x0438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6D1F-724E-4758-A1C4-0AB363EFCE61}">
  <ds:schemaRefs>
    <ds:schemaRef ds:uri="http://schemas.microsoft.com/office/2006/metadata/properties"/>
    <ds:schemaRef ds:uri="b468e2e6-0af2-49b6-8148-798aa515d8d2"/>
  </ds:schemaRefs>
</ds:datastoreItem>
</file>

<file path=customXml/itemProps2.xml><?xml version="1.0" encoding="utf-8"?>
<ds:datastoreItem xmlns:ds="http://schemas.openxmlformats.org/officeDocument/2006/customXml" ds:itemID="{BBEE3EE4-61AB-4D90-88CA-DA0F5144F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e2e6-0af2-49b6-8148-798aa515d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FDF8F-8985-41CF-AF9D-92924A8289F9}">
  <ds:schemaRefs>
    <ds:schemaRef ds:uri="http://schemas.microsoft.com/sharepoint/v3/contenttype/forms"/>
  </ds:schemaRefs>
</ds:datastoreItem>
</file>

<file path=customXml/itemProps4.xml><?xml version="1.0" encoding="utf-8"?>
<ds:datastoreItem xmlns:ds="http://schemas.openxmlformats.org/officeDocument/2006/customXml" ds:itemID="{D8E1E754-EF79-422E-8845-7D167E9B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 к указу (распоряжению) Губернатора области.dotx</Template>
  <TotalTime>1</TotalTime>
  <Pages>7</Pages>
  <Words>2108</Words>
  <Characters>12019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Усилов</dc:creator>
  <cp:lastModifiedBy>Наталья Александровна Гусева</cp:lastModifiedBy>
  <cp:revision>2</cp:revision>
  <cp:lastPrinted>2019-10-14T07:15:00Z</cp:lastPrinted>
  <dcterms:created xsi:type="dcterms:W3CDTF">2020-01-09T13:01:00Z</dcterms:created>
  <dcterms:modified xsi:type="dcterms:W3CDTF">2020-01-09T13:01:00Z</dcterms:modified>
</cp:coreProperties>
</file>