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84B0B" w:rsidRPr="00F37399" w:rsidRDefault="004721EB" w:rsidP="0008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084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  <w:r w:rsidR="00084B0B" w:rsidRPr="00F373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общеобразовательного учреждения средней общеобразовательной школы №36</w:t>
      </w:r>
    </w:p>
    <w:p w:rsidR="004721EB" w:rsidRPr="004721EB" w:rsidRDefault="00084B0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EB"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57B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084B0B" w:rsidP="00457B6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№36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EA4FAF" w:rsidP="00457B6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152916, Ярославская область, город Рыбинск, улица Инженерная, дом 39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EA4FAF" w:rsidP="00457B6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Шуйгина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EA4FAF" w:rsidP="00457B6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8 (4855) 200-965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EA4FAF" w:rsidP="00EA4FA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1.5. 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АДРЕСА ЭЛЕКТРОННОЙ ПОЧТЫ И ОФИЦИАЛЬНОГО САЙТА ОРГАНИЗАЦИИ-ЗАЯВИТЕЛЯ В</w:t>
            </w: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ИНФОРМАЦИОННО-КОММУНИКАЦИОННОЙ 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СЕТИ </w:t>
            </w: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721EB" w:rsidRPr="0032310F" w:rsidTr="00457B6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32310F" w:rsidP="00457B6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="00084B0B" w:rsidRPr="0032310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sch36@rybadm.ru</w:t>
              </w:r>
            </w:hyperlink>
            <w:r w:rsidR="00084B0B" w:rsidRPr="0032310F">
              <w:rPr>
                <w:rFonts w:ascii="Times New Roman" w:eastAsia="Times New Roman" w:hAnsi="Times New Roman" w:cs="Times New Roman"/>
                <w:lang w:val="en-US" w:eastAsia="ru-RU"/>
              </w:rPr>
              <w:t>, sch36.rybadm.ru</w:t>
            </w:r>
          </w:p>
        </w:tc>
      </w:tr>
    </w:tbl>
    <w:p w:rsidR="004721EB" w:rsidRPr="0032310F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val="en-US" w:eastAsia="ru-RU"/>
        </w:rPr>
      </w:pPr>
    </w:p>
    <w:p w:rsidR="004721EB" w:rsidRPr="0032310F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32310F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Pr="0032310F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2310F">
        <w:rPr>
          <w:rFonts w:ascii="Times New Roman" w:hAnsi="Times New Roman" w:cs="Times New Roman"/>
          <w:i/>
          <w:color w:val="auto"/>
          <w:sz w:val="22"/>
          <w:szCs w:val="22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2310F" w:rsidRDefault="004721EB" w:rsidP="00457B6C">
            <w:r w:rsidRPr="00323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2310F" w:rsidRDefault="004721EB" w:rsidP="00457B6C">
            <w:r w:rsidRPr="00323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2310F" w:rsidRDefault="004721EB" w:rsidP="004721EB">
            <w:r w:rsidRPr="003231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RPr="0032310F" w:rsidTr="00457B6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0D3CFA" w:rsidP="00457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Опыт реализации федеральных проектов</w:t>
            </w:r>
          </w:p>
        </w:tc>
      </w:tr>
      <w:tr w:rsidR="004721EB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C037EE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3CFA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2310F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2310F" w:rsidRDefault="000D3CFA" w:rsidP="00457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2310F" w:rsidRDefault="000D3CFA" w:rsidP="00457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21EB" w:rsidRPr="0032310F" w:rsidTr="00457B6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0D3CFA" w:rsidP="000D3CFA"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Опыт реализации региональных проектов</w:t>
            </w:r>
          </w:p>
        </w:tc>
      </w:tr>
      <w:tr w:rsidR="004721EB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4721EB" w:rsidP="00457B6C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4721EB" w:rsidP="00457B6C"/>
        </w:tc>
      </w:tr>
      <w:tr w:rsidR="000D3CFA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2310F" w:rsidRDefault="000D3CFA" w:rsidP="000D3CFA">
            <w:pPr>
              <w:pStyle w:val="a3"/>
              <w:spacing w:after="0" w:line="240" w:lineRule="auto"/>
              <w:ind w:left="284"/>
            </w:pPr>
            <w:r w:rsidRPr="0032310F"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2310F" w:rsidRDefault="000D3CFA" w:rsidP="00457B6C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32310F" w:rsidRDefault="000D3CFA" w:rsidP="00457B6C"/>
        </w:tc>
      </w:tr>
      <w:tr w:rsidR="004721EB" w:rsidRPr="0032310F" w:rsidTr="00457B6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0D3CFA" w:rsidP="000D3CFA"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0D3CFA" w:rsidP="00E21D14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3.1.</w:t>
            </w:r>
            <w:r w:rsidR="007A24F1" w:rsidRPr="0032310F">
              <w:rPr>
                <w:rFonts w:ascii="Times New Roman" w:eastAsia="Calibri" w:hAnsi="Times New Roman" w:cs="Times New Roman"/>
              </w:rPr>
              <w:t xml:space="preserve"> </w:t>
            </w:r>
            <w:r w:rsidR="00E21D14" w:rsidRPr="0032310F">
              <w:rPr>
                <w:rFonts w:ascii="Times New Roman" w:hAnsi="Times New Roman" w:cs="Times New Roman"/>
              </w:rPr>
              <w:t>«Школа – территория</w:t>
            </w:r>
            <w:r w:rsidR="00E21D14" w:rsidRPr="0032310F">
              <w:rPr>
                <w:rFonts w:ascii="Times New Roman" w:hAnsi="Times New Roman" w:cs="Times New Roman"/>
                <w:noProof/>
              </w:rPr>
              <w:t xml:space="preserve"> разития общественных инициатив»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7A24F1" w:rsidP="00E21D14">
            <w:pPr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201</w:t>
            </w:r>
            <w:r w:rsidR="00E21D14" w:rsidRPr="0032310F">
              <w:rPr>
                <w:rFonts w:ascii="Times New Roman" w:hAnsi="Times New Roman" w:cs="Times New Roman"/>
              </w:rPr>
              <w:t>2</w:t>
            </w:r>
            <w:r w:rsidRPr="0032310F">
              <w:rPr>
                <w:rFonts w:ascii="Times New Roman" w:hAnsi="Times New Roman" w:cs="Times New Roman"/>
              </w:rPr>
              <w:t xml:space="preserve"> – 201</w:t>
            </w:r>
            <w:r w:rsidR="00E21D14" w:rsidRPr="0032310F">
              <w:rPr>
                <w:rFonts w:ascii="Times New Roman" w:hAnsi="Times New Roman" w:cs="Times New Roman"/>
              </w:rPr>
              <w:t>3</w:t>
            </w:r>
            <w:r w:rsidRPr="0032310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32310F" w:rsidRDefault="00E21D14" w:rsidP="00E21D1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Создание модели «Школа – территория развития общественных инициатив»</w:t>
            </w:r>
          </w:p>
          <w:p w:rsidR="00E21D14" w:rsidRPr="0032310F" w:rsidRDefault="00E21D14" w:rsidP="00E21D1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Создание внутрифирменного курса «Школьный управляющий»</w:t>
            </w:r>
          </w:p>
          <w:p w:rsidR="00E21D14" w:rsidRPr="0032310F" w:rsidRDefault="00E21D14" w:rsidP="00E21D14">
            <w:pPr>
              <w:tabs>
                <w:tab w:val="left" w:pos="993"/>
              </w:tabs>
              <w:rPr>
                <w:rStyle w:val="a6"/>
                <w:rFonts w:ascii="Times New Roman" w:hAnsi="Times New Roman" w:cs="Times New Roman"/>
                <w:b w:val="0"/>
              </w:rPr>
            </w:pPr>
            <w:r w:rsidRPr="0032310F">
              <w:rPr>
                <w:rFonts w:ascii="Times New Roman" w:hAnsi="Times New Roman" w:cs="Times New Roman"/>
              </w:rPr>
              <w:t xml:space="preserve">Организация школьного пресс-центра. Выпуск школьной газеты </w:t>
            </w:r>
            <w:r w:rsidRPr="0032310F">
              <w:rPr>
                <w:rFonts w:ascii="Times New Roman" w:hAnsi="Times New Roman" w:cs="Times New Roman"/>
                <w:b/>
              </w:rPr>
              <w:t>«</w:t>
            </w:r>
            <w:r w:rsidRPr="0032310F">
              <w:rPr>
                <w:rStyle w:val="a6"/>
                <w:rFonts w:ascii="Times New Roman" w:hAnsi="Times New Roman" w:cs="Times New Roman"/>
                <w:b w:val="0"/>
              </w:rPr>
              <w:t>Голос «</w:t>
            </w:r>
            <w:proofErr w:type="spellStart"/>
            <w:r w:rsidRPr="0032310F">
              <w:rPr>
                <w:rStyle w:val="a6"/>
                <w:rFonts w:ascii="Times New Roman" w:hAnsi="Times New Roman" w:cs="Times New Roman"/>
                <w:b w:val="0"/>
              </w:rPr>
              <w:t>Школяндии</w:t>
            </w:r>
            <w:proofErr w:type="spellEnd"/>
            <w:r w:rsidRPr="0032310F">
              <w:rPr>
                <w:rStyle w:val="a6"/>
                <w:rFonts w:ascii="Times New Roman" w:hAnsi="Times New Roman" w:cs="Times New Roman"/>
                <w:b w:val="0"/>
              </w:rPr>
              <w:t>»»</w:t>
            </w:r>
          </w:p>
          <w:p w:rsidR="004721EB" w:rsidRPr="0032310F" w:rsidRDefault="00E21D14" w:rsidP="00E21D14">
            <w:pPr>
              <w:tabs>
                <w:tab w:val="left" w:pos="993"/>
              </w:tabs>
            </w:pPr>
            <w:r w:rsidRPr="0032310F">
              <w:rPr>
                <w:rFonts w:ascii="Times New Roman" w:hAnsi="Times New Roman" w:cs="Times New Roman"/>
              </w:rPr>
              <w:t>Организация работы «Службы примирения»</w:t>
            </w:r>
          </w:p>
        </w:tc>
      </w:tr>
      <w:tr w:rsidR="007A24F1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1" w:rsidRPr="0032310F" w:rsidRDefault="007A24F1" w:rsidP="007A24F1">
            <w:pPr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eastAsia="Calibri" w:hAnsi="Times New Roman" w:cs="Times New Roman"/>
              </w:rPr>
              <w:t>3.</w:t>
            </w:r>
            <w:r w:rsidR="00E21D14" w:rsidRPr="0032310F">
              <w:rPr>
                <w:rFonts w:ascii="Times New Roman" w:eastAsia="Calibri" w:hAnsi="Times New Roman" w:cs="Times New Roman"/>
              </w:rPr>
              <w:t>2</w:t>
            </w:r>
            <w:r w:rsidRPr="0032310F">
              <w:rPr>
                <w:rFonts w:ascii="Times New Roman" w:eastAsia="Calibri" w:hAnsi="Times New Roman" w:cs="Times New Roman"/>
              </w:rPr>
              <w:t xml:space="preserve"> «Механизмы развития общественной инициативы как фактор повышения эффективности управления образовательным учреждением».</w:t>
            </w:r>
          </w:p>
          <w:p w:rsidR="007A24F1" w:rsidRPr="0032310F" w:rsidRDefault="007A24F1" w:rsidP="007A24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2310F">
              <w:rPr>
                <w:rFonts w:ascii="Times New Roman" w:hAnsi="Times New Roman" w:cs="Times New Roman"/>
              </w:rPr>
              <w:t>Подпроект</w:t>
            </w:r>
            <w:proofErr w:type="spellEnd"/>
            <w:r w:rsidRPr="0032310F">
              <w:rPr>
                <w:rFonts w:ascii="Times New Roman" w:hAnsi="Times New Roman" w:cs="Times New Roman"/>
              </w:rPr>
              <w:t xml:space="preserve"> «Школьная служба примирения»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1" w:rsidRPr="0032310F" w:rsidRDefault="007A24F1" w:rsidP="00E21D14">
            <w:pPr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20</w:t>
            </w:r>
            <w:r w:rsidR="00E21D14" w:rsidRPr="0032310F">
              <w:rPr>
                <w:rFonts w:ascii="Times New Roman" w:hAnsi="Times New Roman" w:cs="Times New Roman"/>
              </w:rPr>
              <w:t>14-2015</w:t>
            </w:r>
            <w:r w:rsidRPr="0032310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1" w:rsidRPr="0032310F" w:rsidRDefault="00E21D14" w:rsidP="00457B6C">
            <w:r w:rsidRPr="0032310F">
              <w:rPr>
                <w:rFonts w:ascii="Times New Roman" w:hAnsi="Times New Roman" w:cs="Times New Roman"/>
              </w:rPr>
              <w:t>создана «Школьная Служба Примирения» (ШСП).</w:t>
            </w:r>
          </w:p>
        </w:tc>
      </w:tr>
      <w:tr w:rsidR="007A24F1" w:rsidRPr="0032310F" w:rsidTr="00457B6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1" w:rsidRPr="0032310F" w:rsidRDefault="007A24F1" w:rsidP="007A24F1">
            <w:pPr>
              <w:rPr>
                <w:rFonts w:ascii="Times New Roman" w:eastAsia="Calibri" w:hAnsi="Times New Roman" w:cs="Times New Roman"/>
              </w:rPr>
            </w:pPr>
            <w:r w:rsidRPr="0032310F">
              <w:rPr>
                <w:rFonts w:ascii="Times New Roman" w:eastAsia="Calibri" w:hAnsi="Times New Roman" w:cs="Times New Roman"/>
              </w:rPr>
              <w:t xml:space="preserve">3.4 «Взаимодействия Школьной Службы </w:t>
            </w:r>
            <w:r w:rsidRPr="0032310F">
              <w:rPr>
                <w:rFonts w:ascii="Times New Roman" w:eastAsia="Calibri" w:hAnsi="Times New Roman" w:cs="Times New Roman"/>
              </w:rPr>
              <w:lastRenderedPageBreak/>
              <w:t>Примирения с учреждениями системы профилактики безнадзорности и правонарушений несовершеннолетних как ресурс формирования гуманной и безопасной среды в образовательном учреждении».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1" w:rsidRPr="0032310F" w:rsidRDefault="007A24F1" w:rsidP="007A24F1">
            <w:pPr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F1" w:rsidRPr="0032310F" w:rsidRDefault="007A24F1" w:rsidP="007A24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7" w:hanging="327"/>
              <w:rPr>
                <w:rFonts w:ascii="Times New Roman" w:eastAsia="Calibri" w:hAnsi="Times New Roman" w:cs="Times New Roman"/>
                <w:bCs/>
              </w:rPr>
            </w:pPr>
            <w:r w:rsidRPr="0032310F">
              <w:rPr>
                <w:rFonts w:ascii="Times New Roman" w:eastAsia="Calibri" w:hAnsi="Times New Roman" w:cs="Times New Roman"/>
              </w:rPr>
              <w:t xml:space="preserve">Создана модель взаимодействия ШСП с </w:t>
            </w:r>
            <w:r w:rsidRPr="0032310F">
              <w:rPr>
                <w:rFonts w:ascii="Times New Roman" w:eastAsia="Calibri" w:hAnsi="Times New Roman" w:cs="Times New Roman"/>
              </w:rPr>
              <w:lastRenderedPageBreak/>
              <w:t>учреждениями системы профилактики.</w:t>
            </w:r>
          </w:p>
          <w:p w:rsidR="007A24F1" w:rsidRPr="0032310F" w:rsidRDefault="007A24F1" w:rsidP="007A24F1">
            <w:pPr>
              <w:pStyle w:val="a5"/>
              <w:numPr>
                <w:ilvl w:val="0"/>
                <w:numId w:val="9"/>
              </w:numPr>
              <w:ind w:left="327" w:hanging="327"/>
              <w:rPr>
                <w:rFonts w:ascii="Times New Roman" w:eastAsia="Times New Roman" w:hAnsi="Times New Roman" w:cs="Times New Roman"/>
                <w:bCs/>
              </w:rPr>
            </w:pPr>
            <w:r w:rsidRPr="0032310F">
              <w:rPr>
                <w:rFonts w:ascii="Times New Roman" w:eastAsia="Times New Roman" w:hAnsi="Times New Roman" w:cs="Times New Roman"/>
                <w:bCs/>
              </w:rPr>
              <w:t>Повышена медиативная компетентность членов ШСП.</w:t>
            </w:r>
          </w:p>
          <w:p w:rsidR="007A24F1" w:rsidRPr="0032310F" w:rsidRDefault="007A24F1" w:rsidP="007A24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7" w:hanging="327"/>
              <w:rPr>
                <w:rFonts w:ascii="Times New Roman" w:eastAsia="Calibri" w:hAnsi="Times New Roman" w:cs="Times New Roman"/>
                <w:bCs/>
              </w:rPr>
            </w:pPr>
            <w:r w:rsidRPr="0032310F">
              <w:rPr>
                <w:rFonts w:ascii="Times New Roman" w:eastAsia="Calibri" w:hAnsi="Times New Roman" w:cs="Times New Roman"/>
                <w:bCs/>
              </w:rPr>
              <w:t>Разработана программа внутрифирменного обучения для учащихся, членов «Школьной службы примирения» «Школьная медиация»</w:t>
            </w:r>
          </w:p>
          <w:p w:rsidR="007A24F1" w:rsidRPr="0032310F" w:rsidRDefault="007A24F1" w:rsidP="007A24F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7" w:hanging="327"/>
              <w:rPr>
                <w:rFonts w:ascii="Times New Roman" w:eastAsia="Calibri" w:hAnsi="Times New Roman" w:cs="Times New Roman"/>
                <w:bCs/>
              </w:rPr>
            </w:pPr>
            <w:r w:rsidRPr="0032310F">
              <w:rPr>
                <w:rFonts w:ascii="Times New Roman" w:eastAsia="Calibri" w:hAnsi="Times New Roman" w:cs="Times New Roman"/>
                <w:bCs/>
              </w:rPr>
              <w:t>Созданы диалоговые площадки с родительской общественностью по вопросам участия в деятельности «Школьной службы примирения»</w:t>
            </w:r>
          </w:p>
          <w:p w:rsidR="007A24F1" w:rsidRPr="0032310F" w:rsidRDefault="007A24F1" w:rsidP="007A24F1"/>
        </w:tc>
      </w:tr>
    </w:tbl>
    <w:p w:rsidR="004721EB" w:rsidRPr="0032310F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4721EB" w:rsidRPr="0032310F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2310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Сведения о проекте организации-заявителя: </w:t>
      </w:r>
    </w:p>
    <w:p w:rsidR="004721EB" w:rsidRPr="0032310F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3.1.</w:t>
            </w:r>
            <w:r w:rsidR="004721EB" w:rsidRPr="0032310F">
              <w:rPr>
                <w:rFonts w:ascii="Times New Roman" w:hAnsi="Times New Roman" w:cs="Times New Roman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32310F">
              <w:rPr>
                <w:rFonts w:ascii="Times New Roman" w:hAnsi="Times New Roman" w:cs="Times New Roman"/>
              </w:rPr>
              <w:t>«</w:t>
            </w:r>
            <w:r w:rsidR="004721EB" w:rsidRPr="0032310F">
              <w:rPr>
                <w:rFonts w:ascii="Times New Roman" w:hAnsi="Times New Roman" w:cs="Times New Roman"/>
              </w:rPr>
              <w:t>ИНТЕРНЕТ</w:t>
            </w:r>
            <w:r w:rsidRPr="0032310F">
              <w:rPr>
                <w:rFonts w:ascii="Times New Roman" w:hAnsi="Times New Roman" w:cs="Times New Roman"/>
              </w:rPr>
              <w:t>»)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D15346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«Центр медиации в образов</w:t>
            </w:r>
            <w:bookmarkStart w:id="0" w:name="_GoBack"/>
            <w:bookmarkEnd w:id="0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ательной организации»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911683" w:rsidP="009116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22" w:rsidRPr="0032310F" w:rsidRDefault="001F1B22" w:rsidP="001F1B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2310F">
              <w:rPr>
                <w:rFonts w:ascii="Times New Roman" w:eastAsia="Calibri" w:hAnsi="Times New Roman" w:cs="Times New Roman"/>
                <w:color w:val="000000"/>
              </w:rPr>
              <w:t xml:space="preserve">Создание системы профилактики и коррекции правонарушений среди детей и подростков, оказание помощи семье; </w:t>
            </w:r>
          </w:p>
          <w:p w:rsidR="001F1B22" w:rsidRPr="0032310F" w:rsidRDefault="001F1B22" w:rsidP="001F1B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2310F">
              <w:rPr>
                <w:rFonts w:ascii="Times New Roman" w:eastAsia="Calibri" w:hAnsi="Times New Roman" w:cs="Times New Roman"/>
                <w:color w:val="000000"/>
              </w:rPr>
              <w:t xml:space="preserve">формирование безопасной социальной среды для защиты и обеспечения прав и интересов детей; </w:t>
            </w:r>
          </w:p>
          <w:p w:rsidR="001F1B22" w:rsidRPr="0032310F" w:rsidRDefault="001F1B22" w:rsidP="001F1B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2310F">
              <w:rPr>
                <w:rFonts w:ascii="Times New Roman" w:eastAsia="Calibri" w:hAnsi="Times New Roman" w:cs="Times New Roman"/>
                <w:color w:val="000000"/>
              </w:rPr>
              <w:t>гуманизация</w:t>
            </w:r>
            <w:proofErr w:type="spellEnd"/>
            <w:r w:rsidRPr="0032310F">
              <w:rPr>
                <w:rFonts w:ascii="Times New Roman" w:eastAsia="Calibri" w:hAnsi="Times New Roman" w:cs="Times New Roman"/>
                <w:color w:val="000000"/>
              </w:rPr>
              <w:t xml:space="preserve"> и гармонизация общественных отношений, в первую очередь с участием детей и подростков; </w:t>
            </w:r>
          </w:p>
          <w:p w:rsidR="001F1B22" w:rsidRPr="0032310F" w:rsidRDefault="001F1B22" w:rsidP="001F1B2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2310F">
              <w:rPr>
                <w:rFonts w:ascii="Times New Roman" w:eastAsia="Calibri" w:hAnsi="Times New Roman" w:cs="Times New Roman"/>
              </w:rPr>
              <w:t>улучшение межведомственного взаимодействия всех органов и организаций, участвующих в работе с детьми и подростками.</w:t>
            </w:r>
          </w:p>
          <w:p w:rsidR="004721EB" w:rsidRPr="0032310F" w:rsidRDefault="001F1B22" w:rsidP="001F1B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32310F">
              <w:rPr>
                <w:rFonts w:ascii="Times New Roman" w:eastAsia="Calibri" w:hAnsi="Times New Roman" w:cs="Times New Roman"/>
              </w:rPr>
              <w:t>К О Н Ц Е П Ц И 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г. № 1430-р)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911683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hAnsi="Times New Roman" w:cs="Times New Roman"/>
              </w:rPr>
              <w:t>3.3.</w:t>
            </w:r>
            <w:r w:rsidR="004721EB" w:rsidRPr="0032310F">
              <w:rPr>
                <w:rFonts w:ascii="Times New Roman" w:hAnsi="Times New Roman" w:cs="Times New Roman"/>
              </w:rPr>
              <w:t>КРАТКОЕ ОБОСНОВАНИЕ АКТУАЛЬНОСТИ И ИННОВАЦИОННОСТИ ПРОЕКТА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084B0B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  <w:shd w:val="clear" w:color="auto" w:fill="FFFFFF"/>
              </w:rPr>
              <w:t xml:space="preserve">Современный подход к стратегии развития образования заключается в понимании того, что качество образования является самым эффективным средством удовлетворения образовательных потребностей общества, семьи, ребенка. Поэтому, </w:t>
            </w:r>
            <w:r w:rsidRPr="0032310F">
              <w:rPr>
                <w:rFonts w:ascii="Times New Roman" w:hAnsi="Times New Roman" w:cs="Times New Roman"/>
              </w:rPr>
              <w:t>сегодня каждая образовательная организация стремится к максимальному учету потребностей и склонностей обучающихся, интересов родителей, уделяет приоритетное внимание созданию условий для воспитания и обучения детей, оптимизации деятельности педагогических работников.</w:t>
            </w:r>
          </w:p>
          <w:p w:rsidR="00084B0B" w:rsidRPr="0032310F" w:rsidRDefault="00084B0B" w:rsidP="00084B0B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31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Положительный результат реализации приоритетных направлений государственной политики в образовании возможен при соответствующем финансовом обеспечении. О</w:t>
            </w:r>
            <w:r w:rsidRPr="0032310F">
              <w:rPr>
                <w:rFonts w:ascii="Times New Roman" w:hAnsi="Times New Roman" w:cs="Times New Roman"/>
                <w:shd w:val="clear" w:color="auto" w:fill="FFFFFF"/>
              </w:rPr>
              <w:t xml:space="preserve">риентироваться только на бюджетное распределение ресурсов школа не может. И дело не только в том, что бюджетные средства крайне ограничены, а в том, что образовательные организации </w:t>
            </w:r>
            <w:proofErr w:type="gramStart"/>
            <w:r w:rsidRPr="0032310F">
              <w:rPr>
                <w:rFonts w:ascii="Times New Roman" w:hAnsi="Times New Roman" w:cs="Times New Roman"/>
                <w:shd w:val="clear" w:color="auto" w:fill="FFFFFF"/>
              </w:rPr>
              <w:t>осваивают  новую</w:t>
            </w:r>
            <w:proofErr w:type="gramEnd"/>
            <w:r w:rsidRPr="0032310F">
              <w:rPr>
                <w:rFonts w:ascii="Times New Roman" w:hAnsi="Times New Roman" w:cs="Times New Roman"/>
                <w:shd w:val="clear" w:color="auto" w:fill="FFFFFF"/>
              </w:rPr>
              <w:t xml:space="preserve"> для себя миссию – удовлетворение потребностей посредством образовательных услуг. </w:t>
            </w:r>
          </w:p>
          <w:p w:rsidR="00084B0B" w:rsidRPr="0032310F" w:rsidRDefault="00084B0B" w:rsidP="00084B0B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310F">
              <w:rPr>
                <w:rFonts w:ascii="Times New Roman" w:hAnsi="Times New Roman" w:cs="Times New Roman"/>
                <w:shd w:val="clear" w:color="auto" w:fill="FFFFFF"/>
              </w:rPr>
              <w:t xml:space="preserve">Внебюджетное финансирование учреждений образования во многих случаях стало </w:t>
            </w:r>
            <w:r w:rsidRPr="0032310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нормой жизни. </w:t>
            </w:r>
            <w:r w:rsidRPr="003231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Эффективно организованная система платных образовательных услуг способна, с одной стороны, компенсировать определенный недостаток бюджетного финансирования, а, с другой - сконцентрировать имеющийся потенциал и инициативу для решения повседневных и перспективных задач общеобразовательного учреждения. Эти статьи привлечения средств лежат в основе финансирования инновационного проекта «</w:t>
            </w:r>
            <w:r w:rsidRPr="0032310F">
              <w:rPr>
                <w:rFonts w:ascii="Times New Roman" w:hAnsi="Times New Roman" w:cs="Times New Roman"/>
              </w:rPr>
              <w:t xml:space="preserve">Центр медиации в образовательной организации на основе новых финансовых механизмов».  </w:t>
            </w:r>
          </w:p>
          <w:p w:rsidR="00960E32" w:rsidRPr="0032310F" w:rsidRDefault="00960E32" w:rsidP="001F1B22">
            <w:pPr>
              <w:pStyle w:val="a5"/>
              <w:ind w:firstLine="348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В процессе обучения в образовательной организации </w:t>
            </w:r>
            <w:proofErr w:type="gramStart"/>
            <w:r w:rsidRPr="0032310F">
              <w:rPr>
                <w:rFonts w:ascii="Times New Roman" w:hAnsi="Times New Roman" w:cs="Times New Roman"/>
              </w:rPr>
              <w:t>каждый  учащийся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или взрослый хотя бы раз был вовлечен в конфликты: становился в них обидчиком, жертвой или невольным свидетелем. При разрешении конфликтов </w:t>
            </w:r>
            <w:proofErr w:type="gramStart"/>
            <w:r w:rsidRPr="0032310F">
              <w:rPr>
                <w:rFonts w:ascii="Times New Roman" w:hAnsi="Times New Roman" w:cs="Times New Roman"/>
              </w:rPr>
              <w:t>часто  остаются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не выясненными истинные причины конфликтов и чувства, которые переживают конфликтующие как в ходе конфликта, так и по его завершению, не формируется опыт конструктивного взаимодействия. Метод школьной медиации и способствует решению этих проблем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    </w:r>
          </w:p>
          <w:p w:rsidR="00960E32" w:rsidRPr="0032310F" w:rsidRDefault="00960E32" w:rsidP="001F1B22">
            <w:pPr>
              <w:pStyle w:val="a3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МОУ СОШ №36 располагается в локальном, удаленном от центра микрорайоне Переборы. Промышленные предприятия, находящиеся на его </w:t>
            </w:r>
            <w:proofErr w:type="gramStart"/>
            <w:r w:rsidRPr="0032310F">
              <w:rPr>
                <w:rFonts w:ascii="Times New Roman" w:hAnsi="Times New Roman" w:cs="Times New Roman"/>
              </w:rPr>
              <w:t>территории  работают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не на полную мощность. Это вынуждает большинство работоспособного </w:t>
            </w:r>
            <w:proofErr w:type="gramStart"/>
            <w:r w:rsidRPr="0032310F">
              <w:rPr>
                <w:rFonts w:ascii="Times New Roman" w:hAnsi="Times New Roman" w:cs="Times New Roman"/>
              </w:rPr>
              <w:t>населения  ежедневно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ездить на работу в центр города, а, следовательно, длительное время отсутствовать дома. Родители не могут должным образом осуществлять контроль поведения своих детей.  Отсутствие перспективы трудоустройства по месту жительства вынуждает молодые семьи переезжать в другие районы. Выпускники школы после окончания ВУЗов в других городах редко возвращаются домой. В тоже время более низкие цены на жилье привлекают в микрорайон людей пожилого </w:t>
            </w:r>
            <w:proofErr w:type="gramStart"/>
            <w:r w:rsidRPr="0032310F">
              <w:rPr>
                <w:rFonts w:ascii="Times New Roman" w:hAnsi="Times New Roman" w:cs="Times New Roman"/>
              </w:rPr>
              <w:t>возраста  и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трудоспособного населения с проявлениями  асоциального поведения. Как результат увеличивается количество воспитанников дошкольных групп и учащихся, проживающих </w:t>
            </w:r>
            <w:proofErr w:type="gramStart"/>
            <w:r w:rsidRPr="0032310F">
              <w:rPr>
                <w:rFonts w:ascii="Times New Roman" w:hAnsi="Times New Roman" w:cs="Times New Roman"/>
              </w:rPr>
              <w:t>в  семьях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находящихся в социально опасном положении или требующих постоянного контроля со стороны субъектов профилактики безнадзорности и правонарушений несовершеннолетних. </w:t>
            </w:r>
          </w:p>
          <w:p w:rsidR="00960E32" w:rsidRPr="0032310F" w:rsidRDefault="00960E32" w:rsidP="001F1B22">
            <w:pPr>
              <w:pStyle w:val="a5"/>
              <w:ind w:firstLine="50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ab/>
              <w:t xml:space="preserve">Ситуацию усугубили последствия реструктуризации системы образования города Рыбинска в ходе которой было проведено слияние МОУ ООШ №36 и МОУ ООШ №31 и перевод воспитанников коррекционного детского дома №79 из МОУ СОШ №17. С 2014 года наша образовательная организация (ОО) работала над </w:t>
            </w:r>
            <w:r w:rsidRPr="0032310F">
              <w:rPr>
                <w:rFonts w:ascii="Times New Roman" w:eastAsia="Times New Roman" w:hAnsi="Times New Roman" w:cs="Times New Roman"/>
              </w:rPr>
              <w:t>создание</w:t>
            </w:r>
            <w:r w:rsidRPr="0032310F">
              <w:rPr>
                <w:rFonts w:ascii="Times New Roman" w:hAnsi="Times New Roman" w:cs="Times New Roman"/>
              </w:rPr>
              <w:t>м и организацией деятельности</w:t>
            </w:r>
            <w:r w:rsidRPr="0032310F">
              <w:rPr>
                <w:rFonts w:ascii="Times New Roman" w:eastAsia="Times New Roman" w:hAnsi="Times New Roman" w:cs="Times New Roman"/>
              </w:rPr>
              <w:t xml:space="preserve"> Школьной службы примирения. Результаты мониторинга деятельности Школьной службы примирения свидетельствуют о ее востребованности. Определяя перспективу дальнейшего развития службы её члены вышли на необходимость перерастания Школьной службы примирения в Центр медиации, который будет решать более широкий спектр задач: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eastAsia="Times New Roman" w:hAnsi="Times New Roman" w:cs="Times New Roman"/>
              </w:rPr>
              <w:t>разрешение конфликтов по обращению участников образовательного процесса к профессиональному медиатору (с возможным выходом в социум);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eastAsia="Times New Roman" w:hAnsi="Times New Roman" w:cs="Times New Roman"/>
              </w:rPr>
              <w:t xml:space="preserve"> подготовка школьных медиаторов;</w:t>
            </w:r>
          </w:p>
          <w:p w:rsidR="004721EB" w:rsidRPr="0032310F" w:rsidRDefault="00960E32" w:rsidP="001F1B2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eastAsia="Times New Roman" w:hAnsi="Times New Roman" w:cs="Times New Roman"/>
              </w:rPr>
              <w:t xml:space="preserve">популяризация медиации как способа конструктивного выхода из конфликтной ситуации среди участников образовательного процесса (с возможным выходом на социум). 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911683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960E32" w:rsidP="00960E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2017-2019 гг.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911683" w:rsidP="00472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2" w:rsidRPr="0032310F" w:rsidRDefault="00960E32" w:rsidP="00960E32">
            <w:pPr>
              <w:pStyle w:val="a5"/>
              <w:ind w:firstLine="424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На основе разработанной модели, Центр осуществляет свою деятельность по запросу участников образовательного процесса. Школьный медиатор работает на профессиональной основе по заявлению сторон образовательной организации. </w:t>
            </w:r>
          </w:p>
          <w:p w:rsidR="00960E32" w:rsidRPr="0032310F" w:rsidRDefault="00960E32" w:rsidP="00960E32">
            <w:pPr>
              <w:pStyle w:val="a5"/>
              <w:ind w:firstLine="424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Центр ведёт просветительскую деятельность среди участников образовательного процесса направленную на повышение их психологической культуры, осуществляет подготовку школьных медиаторов. </w:t>
            </w:r>
          </w:p>
          <w:p w:rsidR="00960E32" w:rsidRPr="0032310F" w:rsidRDefault="00960E32" w:rsidP="00960E32">
            <w:pPr>
              <w:pStyle w:val="a5"/>
              <w:ind w:firstLine="424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Комплексная деятельность Центра направлена на снижение негативных последствий конфликтов, возникающих в образовательной организации.   Работа </w:t>
            </w:r>
            <w:proofErr w:type="gramStart"/>
            <w:r w:rsidRPr="0032310F">
              <w:rPr>
                <w:rFonts w:ascii="Times New Roman" w:hAnsi="Times New Roman" w:cs="Times New Roman"/>
              </w:rPr>
              <w:t>Центра  в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дальнейшем  предполагает выход на социум микрорайона.</w:t>
            </w:r>
          </w:p>
          <w:p w:rsidR="00960E32" w:rsidRPr="0032310F" w:rsidRDefault="00960E32" w:rsidP="00960E32">
            <w:pPr>
              <w:pStyle w:val="a5"/>
              <w:ind w:firstLine="424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Такая модель организации работы Центра </w:t>
            </w:r>
            <w:proofErr w:type="gramStart"/>
            <w:r w:rsidRPr="0032310F">
              <w:rPr>
                <w:rFonts w:ascii="Times New Roman" w:hAnsi="Times New Roman" w:cs="Times New Roman"/>
              </w:rPr>
              <w:t>позволит  в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перспективе получить больший эффект и сэкономить бюджетные средства образовательных учреждений социума на подготовку школьных медиаторов и проведение просветительской работы. </w:t>
            </w:r>
          </w:p>
          <w:p w:rsidR="00960E32" w:rsidRPr="0032310F" w:rsidRDefault="00960E32" w:rsidP="00960E32">
            <w:pPr>
              <w:pStyle w:val="a5"/>
              <w:ind w:firstLine="424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Результаты проекта: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10F">
              <w:rPr>
                <w:rFonts w:ascii="Times New Roman" w:hAnsi="Times New Roman" w:cs="Times New Roman"/>
              </w:rPr>
              <w:t>Выстроена  организационная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 структура  Центра медиации.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Определены механизмы деятельности Центра медиации. 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Организовано нормативно-правовое, информационно-</w:t>
            </w:r>
            <w:proofErr w:type="gramStart"/>
            <w:r w:rsidRPr="0032310F">
              <w:rPr>
                <w:rFonts w:ascii="Times New Roman" w:hAnsi="Times New Roman" w:cs="Times New Roman"/>
              </w:rPr>
              <w:t>методическое,  кадровое</w:t>
            </w:r>
            <w:proofErr w:type="gramEnd"/>
            <w:r w:rsidRPr="0032310F">
              <w:rPr>
                <w:rFonts w:ascii="Times New Roman" w:hAnsi="Times New Roman" w:cs="Times New Roman"/>
              </w:rPr>
              <w:t>, материально–техническое и финансовое обеспечение проекта.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10F">
              <w:rPr>
                <w:rFonts w:ascii="Times New Roman" w:hAnsi="Times New Roman" w:cs="Times New Roman"/>
              </w:rPr>
              <w:t>Организована  деятельность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Центра медиации в образовательной организации.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Создана система </w:t>
            </w:r>
            <w:proofErr w:type="gramStart"/>
            <w:r w:rsidRPr="0032310F">
              <w:rPr>
                <w:rFonts w:ascii="Times New Roman" w:hAnsi="Times New Roman" w:cs="Times New Roman"/>
              </w:rPr>
              <w:t>мониторинга  результатов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деятельности  Центра.</w:t>
            </w:r>
          </w:p>
          <w:p w:rsidR="00960E32" w:rsidRPr="0032310F" w:rsidRDefault="00960E32" w:rsidP="001F1B22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Организовать тиражирование опыта Центра медиации. </w:t>
            </w:r>
          </w:p>
          <w:p w:rsidR="004721EB" w:rsidRPr="0032310F" w:rsidRDefault="00960E32" w:rsidP="0013543A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Определены механизмы использования  ресурсов Центра медиации  образовательными организациями микрорайона.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8208A2" w:rsidP="00457B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3.6.</w:t>
            </w:r>
            <w:r w:rsidR="004721EB" w:rsidRPr="00323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ПЕРСПЕКТИВЫ РАЗВИТИЯ ПРОЕКТА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22" w:rsidRPr="0032310F" w:rsidRDefault="001F1B22" w:rsidP="00C037EE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eastAsia="Times New Roman" w:hAnsi="Times New Roman" w:cs="Times New Roman"/>
              </w:rPr>
              <w:t>1. Диссеминация опыта до целевой аудитории</w:t>
            </w:r>
          </w:p>
          <w:p w:rsidR="004721EB" w:rsidRPr="0032310F" w:rsidRDefault="001F1B22" w:rsidP="0013543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2. Тиражирование опыта работы ОО на муниципальном и региональном уровнях</w:t>
            </w:r>
            <w:r w:rsidR="0013543A" w:rsidRPr="0032310F">
              <w:rPr>
                <w:rFonts w:ascii="Times New Roman" w:hAnsi="Times New Roman" w:cs="Times New Roman"/>
              </w:rPr>
              <w:t>.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8208A2" w:rsidP="00457B6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3.7.</w:t>
            </w:r>
            <w:r w:rsidR="004721EB" w:rsidRPr="00323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ОСНОВНЫЕ ПОДХОДЫ К ОЦЕНКЕ ЭФФЕКТИВНОСТИ </w:t>
            </w:r>
            <w:r w:rsidRPr="00323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РЕАЛИЗАЦИИ </w:t>
            </w:r>
            <w:r w:rsidR="004721EB" w:rsidRPr="00323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ПРОЕКТА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22" w:rsidRPr="0032310F" w:rsidRDefault="001F1B22" w:rsidP="001F1B22">
            <w:pPr>
              <w:pStyle w:val="a3"/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Внутренняя и внешняя экспертиза результатов проекта</w:t>
            </w:r>
          </w:p>
          <w:p w:rsidR="004721EB" w:rsidRPr="0032310F" w:rsidRDefault="00FF320A" w:rsidP="0013543A">
            <w:pPr>
              <w:pStyle w:val="a3"/>
              <w:numPr>
                <w:ilvl w:val="1"/>
                <w:numId w:val="4"/>
              </w:numPr>
              <w:tabs>
                <w:tab w:val="clear" w:pos="144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итоговых продуктов по проекту на </w:t>
            </w:r>
            <w:r w:rsidR="001F1B22" w:rsidRPr="0032310F">
              <w:rPr>
                <w:rFonts w:ascii="Times New Roman" w:eastAsia="Times New Roman" w:hAnsi="Times New Roman" w:cs="Times New Roman"/>
                <w:lang w:eastAsia="ru-RU"/>
              </w:rPr>
              <w:t>региональных</w:t>
            </w: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</w:t>
            </w:r>
            <w:r w:rsidR="001F1B22" w:rsidRPr="0032310F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и межрегиональных семинарах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8208A2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22" w:rsidRPr="0032310F" w:rsidRDefault="00C037EE" w:rsidP="001F1B2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образовательного процесса ОО </w:t>
            </w:r>
          </w:p>
          <w:p w:rsidR="004721EB" w:rsidRPr="0032310F" w:rsidRDefault="001F1B22" w:rsidP="001F1B2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037EE" w:rsidRPr="0032310F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 микрорайона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8208A2" w:rsidP="00472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>ОРГАНИЗАЦИИ - СОИСПОЛНИТЕЛИ ПРОЕКТА (ПРИ ИХ НАЛИЧИИ</w:t>
            </w: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721EB" w:rsidRPr="0032310F" w:rsidTr="001F1B22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C037EE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</w:tbl>
    <w:p w:rsidR="004721EB" w:rsidRPr="0032310F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21EB" w:rsidRPr="0032310F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310F">
        <w:rPr>
          <w:rFonts w:ascii="Times New Roman" w:eastAsia="Times New Roman" w:hAnsi="Times New Roman" w:cs="Times New Roman"/>
          <w:b/>
          <w:u w:val="single"/>
          <w:lang w:eastAsia="ru-RU"/>
        </w:rPr>
        <w:t>Ресурсное обеспечение проекта</w:t>
      </w:r>
      <w:r w:rsidRPr="0032310F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721EB" w:rsidRPr="0032310F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814"/>
        <w:gridCol w:w="313"/>
        <w:gridCol w:w="1982"/>
        <w:gridCol w:w="1391"/>
        <w:gridCol w:w="404"/>
        <w:gridCol w:w="1822"/>
      </w:tblGrid>
      <w:tr w:rsidR="004721EB" w:rsidRPr="0032310F" w:rsidTr="00C037EE"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32310F" w:rsidRDefault="008208A2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4721EB"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проектов, выполняемых при участии специалиста</w:t>
            </w:r>
          </w:p>
          <w:p w:rsidR="004721EB" w:rsidRPr="0032310F" w:rsidRDefault="004721E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5 л.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32310F" w:rsidRDefault="008208A2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Функции сотрудника при реализации проекта</w:t>
            </w:r>
          </w:p>
        </w:tc>
      </w:tr>
      <w:tr w:rsidR="00084B0B" w:rsidRPr="0032310F" w:rsidTr="00084B0B">
        <w:trPr>
          <w:trHeight w:val="16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0B" w:rsidRPr="0032310F" w:rsidRDefault="00084B0B" w:rsidP="00457B6C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Назарова Инна Григорьевна Заведующий кафедрой                                                      общей педагогики   и   психологии                             ГОАУ   </w:t>
            </w:r>
            <w:proofErr w:type="gramStart"/>
            <w:r w:rsidRPr="0032310F">
              <w:rPr>
                <w:rFonts w:ascii="Times New Roman" w:hAnsi="Times New Roman" w:cs="Times New Roman"/>
              </w:rPr>
              <w:t>ЯО  ИРО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,                                                  кандидат педагогических наук                                             </w:t>
            </w:r>
          </w:p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 проекта</w:t>
            </w:r>
          </w:p>
        </w:tc>
      </w:tr>
      <w:tr w:rsidR="00084B0B" w:rsidRPr="0032310F" w:rsidTr="00FF320A">
        <w:trPr>
          <w:trHeight w:val="21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Шуйгина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Валентиновна, директор школы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</w:rPr>
              <w:t>«Социальное закаливание обучающихся МОУ СОШ №36».</w:t>
            </w:r>
          </w:p>
          <w:p w:rsidR="00084B0B" w:rsidRPr="0032310F" w:rsidRDefault="00084B0B" w:rsidP="00457B6C">
            <w:pPr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eastAsia="Calibri" w:hAnsi="Times New Roman" w:cs="Times New Roman"/>
              </w:rPr>
              <w:t>«Механизмы развития общественной инициативы как фактор повышения эффективности управления образовательным учреждением».</w:t>
            </w:r>
          </w:p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10F">
              <w:rPr>
                <w:rFonts w:ascii="Times New Roman" w:hAnsi="Times New Roman" w:cs="Times New Roman"/>
              </w:rPr>
              <w:t>Подпроект</w:t>
            </w:r>
            <w:proofErr w:type="spellEnd"/>
            <w:r w:rsidRPr="0032310F">
              <w:rPr>
                <w:rFonts w:ascii="Times New Roman" w:hAnsi="Times New Roman" w:cs="Times New Roman"/>
              </w:rPr>
              <w:t xml:space="preserve"> «Школьная служба </w:t>
            </w:r>
            <w:r w:rsidRPr="0032310F">
              <w:rPr>
                <w:rFonts w:ascii="Times New Roman" w:hAnsi="Times New Roman" w:cs="Times New Roman"/>
              </w:rPr>
              <w:lastRenderedPageBreak/>
              <w:t>примирения»</w:t>
            </w:r>
          </w:p>
          <w:p w:rsidR="00084B0B" w:rsidRPr="0032310F" w:rsidRDefault="00084B0B" w:rsidP="007A24F1">
            <w:pPr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eastAsia="Calibri" w:hAnsi="Times New Roman" w:cs="Times New Roman"/>
              </w:rPr>
              <w:t>«Взаимодействия Школьной Службы Примирения с учреждениями системе профилактики безнадзорности и правонарушений несовершеннолетних как ресурс формирования гуманной и безопасной среды в образовательном учреждении».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инновационного проекта</w:t>
            </w:r>
          </w:p>
        </w:tc>
      </w:tr>
      <w:tr w:rsidR="00084B0B" w:rsidRPr="0032310F" w:rsidTr="00FF320A">
        <w:trPr>
          <w:trHeight w:val="22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1C2A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Благовещенская Елена Владимировна, заместитель директора по УВР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Разработчики и координаторы реализации проекта</w:t>
            </w:r>
          </w:p>
        </w:tc>
      </w:tr>
      <w:tr w:rsidR="00084B0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1C2A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Кашарайло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Васильевна, заместитель директора по ВР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B0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Викторовна, школьный психолог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Исполнитель проекта (педагог-психолог)</w:t>
            </w:r>
          </w:p>
        </w:tc>
      </w:tr>
      <w:tr w:rsidR="00084B0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1C2A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Зараменских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Владимировна, заместитель директора по ИКТ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7A24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</w:rPr>
              <w:t>«Взаимодействия Школьной Службы Примирения с учреждениями системе профилактики безнадзорности и правонарушений несовершеннолетних как ресурс формирования гуманной и безопасной среды в образовательном учреждении».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проекта</w:t>
            </w:r>
          </w:p>
        </w:tc>
      </w:tr>
      <w:tr w:rsidR="00084B0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1C2A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Соколова Ольга Сергеевна, педагог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Исполнении проекта</w:t>
            </w:r>
          </w:p>
        </w:tc>
      </w:tr>
      <w:tr w:rsidR="00084B0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FF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Дуксин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 Родион  Сергеевич, учащийся 10 класса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0B" w:rsidRPr="0032310F" w:rsidRDefault="00084B0B" w:rsidP="00FF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B0B" w:rsidRPr="0032310F" w:rsidTr="00FF32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FF3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Кукушкина Дарья Сергеевна, учащаяся 10 класс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B0B" w:rsidRPr="0032310F" w:rsidTr="00C037EE"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B0B" w:rsidRPr="0032310F" w:rsidRDefault="00084B0B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4.2.НОРМАТИВНО-ПРАВОВОЕ ОБЕСПЕЧЕНИЕ ПРОЕКТА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Наименование нормативного</w:t>
            </w:r>
          </w:p>
          <w:p w:rsidR="00084B0B" w:rsidRPr="0032310F" w:rsidRDefault="00084B0B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0B" w:rsidRPr="0032310F" w:rsidRDefault="00084B0B" w:rsidP="0082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Федеральный закон от 29 декабря 2012 г. N 273-ФЗ "Об образовании в Российской Федерации"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Calibri" w:hAnsi="Times New Roman" w:cs="Times New Roman"/>
              </w:rPr>
            </w:pPr>
            <w:r w:rsidRPr="0032310F">
              <w:rPr>
                <w:rFonts w:ascii="Times New Roman" w:eastAsia="Calibri" w:hAnsi="Times New Roman" w:cs="Times New Roman"/>
              </w:rPr>
              <w:t>К О Н Ц Е П Ц И 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г. № 1430-р)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</w:rPr>
      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      </w:r>
            <w:proofErr w:type="spellStart"/>
            <w:r w:rsidRPr="0032310F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32310F">
              <w:rPr>
                <w:rFonts w:ascii="Times New Roman" w:eastAsia="Calibri" w:hAnsi="Times New Roman" w:cs="Times New Roman"/>
              </w:rPr>
      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32310F" w:rsidP="00457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tgtFrame="_blank" w:history="1"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Национальная стратегия действий в интересах детей на 2012-2017 гг.</w:t>
              </w:r>
            </w:hyperlink>
            <w:r w:rsidR="00084B0B" w:rsidRPr="003231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84B0B" w:rsidRPr="003231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(утв. </w:t>
            </w:r>
            <w:hyperlink r:id="rId8" w:history="1">
              <w:r w:rsidR="00084B0B" w:rsidRPr="0032310F">
                <w:rPr>
                  <w:rFonts w:ascii="Times New Roman" w:eastAsia="Calibri" w:hAnsi="Times New Roman" w:cs="Times New Roman"/>
                  <w:bCs/>
                  <w:u w:val="single"/>
                  <w:lang w:eastAsia="ru-RU"/>
                </w:rPr>
                <w:t>Указом</w:t>
              </w:r>
            </w:hyperlink>
            <w:r w:rsidR="00084B0B" w:rsidRPr="0032310F">
              <w:rPr>
                <w:rFonts w:ascii="Times New Roman" w:eastAsia="Times New Roman" w:hAnsi="Times New Roman" w:cs="Times New Roman"/>
                <w:bCs/>
                <w:lang w:eastAsia="ru-RU"/>
              </w:rPr>
              <w:t> Президента РФ от 1 июня 2012 г. N 761)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shd w:val="clear" w:color="auto" w:fill="FFFFFF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Национальная стратегия разработана на период до 2017 года и призвана обеспечить достижение существующих международных стандартов в области </w:t>
            </w:r>
            <w:r w:rsidRPr="0032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      </w:r>
          </w:p>
          <w:p w:rsidR="00084B0B" w:rsidRPr="0032310F" w:rsidRDefault="00084B0B" w:rsidP="00457B6C">
            <w:pPr>
              <w:shd w:val="clear" w:color="auto" w:fill="FFFFFF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32310F" w:rsidP="00457B6C">
            <w:pPr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ФЗ РФ от 27.07.2010 г. № 193-ФЗ «Об альтернативной процедуре урегулирования споров с участием посредника (процедура медиации)»</w:t>
              </w:r>
            </w:hyperlink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shd w:val="clear" w:color="auto" w:fill="FFFFFF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 партнерских деловых отношений и формированию этики делового оборота, гармонизации социальных отношений.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32310F" w:rsidP="00457B6C">
            <w:pPr>
              <w:rPr>
                <w:rFonts w:ascii="Times New Roman" w:eastAsia="Calibri" w:hAnsi="Times New Roman" w:cs="Times New Roman"/>
              </w:rPr>
            </w:pPr>
            <w:hyperlink r:id="rId10" w:tgtFrame="_blank" w:history="1"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Методические рекомендации </w:t>
              </w:r>
              <w:proofErr w:type="spellStart"/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Минобрнауки</w:t>
              </w:r>
              <w:proofErr w:type="spellEnd"/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от 18.11.2013 </w:t>
              </w:r>
              <w:proofErr w:type="spellStart"/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г.</w:t>
              </w:r>
            </w:hyperlink>
            <w:hyperlink r:id="rId11" w:tgtFrame="_blank" w:history="1"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ВК</w:t>
              </w:r>
              <w:proofErr w:type="spellEnd"/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- 844/07 «Об организации служб школьной медиации в образовательных организациях»</w:t>
              </w:r>
            </w:hyperlink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shd w:val="clear" w:color="auto" w:fill="FFFFFF"/>
              <w:spacing w:before="68" w:after="68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    </w:r>
          </w:p>
          <w:p w:rsidR="00084B0B" w:rsidRPr="0032310F" w:rsidRDefault="00084B0B" w:rsidP="00457B6C">
            <w:pPr>
              <w:shd w:val="clear" w:color="auto" w:fill="FFFFFF"/>
              <w:spacing w:before="68" w:after="68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32310F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084B0B" w:rsidRPr="0032310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      </w:r>
            </w:hyperlink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Calibri" w:hAnsi="Times New Roman" w:cs="Times New Roman"/>
              </w:rPr>
              <w:t>Структура и содержание Программы представлены примерным учебным планом по каждой образовательной программе, модулями и темами в рамках каждой образовательной программы.</w:t>
            </w:r>
            <w:r w:rsidRPr="0032310F">
              <w:rPr>
                <w:rFonts w:ascii="Times New Roman" w:eastAsia="Calibri" w:hAnsi="Times New Roman" w:cs="Times New Roman"/>
              </w:rPr>
              <w:br/>
              <w:t xml:space="preserve">В модулях и темах по образовательным программам </w:t>
            </w:r>
            <w:r w:rsidRPr="0032310F">
              <w:rPr>
                <w:rFonts w:ascii="Times New Roman" w:eastAsia="Calibri" w:hAnsi="Times New Roman" w:cs="Times New Roman"/>
                <w:color w:val="000000"/>
              </w:rPr>
              <w:t>"Медиация. Базовый курс","Медиация. Особенности применения медиации"</w:t>
            </w:r>
            <w:proofErr w:type="gramStart"/>
            <w:r w:rsidRPr="0032310F">
              <w:rPr>
                <w:rFonts w:ascii="Times New Roman" w:eastAsia="Calibri" w:hAnsi="Times New Roman" w:cs="Times New Roman"/>
                <w:color w:val="000000"/>
              </w:rPr>
              <w:t>1 ,</w:t>
            </w:r>
            <w:proofErr w:type="gramEnd"/>
            <w:r w:rsidRPr="0032310F">
              <w:rPr>
                <w:rFonts w:ascii="Times New Roman" w:eastAsia="Calibri" w:hAnsi="Times New Roman" w:cs="Times New Roman"/>
                <w:color w:val="000000"/>
              </w:rPr>
              <w:t xml:space="preserve"> "Медиация. Курс подготовки тренеров медиаторов"2.</w:t>
            </w:r>
            <w:r w:rsidRPr="0032310F">
              <w:rPr>
                <w:rFonts w:ascii="Times New Roman" w:eastAsia="Calibri" w:hAnsi="Times New Roman" w:cs="Times New Roman"/>
              </w:rPr>
              <w:t>раскрывается рекомендуемая последовательность обучения, указывается распределение академических часов по темам.</w:t>
            </w:r>
            <w:r w:rsidRPr="0032310F">
              <w:rPr>
                <w:rFonts w:ascii="Times New Roman" w:eastAsia="Calibri" w:hAnsi="Times New Roman" w:cs="Times New Roman"/>
              </w:rPr>
              <w:br/>
              <w:t>Результатом обучения по Программе предполагается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медиации.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B0B" w:rsidRPr="0032310F" w:rsidTr="00C037EE"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4.3.ФИНАНСОВОЕ ОБЕСПЕЧЕНИЕ ПРОЕКТА</w:t>
            </w:r>
          </w:p>
        </w:tc>
      </w:tr>
      <w:tr w:rsidR="002D0277" w:rsidRPr="0032310F" w:rsidTr="0036721A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0277" w:rsidTr="002D0277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Default="002D0277" w:rsidP="00457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Default="002D0277" w:rsidP="00457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Default="002D0277" w:rsidP="00457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Default="002D0277" w:rsidP="00457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Default="002D0277" w:rsidP="00457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084B0B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F51A52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Бюджетные средства; спонсорские средства;</w:t>
            </w:r>
          </w:p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(средства, получаемые от участия образовательной организацией в конкурсном движении – гранты)</w:t>
            </w:r>
          </w:p>
          <w:p w:rsidR="00084B0B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hAnsi="Times New Roman" w:cs="Times New Roman"/>
              </w:rPr>
              <w:t>Приобретение расходных материалов для организации деятельности Центра медиации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0B" w:rsidRPr="0032310F" w:rsidRDefault="00084B0B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277" w:rsidRPr="0032310F" w:rsidTr="009C181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Бюджетные средства; спонсорские средства;</w:t>
            </w:r>
          </w:p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(средства, получаемые от участия образовательной организацией в конкурсном движении – гранты); внебюджетные средства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Реклама деятельности Центра медиации.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277" w:rsidRPr="0032310F" w:rsidTr="00E51A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Бюджетные средства; спонсорские средства;</w:t>
            </w:r>
          </w:p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(средства, получаемые от участия образовательной организацией в конкурсном движении – гранты); внебюджетные средства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Презентация результатов деятельности Центра и продвижение услуг Центра</w:t>
            </w:r>
          </w:p>
        </w:tc>
      </w:tr>
      <w:tr w:rsidR="002D0277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Бюджетные средства; спонсорские средства;</w:t>
            </w:r>
          </w:p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(средства, получаемые от участия образовательной организацией в конкурсном движении – гранты)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обеспечение проекта (учебные пособия, рабочие тетради, методическая литература)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277" w:rsidRPr="0032310F" w:rsidTr="00DF36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Бюджетные средства; спонсорские средства;</w:t>
            </w:r>
          </w:p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(средства, получаемые от участия образовательной организацией в конкурсном движении – гранты); внебюджетные средства</w:t>
            </w:r>
          </w:p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457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участников проекта</w:t>
            </w:r>
          </w:p>
        </w:tc>
      </w:tr>
      <w:tr w:rsidR="002D0277" w:rsidRPr="0032310F" w:rsidTr="00C037E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spellStart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7" w:rsidRPr="0032310F" w:rsidRDefault="002D0277" w:rsidP="002D02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F">
              <w:rPr>
                <w:rFonts w:ascii="Times New Roman" w:eastAsia="Times New Roman" w:hAnsi="Times New Roman" w:cs="Times New Roman"/>
                <w:lang w:eastAsia="ru-RU"/>
              </w:rPr>
              <w:t>Распространение опыта реализации проекта</w:t>
            </w:r>
          </w:p>
        </w:tc>
      </w:tr>
    </w:tbl>
    <w:p w:rsidR="004721EB" w:rsidRPr="0032310F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21EB" w:rsidRPr="0032310F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310F">
        <w:rPr>
          <w:rFonts w:ascii="Times New Roman" w:eastAsia="Times New Roman" w:hAnsi="Times New Roman" w:cs="Times New Roman"/>
          <w:b/>
          <w:u w:val="single"/>
          <w:lang w:eastAsia="ru-RU"/>
        </w:rPr>
        <w:t>Механизм</w:t>
      </w:r>
      <w:r w:rsidR="004721EB" w:rsidRPr="0032310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реализации проекта </w:t>
      </w:r>
    </w:p>
    <w:p w:rsidR="004721EB" w:rsidRPr="0032310F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100"/>
        <w:gridCol w:w="1417"/>
        <w:gridCol w:w="3115"/>
      </w:tblGrid>
      <w:tr w:rsidR="004721EB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2310F" w:rsidRDefault="004721EB" w:rsidP="00457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2310F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</w:rPr>
              <w:t>Наименование з</w:t>
            </w:r>
            <w:r w:rsidR="004721EB" w:rsidRPr="0032310F">
              <w:rPr>
                <w:rFonts w:ascii="Times New Roman" w:hAnsi="Times New Roman"/>
              </w:rPr>
              <w:t>адач</w:t>
            </w:r>
            <w:r w:rsidRPr="0032310F">
              <w:rPr>
                <w:rFonts w:ascii="Times New Roman" w:hAnsi="Times New Roman"/>
              </w:rPr>
              <w:t>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32310F" w:rsidRDefault="00042659" w:rsidP="00457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</w:rPr>
              <w:t>Наименование мероприятия</w:t>
            </w:r>
          </w:p>
          <w:p w:rsidR="004721EB" w:rsidRPr="0032310F" w:rsidRDefault="004721EB" w:rsidP="00457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2310F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32310F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</w:rPr>
              <w:t>Ожидаемый к</w:t>
            </w:r>
            <w:r w:rsidR="004721EB" w:rsidRPr="0032310F">
              <w:rPr>
                <w:rFonts w:ascii="Times New Roman" w:hAnsi="Times New Roman"/>
              </w:rPr>
              <w:t>онечны</w:t>
            </w:r>
            <w:r w:rsidRPr="0032310F">
              <w:rPr>
                <w:rFonts w:ascii="Times New Roman" w:hAnsi="Times New Roman"/>
              </w:rPr>
              <w:t xml:space="preserve">йрезультат реализации </w:t>
            </w:r>
            <w:r w:rsidR="004721EB" w:rsidRPr="0032310F">
              <w:rPr>
                <w:rFonts w:ascii="Times New Roman" w:hAnsi="Times New Roman"/>
              </w:rPr>
              <w:t>проекта</w:t>
            </w:r>
          </w:p>
        </w:tc>
      </w:tr>
      <w:tr w:rsidR="004721EB" w:rsidRPr="0032310F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32310F" w:rsidRDefault="004721EB" w:rsidP="00457B6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2310F">
              <w:rPr>
                <w:rFonts w:ascii="Times New Roman" w:hAnsi="Times New Roman"/>
                <w:b/>
              </w:rPr>
              <w:t xml:space="preserve">ЭТАП 1. </w:t>
            </w:r>
            <w:proofErr w:type="spellStart"/>
            <w:r w:rsidR="00084B0B" w:rsidRPr="0032310F">
              <w:rPr>
                <w:rFonts w:ascii="Times New Roman" w:hAnsi="Times New Roman"/>
                <w:b/>
              </w:rPr>
              <w:t>Разработческий</w:t>
            </w:r>
            <w:proofErr w:type="spellEnd"/>
            <w:r w:rsidR="00084B0B" w:rsidRPr="0032310F">
              <w:rPr>
                <w:rFonts w:ascii="Times New Roman" w:hAnsi="Times New Roman"/>
                <w:b/>
              </w:rPr>
              <w:t xml:space="preserve"> 2017 г.</w:t>
            </w:r>
          </w:p>
        </w:tc>
      </w:tr>
      <w:tr w:rsidR="0013543A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Выстроить организационную  структуру Центра </w:t>
            </w:r>
            <w:r w:rsidRPr="0032310F">
              <w:rPr>
                <w:rFonts w:ascii="Times New Roman" w:hAnsi="Times New Roman" w:cs="Times New Roman"/>
              </w:rPr>
              <w:lastRenderedPageBreak/>
              <w:t>медиации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Организация заседаний рабочей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модель Центра медиации</w:t>
            </w:r>
          </w:p>
        </w:tc>
      </w:tr>
      <w:tr w:rsidR="0013543A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Определить механизм деятельности Центра медиации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Положение о деятельности  Центра медиации</w:t>
            </w:r>
          </w:p>
        </w:tc>
      </w:tr>
      <w:tr w:rsidR="0013543A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Организовать нормативно-правовое, информационно-методическое, кадровое, материально–техническое и финансовое обеспечение проекта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Март- ноябрь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Пакет нормативно-правовых документов. 1. Положение о структурном подразделении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2. Положение о предоставлении платных образовательных услуг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3. Положение о расходовании средств от приносящей доход деятельности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4. Положение о стимулирующих выплатах за счет средств приносящей доход деятельности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5. Должностные инструкции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6.График (расписание) оказания платных образовательных услуг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7. Договор об оказании платных образовательных услуг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8. Порядок ценообразования и расчета за оказание платных образовательных услуг 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9. Коллективный договор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Банк информационно-методических материалов.</w:t>
            </w:r>
          </w:p>
          <w:p w:rsidR="00084B0B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Обеспечение кадрами штатного расписания Центра медиации. Определены помещения в здании СОШ №36 для деятельности Центра медиации, оснащенные необходимыми техническими средствами.</w:t>
            </w:r>
          </w:p>
          <w:p w:rsidR="0013543A" w:rsidRPr="0032310F" w:rsidRDefault="00084B0B" w:rsidP="00084B0B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Финансово-хозяйственная смета обеспечивающая деятельность Центра медиации</w:t>
            </w:r>
          </w:p>
        </w:tc>
      </w:tr>
      <w:tr w:rsidR="0013543A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Создать систему мониторинга  результатов деятельности  Центра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Положение о мониторинге деятельности Центра медиации (направления, критерии, методы) </w:t>
            </w:r>
          </w:p>
        </w:tc>
      </w:tr>
      <w:tr w:rsidR="0013543A" w:rsidRPr="0032310F" w:rsidTr="00457B6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Информирование о деятельности Центра медиации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Размещение информации на сайте ОО</w:t>
            </w:r>
          </w:p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Информация о деятельности Центра медиации на сайте ОО</w:t>
            </w:r>
          </w:p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43A" w:rsidRPr="0032310F" w:rsidTr="00457B6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Собрания участников образовательного процесса СОШ </w:t>
            </w:r>
            <w:r w:rsidRPr="0032310F">
              <w:rPr>
                <w:rFonts w:ascii="Times New Roman" w:hAnsi="Times New Roman" w:cs="Times New Roman"/>
              </w:rPr>
              <w:lastRenderedPageBreak/>
              <w:t xml:space="preserve">№36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Информационные буклеты</w:t>
            </w:r>
          </w:p>
          <w:p w:rsidR="0013543A" w:rsidRPr="0032310F" w:rsidRDefault="0013543A" w:rsidP="0013543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9CC" w:rsidRPr="0032310F" w:rsidTr="00457B6C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Семинар «Нормативно-правовая база деятельности Центра медиации в образовательной организации»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Выработка видения и обмен мнениями по заявленной теме</w:t>
            </w:r>
          </w:p>
        </w:tc>
      </w:tr>
      <w:tr w:rsidR="0013543A" w:rsidRPr="0032310F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43A" w:rsidRPr="0032310F" w:rsidRDefault="0013543A" w:rsidP="00084B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  <w:b/>
              </w:rPr>
              <w:t xml:space="preserve">ЭТАП 2. </w:t>
            </w:r>
            <w:proofErr w:type="spellStart"/>
            <w:r w:rsidR="00084B0B" w:rsidRPr="0032310F">
              <w:rPr>
                <w:rFonts w:ascii="Times New Roman" w:hAnsi="Times New Roman"/>
                <w:b/>
              </w:rPr>
              <w:t>Апробационный</w:t>
            </w:r>
            <w:proofErr w:type="spellEnd"/>
            <w:r w:rsidR="00084B0B" w:rsidRPr="0032310F">
              <w:rPr>
                <w:rFonts w:ascii="Times New Roman" w:hAnsi="Times New Roman"/>
                <w:b/>
              </w:rPr>
              <w:t xml:space="preserve"> 2018 г.</w:t>
            </w:r>
          </w:p>
        </w:tc>
      </w:tr>
      <w:tr w:rsidR="00084B0B" w:rsidRPr="0032310F" w:rsidTr="00457B6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Организовать  деятельность Центра медиации в образовательной организации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Совещание членов Центра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Ознакомление кадров с функциональными обязанностями и режимными моментами </w:t>
            </w:r>
          </w:p>
        </w:tc>
      </w:tr>
      <w:tr w:rsidR="00084B0B" w:rsidRPr="0032310F" w:rsidTr="00457B6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Работа Центра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Работа Центра медиации</w:t>
            </w:r>
          </w:p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0B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Определить механизмы </w:t>
            </w:r>
            <w:proofErr w:type="gramStart"/>
            <w:r w:rsidRPr="0032310F">
              <w:rPr>
                <w:rFonts w:ascii="Times New Roman" w:hAnsi="Times New Roman" w:cs="Times New Roman"/>
              </w:rPr>
              <w:t>использования  ресурсов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Центра медиации  образовательными организациями микрорайона</w:t>
            </w:r>
          </w:p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Совещание членов Центра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Реестр услуг Центра медиации, предоставляемый образовательным организациям микрорайона</w:t>
            </w:r>
          </w:p>
        </w:tc>
      </w:tr>
      <w:tr w:rsidR="00084B0B" w:rsidRPr="0032310F" w:rsidTr="00457B6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Информирование субъектов системы образования о деятельности Центра медиации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Размещение информации на сайте ОО об услугах, предоставляемы Центром медиации для образовательных организация микрорайона</w:t>
            </w:r>
          </w:p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Информация о деятельности Центра медиации на сайте ОО</w:t>
            </w:r>
          </w:p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0B" w:rsidRPr="0032310F" w:rsidTr="00457B6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Собрание представителей ОО микрорайона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B" w:rsidRPr="0032310F" w:rsidRDefault="00084B0B" w:rsidP="00457B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Информационные буклеты</w:t>
            </w:r>
          </w:p>
          <w:p w:rsidR="00084B0B" w:rsidRPr="0032310F" w:rsidRDefault="00084B0B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9CC" w:rsidRPr="0032310F" w:rsidTr="00457B6C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Семинар «Развитие маркетинговой деятельности и информационно-рекламное обеспечение деятельности Центра медиации»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Выработка видения и обмен мнениями по заявленной теме</w:t>
            </w:r>
          </w:p>
        </w:tc>
      </w:tr>
      <w:tr w:rsidR="00B249CC" w:rsidRPr="0032310F" w:rsidTr="00457B6C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Семинар «Инструменты и способы оценки эффективности деятельности Центра медиации»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B249C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9CC" w:rsidRPr="0032310F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49CC" w:rsidRPr="0032310F" w:rsidRDefault="00B249CC" w:rsidP="00147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10F">
              <w:rPr>
                <w:rFonts w:ascii="Times New Roman" w:hAnsi="Times New Roman"/>
                <w:b/>
              </w:rPr>
              <w:t xml:space="preserve">ЭТАП 3. </w:t>
            </w:r>
            <w:r w:rsidR="001476F7" w:rsidRPr="0032310F">
              <w:rPr>
                <w:rFonts w:ascii="Times New Roman" w:hAnsi="Times New Roman"/>
                <w:b/>
              </w:rPr>
              <w:t>Этап тиражирования и экспертизы</w:t>
            </w:r>
          </w:p>
        </w:tc>
      </w:tr>
      <w:tr w:rsidR="00B249CC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10F">
              <w:rPr>
                <w:rFonts w:ascii="Times New Roman" w:hAnsi="Times New Roman" w:cs="Times New Roman"/>
              </w:rPr>
              <w:t>Мониторинг  и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результатов деятельности  </w:t>
            </w:r>
            <w:r w:rsidRPr="0032310F">
              <w:rPr>
                <w:rFonts w:ascii="Times New Roman" w:hAnsi="Times New Roman" w:cs="Times New Roman"/>
              </w:rPr>
              <w:lastRenderedPageBreak/>
              <w:t>Центра</w:t>
            </w:r>
          </w:p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Процедура мониторинга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B249CC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Тиражирование опыта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Описание опыта деятельности Центра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Статья</w:t>
            </w:r>
          </w:p>
        </w:tc>
      </w:tr>
      <w:tr w:rsidR="00B249CC" w:rsidRPr="0032310F" w:rsidTr="00135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ind w:left="-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310F">
              <w:rPr>
                <w:rFonts w:ascii="Times New Roman" w:hAnsi="Times New Roman" w:cs="Times New Roman"/>
              </w:rPr>
              <w:t>Использование  ресурсов</w:t>
            </w:r>
            <w:proofErr w:type="gramEnd"/>
            <w:r w:rsidRPr="0032310F">
              <w:rPr>
                <w:rFonts w:ascii="Times New Roman" w:hAnsi="Times New Roman" w:cs="Times New Roman"/>
              </w:rPr>
              <w:t xml:space="preserve"> Центра медиации  образовательными организациями микрорайона</w:t>
            </w:r>
          </w:p>
          <w:p w:rsidR="00B249CC" w:rsidRPr="0032310F" w:rsidRDefault="00B249CC" w:rsidP="007A24F1">
            <w:pPr>
              <w:pStyle w:val="a5"/>
              <w:ind w:lef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Работа Центра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C" w:rsidRPr="0032310F" w:rsidRDefault="00B249CC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Работа Центра медиации по запросу</w:t>
            </w:r>
          </w:p>
        </w:tc>
      </w:tr>
      <w:tr w:rsidR="001476F7" w:rsidRPr="0032310F" w:rsidTr="00457B6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ind w:left="-34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3655D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 xml:space="preserve">Семинар-тренинг «Ценности восстановительного </w:t>
            </w:r>
            <w:r w:rsidR="003655D8" w:rsidRPr="0032310F">
              <w:rPr>
                <w:rFonts w:ascii="Times New Roman" w:hAnsi="Times New Roman" w:cs="Times New Roman"/>
              </w:rPr>
              <w:t>п</w:t>
            </w:r>
            <w:r w:rsidRPr="0032310F">
              <w:rPr>
                <w:rFonts w:ascii="Times New Roman" w:hAnsi="Times New Roman" w:cs="Times New Roman"/>
              </w:rPr>
              <w:t>одхода»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6F7" w:rsidRPr="0032310F" w:rsidRDefault="001476F7" w:rsidP="00457B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Выработка видения и обмен мнениями по заявленной теме</w:t>
            </w:r>
          </w:p>
        </w:tc>
      </w:tr>
      <w:tr w:rsidR="001476F7" w:rsidRPr="0032310F" w:rsidTr="00457B6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ind w:left="-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Семинар ««Центр медиации» – новая финансово-экономическая модель предоставления дополнительных услуг образовательной организацией»»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7A24F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31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6F7" w:rsidRPr="0032310F" w:rsidRDefault="001476F7" w:rsidP="00457B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21EB" w:rsidRPr="0032310F" w:rsidRDefault="004721EB" w:rsidP="004721EB"/>
    <w:p w:rsidR="000E0FF9" w:rsidRPr="0032310F" w:rsidRDefault="000E0FF9"/>
    <w:sectPr w:rsidR="000E0FF9" w:rsidRPr="0032310F" w:rsidSect="00A7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AE7"/>
    <w:multiLevelType w:val="hybridMultilevel"/>
    <w:tmpl w:val="36A0E63E"/>
    <w:lvl w:ilvl="0" w:tplc="01A0C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4B4"/>
    <w:multiLevelType w:val="hybridMultilevel"/>
    <w:tmpl w:val="10DAF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698"/>
    <w:multiLevelType w:val="multilevel"/>
    <w:tmpl w:val="9B00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546297E"/>
    <w:multiLevelType w:val="hybridMultilevel"/>
    <w:tmpl w:val="DE7E21A4"/>
    <w:lvl w:ilvl="0" w:tplc="9A0062E4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6F60041A"/>
    <w:multiLevelType w:val="hybridMultilevel"/>
    <w:tmpl w:val="FCD8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947B39"/>
    <w:multiLevelType w:val="hybridMultilevel"/>
    <w:tmpl w:val="1D4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1EFD"/>
    <w:multiLevelType w:val="hybridMultilevel"/>
    <w:tmpl w:val="F26C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42659"/>
    <w:rsid w:val="00084B0B"/>
    <w:rsid w:val="000D3CFA"/>
    <w:rsid w:val="000E0FF9"/>
    <w:rsid w:val="0013543A"/>
    <w:rsid w:val="001476F7"/>
    <w:rsid w:val="001C2AD3"/>
    <w:rsid w:val="001F1B22"/>
    <w:rsid w:val="002D0277"/>
    <w:rsid w:val="0032310F"/>
    <w:rsid w:val="003655D8"/>
    <w:rsid w:val="00457B6C"/>
    <w:rsid w:val="00460419"/>
    <w:rsid w:val="004721EB"/>
    <w:rsid w:val="00663AB4"/>
    <w:rsid w:val="006E0EE9"/>
    <w:rsid w:val="007A24F1"/>
    <w:rsid w:val="008208A2"/>
    <w:rsid w:val="008F2EE6"/>
    <w:rsid w:val="00911683"/>
    <w:rsid w:val="00960E32"/>
    <w:rsid w:val="00A15F61"/>
    <w:rsid w:val="00A727F4"/>
    <w:rsid w:val="00B249CC"/>
    <w:rsid w:val="00B9667B"/>
    <w:rsid w:val="00C037EE"/>
    <w:rsid w:val="00D15346"/>
    <w:rsid w:val="00E21D14"/>
    <w:rsid w:val="00EA4FAF"/>
    <w:rsid w:val="00F1693E"/>
    <w:rsid w:val="00F51A52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6DFB-55B9-4827-AABD-D935C90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0E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E21D14"/>
    <w:rPr>
      <w:b/>
      <w:bCs/>
    </w:rPr>
  </w:style>
  <w:style w:type="character" w:styleId="a7">
    <w:name w:val="Hyperlink"/>
    <w:basedOn w:val="a0"/>
    <w:uiPriority w:val="99"/>
    <w:unhideWhenUsed/>
    <w:rsid w:val="00084B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://www.rg.ru/2011/03/23/medi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36@rybadm.ru" TargetMode="External"/><Relationship Id="rId11" Type="http://schemas.openxmlformats.org/officeDocument/2006/relationships/hyperlink" Target="http://xn--273--84d1f.xn--p1ai/akty_minobrnauki_rossii/pismo-minobrnauki-rf-ot-18112013-no-vk-844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akty_minobrnauki_rossii/pismo-minobrnauki-rf-ot-18112013-no-vk-8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diator.narod.ru/index/0-23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C9A0-8B87-4729-A1CD-033D2B72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ДАЧА</cp:lastModifiedBy>
  <cp:revision>4</cp:revision>
  <dcterms:created xsi:type="dcterms:W3CDTF">2014-01-15T11:39:00Z</dcterms:created>
  <dcterms:modified xsi:type="dcterms:W3CDTF">2017-02-01T03:55:00Z</dcterms:modified>
</cp:coreProperties>
</file>