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49" w:rsidRPr="004721EB" w:rsidRDefault="00C47C49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21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47C49" w:rsidRDefault="00C47C49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4721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участие</w:t>
      </w:r>
    </w:p>
    <w:p w:rsidR="00C47C49" w:rsidRDefault="00C47C49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дошкольного образовательного учреждения </w:t>
      </w:r>
    </w:p>
    <w:p w:rsidR="00C47C49" w:rsidRDefault="00C47C49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«Детский сад № 109» </w:t>
      </w:r>
    </w:p>
    <w:p w:rsidR="00C47C49" w:rsidRDefault="00C47C49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21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C47C49" w:rsidRPr="00AA4ECB" w:rsidRDefault="00C47C49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Инновационная программа внедрения новшеств</w:t>
      </w:r>
    </w:p>
    <w:p w:rsidR="00C47C49" w:rsidRDefault="00C47C49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7C49" w:rsidRDefault="00C47C49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об организации-заявителе:</w:t>
      </w:r>
    </w:p>
    <w:p w:rsidR="00C47C49" w:rsidRDefault="00C47C49" w:rsidP="004721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1.11 ПОЛНОЕ НАИМЕНОВАНИЕ ОРГАНИЗАЦИИ-ЗАЯВИТЕЛЯ</w:t>
            </w:r>
          </w:p>
        </w:tc>
      </w:tr>
      <w:tr w:rsidR="00C47C49" w:rsidRPr="00656AC0">
        <w:tc>
          <w:tcPr>
            <w:tcW w:w="9345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дошкольное образовательное учреждение «Детский сад № 109»</w:t>
            </w:r>
          </w:p>
        </w:tc>
      </w:tr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C47C49" w:rsidRPr="00656AC0">
        <w:tc>
          <w:tcPr>
            <w:tcW w:w="9345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Ярославль, улица Строителей, дом 9А</w:t>
            </w:r>
          </w:p>
        </w:tc>
      </w:tr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C47C49" w:rsidRPr="00656AC0">
        <w:tc>
          <w:tcPr>
            <w:tcW w:w="9345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Усанина</w:t>
            </w:r>
            <w:proofErr w:type="spellEnd"/>
            <w:r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Наталия Сергеевна, заведующий</w:t>
            </w:r>
          </w:p>
        </w:tc>
      </w:tr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</w:tc>
      </w:tr>
      <w:tr w:rsidR="00C47C49" w:rsidRPr="00656AC0">
        <w:tc>
          <w:tcPr>
            <w:tcW w:w="9345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Тел: 56-58-62, </w:t>
            </w:r>
            <w:proofErr w:type="spellStart"/>
            <w:proofErr w:type="gramStart"/>
            <w:r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тел-факс</w:t>
            </w:r>
            <w:proofErr w:type="spellEnd"/>
            <w:proofErr w:type="gramEnd"/>
            <w:r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54-09-05</w:t>
            </w:r>
          </w:p>
        </w:tc>
      </w:tr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C47C49" w:rsidRPr="00656AC0">
        <w:tc>
          <w:tcPr>
            <w:tcW w:w="9345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656A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eastAsia="ru-RU"/>
                </w:rPr>
                <w:t>http://yar109ds.edu.yar.ru</w:t>
              </w:r>
            </w:hyperlink>
          </w:p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Почта: </w:t>
            </w:r>
            <w:hyperlink r:id="rId6" w:history="1">
              <w:r w:rsidRPr="00656A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yardou109@yandex.ru</w:t>
              </w:r>
            </w:hyperlink>
          </w:p>
        </w:tc>
      </w:tr>
    </w:tbl>
    <w:p w:rsidR="00C47C49" w:rsidRDefault="00C47C49" w:rsidP="004721EB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  <w:u w:val="single"/>
          <w:lang w:eastAsia="ru-RU"/>
        </w:rPr>
      </w:pPr>
    </w:p>
    <w:p w:rsidR="00C47C49" w:rsidRDefault="00C47C49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C47C49" w:rsidRDefault="00C47C49" w:rsidP="004721EB">
      <w:pPr>
        <w:pStyle w:val="2"/>
        <w:spacing w:before="0"/>
        <w:rPr>
          <w:rFonts w:ascii="Times New Roman" w:hAnsi="Times New Roman" w:cs="Times New Roman"/>
          <w:i/>
          <w:iCs/>
          <w:color w:val="aut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4"/>
        <w:gridCol w:w="1200"/>
        <w:gridCol w:w="2126"/>
        <w:gridCol w:w="3651"/>
      </w:tblGrid>
      <w:tr w:rsidR="00C47C49" w:rsidRPr="00656AC0">
        <w:tc>
          <w:tcPr>
            <w:tcW w:w="2594" w:type="dxa"/>
          </w:tcPr>
          <w:p w:rsidR="00C47C49" w:rsidRPr="00656AC0" w:rsidRDefault="00C47C49" w:rsidP="00656AC0">
            <w:pPr>
              <w:spacing w:after="0" w:line="240" w:lineRule="auto"/>
            </w:pPr>
            <w:r w:rsidRPr="00656A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200" w:type="dxa"/>
          </w:tcPr>
          <w:p w:rsidR="00C47C49" w:rsidRPr="00656AC0" w:rsidRDefault="00C47C49" w:rsidP="00656AC0">
            <w:pPr>
              <w:spacing w:after="0" w:line="240" w:lineRule="auto"/>
            </w:pPr>
            <w:r w:rsidRPr="00656A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6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56A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организации в проекте </w:t>
            </w:r>
            <w:r w:rsidRPr="00656AC0">
              <w:rPr>
                <w:rFonts w:ascii="Times New Roman" w:hAnsi="Times New Roman" w:cs="Times New Roman"/>
                <w:lang w:eastAsia="ru-RU"/>
              </w:rPr>
              <w:t>(исполнитель,</w:t>
            </w:r>
            <w:proofErr w:type="gramEnd"/>
          </w:p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lang w:eastAsia="ru-RU"/>
              </w:rPr>
              <w:t xml:space="preserve"> соисполнитель)</w:t>
            </w:r>
          </w:p>
        </w:tc>
        <w:tc>
          <w:tcPr>
            <w:tcW w:w="3651" w:type="dxa"/>
          </w:tcPr>
          <w:p w:rsidR="00C47C49" w:rsidRPr="00656AC0" w:rsidRDefault="00C47C49" w:rsidP="00656AC0">
            <w:pPr>
              <w:spacing w:after="0" w:line="240" w:lineRule="auto"/>
            </w:pPr>
            <w:r w:rsidRPr="00656A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C47C49" w:rsidRPr="00656AC0">
        <w:tc>
          <w:tcPr>
            <w:tcW w:w="9571" w:type="dxa"/>
            <w:gridSpan w:val="4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1.Опыт реализации проектов федерального уровня</w:t>
            </w:r>
          </w:p>
        </w:tc>
      </w:tr>
      <w:tr w:rsidR="00C47C49" w:rsidRPr="00656AC0">
        <w:tc>
          <w:tcPr>
            <w:tcW w:w="2594" w:type="dxa"/>
          </w:tcPr>
          <w:p w:rsidR="00C47C49" w:rsidRPr="00656AC0" w:rsidRDefault="00C47C49" w:rsidP="00656AC0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7C49" w:rsidRPr="00656AC0">
        <w:tc>
          <w:tcPr>
            <w:tcW w:w="2594" w:type="dxa"/>
          </w:tcPr>
          <w:p w:rsidR="00C47C49" w:rsidRPr="00656AC0" w:rsidRDefault="00C47C49" w:rsidP="00656AC0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00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7C49" w:rsidRPr="00656AC0">
        <w:tc>
          <w:tcPr>
            <w:tcW w:w="9571" w:type="dxa"/>
            <w:gridSpan w:val="4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</w:pPr>
            <w:r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2.Опыт реализации проектов регионального уровня</w:t>
            </w:r>
          </w:p>
        </w:tc>
      </w:tr>
      <w:tr w:rsidR="00C47C49" w:rsidRPr="00656AC0">
        <w:tc>
          <w:tcPr>
            <w:tcW w:w="2594" w:type="dxa"/>
          </w:tcPr>
          <w:p w:rsidR="00C47C49" w:rsidRPr="00656AC0" w:rsidRDefault="00C47C49" w:rsidP="00656AC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инновационная площадка по теме «Разработка  и  внедрение  модели  организации  инклюзивного  образования  детей  с  ограниченными  возможностями здоровья  в  рамках  реализации  ФГОС  </w:t>
            </w:r>
            <w:proofErr w:type="gram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00" w:type="dxa"/>
          </w:tcPr>
          <w:p w:rsidR="00C47C49" w:rsidRPr="00656AC0" w:rsidRDefault="00C47C49" w:rsidP="00656AC0">
            <w:pPr>
              <w:spacing w:after="0" w:line="240" w:lineRule="auto"/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126" w:type="dxa"/>
          </w:tcPr>
          <w:p w:rsidR="00C47C49" w:rsidRPr="00656AC0" w:rsidRDefault="00C47C49" w:rsidP="00656AC0">
            <w:pPr>
              <w:tabs>
                <w:tab w:val="left" w:pos="0"/>
                <w:tab w:val="left" w:pos="291"/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651" w:type="dxa"/>
          </w:tcPr>
          <w:p w:rsidR="00C47C49" w:rsidRPr="00656AC0" w:rsidRDefault="00C47C49" w:rsidP="00656AC0">
            <w:pPr>
              <w:tabs>
                <w:tab w:val="left" w:pos="0"/>
                <w:tab w:val="left" w:pos="291"/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Разработка  и  внедрение  методических  разработок;  проведение семинаров,  семинаров – практикумов,  круглых  столов,  тренингов,  мастер – классов.</w:t>
            </w:r>
            <w:proofErr w:type="gramEnd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3F2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,  экспертиза  и  издание  12  методических  сборников.</w:t>
            </w:r>
          </w:p>
          <w:p w:rsidR="00C47C49" w:rsidRPr="00656AC0" w:rsidRDefault="00C47C49" w:rsidP="00656AC0">
            <w:pPr>
              <w:tabs>
                <w:tab w:val="left" w:pos="0"/>
                <w:tab w:val="left" w:pos="291"/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9" w:rsidRPr="00656AC0">
        <w:tc>
          <w:tcPr>
            <w:tcW w:w="2594" w:type="dxa"/>
          </w:tcPr>
          <w:p w:rsidR="00C47C49" w:rsidRPr="00656AC0" w:rsidRDefault="00C47C49" w:rsidP="00656AC0">
            <w:pPr>
              <w:pStyle w:val="a3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Региональная стажировочная площадка «Организация  инклюзивного</w:t>
            </w:r>
            <w:r w:rsidR="00DC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в  учреждениях,  реализующих  программы  дошкольного  образования в  соответствии  с  ФГОС  </w:t>
            </w:r>
            <w:proofErr w:type="gram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6AC0">
              <w:t>…</w:t>
            </w:r>
          </w:p>
        </w:tc>
        <w:tc>
          <w:tcPr>
            <w:tcW w:w="1200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6AC0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2126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6AC0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3651" w:type="dxa"/>
          </w:tcPr>
          <w:p w:rsidR="00C47C49" w:rsidRPr="00656AC0" w:rsidRDefault="00C47C49" w:rsidP="00656AC0">
            <w:pPr>
              <w:spacing w:after="0" w:line="240" w:lineRule="auto"/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 семинаров – практикумов,  круглых  столов,  тренингов,  мастер – классов.</w:t>
            </w:r>
          </w:p>
        </w:tc>
      </w:tr>
      <w:tr w:rsidR="00C47C49" w:rsidRPr="00656AC0">
        <w:tc>
          <w:tcPr>
            <w:tcW w:w="9571" w:type="dxa"/>
            <w:gridSpan w:val="4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</w:pPr>
            <w:r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3.Опыт реализации проектов муниципального уровня</w:t>
            </w:r>
          </w:p>
        </w:tc>
      </w:tr>
      <w:tr w:rsidR="00C47C49" w:rsidRPr="00656AC0">
        <w:tc>
          <w:tcPr>
            <w:tcW w:w="2594" w:type="dxa"/>
          </w:tcPr>
          <w:p w:rsidR="00C47C49" w:rsidRPr="00656AC0" w:rsidRDefault="00C47C49" w:rsidP="00656AC0">
            <w:pPr>
              <w:spacing w:after="0" w:line="240" w:lineRule="auto"/>
            </w:pPr>
            <w:r w:rsidRPr="00656AC0">
              <w:t>3.1.</w:t>
            </w: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 инновационная   площадка  «Модель инклюзивного  образования детей с ограниченными возможностями здоровья в муниципальной системе дошкольного образования  города  Ярославля»</w:t>
            </w:r>
          </w:p>
        </w:tc>
        <w:tc>
          <w:tcPr>
            <w:tcW w:w="1200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126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651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 семинаров – практикумов,  круглых  столов,  тренингов,  мастер – классов.</w:t>
            </w:r>
          </w:p>
        </w:tc>
      </w:tr>
      <w:tr w:rsidR="00C47C49" w:rsidRPr="00656AC0">
        <w:tc>
          <w:tcPr>
            <w:tcW w:w="2594" w:type="dxa"/>
          </w:tcPr>
          <w:p w:rsidR="00C47C49" w:rsidRPr="00656AC0" w:rsidRDefault="00C47C49" w:rsidP="00656AC0">
            <w:pPr>
              <w:spacing w:after="0" w:line="240" w:lineRule="auto"/>
              <w:ind w:firstLine="284"/>
            </w:pPr>
            <w:r w:rsidRPr="00656AC0">
              <w:t>…</w:t>
            </w:r>
          </w:p>
        </w:tc>
        <w:tc>
          <w:tcPr>
            <w:tcW w:w="1200" w:type="dxa"/>
          </w:tcPr>
          <w:p w:rsidR="00C47C49" w:rsidRPr="00656AC0" w:rsidRDefault="00C47C49" w:rsidP="00656AC0">
            <w:pPr>
              <w:spacing w:after="0" w:line="240" w:lineRule="auto"/>
            </w:pPr>
          </w:p>
        </w:tc>
        <w:tc>
          <w:tcPr>
            <w:tcW w:w="2126" w:type="dxa"/>
          </w:tcPr>
          <w:p w:rsidR="00C47C49" w:rsidRPr="00656AC0" w:rsidRDefault="00C47C49" w:rsidP="00656AC0">
            <w:pPr>
              <w:spacing w:after="0" w:line="240" w:lineRule="auto"/>
            </w:pPr>
          </w:p>
        </w:tc>
        <w:tc>
          <w:tcPr>
            <w:tcW w:w="3651" w:type="dxa"/>
          </w:tcPr>
          <w:p w:rsidR="00C47C49" w:rsidRPr="00656AC0" w:rsidRDefault="00C47C49" w:rsidP="00656AC0">
            <w:pPr>
              <w:spacing w:after="0" w:line="240" w:lineRule="auto"/>
            </w:pPr>
          </w:p>
        </w:tc>
      </w:tr>
    </w:tbl>
    <w:p w:rsidR="00C47C49" w:rsidRDefault="00C47C49" w:rsidP="004721E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7C49" w:rsidRDefault="00C47C49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Сведения о программе внедрения инноваций (далее – Программа) организации-заявителя: </w:t>
      </w:r>
    </w:p>
    <w:p w:rsidR="00C47C49" w:rsidRDefault="00C47C49" w:rsidP="004721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</w:rPr>
              <w:t>3.1.НАИМЕНОВАНИЕ ПРОГРАММЫ (УКАЗЫВАЕТСЯ ССЫЛКА НА ПОСВЯЩЕННЫЙ ПРОГРАММЕ И/ИЛИ ИННОВАЦИОННОМУ ПРОЕКТУ РАЗДЕЛ ОФИЦИАЛЬНОГО САЙТА ОРГАНИЗАЦИИ-ЗАЯВИТЕЛЯ В ИНФОРМАЦИОННО-КОММУНИКАЦИОННОЙ СЕТИ «ИНТЕРНЕТ»)</w:t>
            </w:r>
          </w:p>
        </w:tc>
      </w:tr>
      <w:tr w:rsidR="00C47C49" w:rsidRPr="00656AC0">
        <w:tc>
          <w:tcPr>
            <w:tcW w:w="9345" w:type="dxa"/>
          </w:tcPr>
          <w:p w:rsidR="00C47C49" w:rsidRDefault="00FD4F6D" w:rsidP="00DC3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развития</w:t>
            </w:r>
            <w:r w:rsidR="00C47C49"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инклюзивного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 с ОВЗ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Ярославской области.</w:t>
            </w:r>
            <w:r w:rsidR="00DC3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3F26" w:rsidRPr="00FD4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http://yar109ds.edu.yar.ru/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HYPERLINK "http://yar109ds.edu.yar.ru/regionalnaya_innovatsionnaya_deyatelnost/dokumenti.html" \t "_blank"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7CC"/>
                <w:sz w:val="16"/>
                <w:szCs w:val="16"/>
                <w:u w:val="single"/>
              </w:rPr>
              <w:t>http://yar109ds.edu.yar.ru/regionalnaya_innovatsionnaya_deyatelnost/dokumenti.html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DC3F26" w:rsidRPr="00656AC0" w:rsidRDefault="00DC3F26" w:rsidP="00DC3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3.2.ПЕРЕЧЕНЬ ЗАДАЧ ГОСУДАРСТВЕННОЙ (РЕГИОНАЛЬНОЙ) ПОЛИТИКИ В СФЕРЕ ОБРАЗОВАНИЯ, НА РЕШЕНИЕ КОТОРЫХ НАПРАВЛЕНА ПРОГРАММА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C47C49" w:rsidRPr="00656AC0">
        <w:tc>
          <w:tcPr>
            <w:tcW w:w="9345" w:type="dxa"/>
          </w:tcPr>
          <w:p w:rsidR="00C47C49" w:rsidRPr="00656AC0" w:rsidRDefault="00C47C49" w:rsidP="00DC3F2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Создать  необходимые условия для получения без дискриминации качественного  образования  лицами  с  ограниченными  возможностями  здоровья,  для  коррекции  нарушений  развития  и  социальной  адаптации,  оказания  ранней  коррекционной  помощи  на  основе  специальных  педагогических  подходов,  в том  числе  посредством  организации  инклюзивного  образования  лиц  с  ограниченными  возможностями  здоровья реализация  права  каждого  человека  на  образование (ст. 5 ФЗ  «Об  образовании в Российской Федерации»  от 29.12.2012 г.  № 273</w:t>
            </w:r>
            <w:proofErr w:type="gramEnd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ФЗ).</w:t>
            </w:r>
            <w:proofErr w:type="gramEnd"/>
          </w:p>
          <w:p w:rsidR="00C47C49" w:rsidRPr="00656AC0" w:rsidRDefault="00C47C49" w:rsidP="00DC3F2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Уделить особое внимание уязвимым  категориям  детей,  в  том  числе   детям  с  ограниченными  возможностями  здоровья.  </w:t>
            </w:r>
            <w:proofErr w:type="gram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Для  них  необходимо  разрабатывать  и  внедрять  формы  работы,  которые  позволяют  преодолевать  «социальную  </w:t>
            </w:r>
            <w:proofErr w:type="spell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исключенность</w:t>
            </w:r>
            <w:proofErr w:type="spellEnd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»  и  способствующие  реабилитации  и  полноценной  интеграции  их  в  общество,  а  так  же  проводить  работу  по  устранению  различных  барьеров  в  рамках  реализации  государственной  программы  Российской Федерации  «Доступная  среда» (Указ  Президента  РФ  от  01.06 2012  №  761  «О национальной  стратегии  действий  в  интересах  детей  на  2012 – 2017  годы»)</w:t>
            </w:r>
            <w:proofErr w:type="gramEnd"/>
          </w:p>
          <w:p w:rsidR="00C47C49" w:rsidRPr="00656AC0" w:rsidRDefault="00C47C49" w:rsidP="00DC3F2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 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 (ФГОС  дошкольного  образования</w:t>
            </w:r>
            <w:r w:rsidR="00DC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F26">
              <w:rPr>
                <w:rFonts w:ascii="Times New Roman" w:hAnsi="Times New Roman" w:cs="Times New Roman"/>
                <w:sz w:val="24"/>
                <w:szCs w:val="24"/>
              </w:rPr>
              <w:t>17.10.2013 г. N 1155</w:t>
            </w: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7C49" w:rsidRPr="00656AC0" w:rsidRDefault="00C47C49" w:rsidP="00DC3F2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Внедрить  ФГОС  и  развивать  вариативные  формы  дошкольного  образования (План  мероприятий  по  повышению  эффективности  и  качества  образовательных  услуг  в  Ярославской  области  «Дорожная  карта»  21.08.2013 № 1090-п)</w:t>
            </w:r>
            <w:r w:rsidR="00DC3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3.3. КРАТКОЕ ОПИСАНИЕ ИННОВАЦИИ, ПРЕДЛАГАЕМОЙ К ВНЕДРЕНИЮ, И ОБОСНОВАНИЕ </w:t>
            </w:r>
            <w:r w:rsidRPr="00656AC0">
              <w:rPr>
                <w:rFonts w:ascii="Times New Roman" w:hAnsi="Times New Roman" w:cs="Times New Roman"/>
                <w:sz w:val="20"/>
                <w:szCs w:val="20"/>
              </w:rPr>
              <w:t>ПЕРСПЕКТИВНОСТИ ЕЕ ВНЕДРЕНИЯ (для региональной системы образования)</w:t>
            </w:r>
          </w:p>
        </w:tc>
      </w:tr>
      <w:tr w:rsidR="00C47C49" w:rsidRPr="00656AC0">
        <w:tc>
          <w:tcPr>
            <w:tcW w:w="9345" w:type="dxa"/>
          </w:tcPr>
          <w:p w:rsidR="00C47C49" w:rsidRPr="00804E6A" w:rsidRDefault="00C47C49" w:rsidP="008D3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6A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в России находится в стадии формирования, поэтому для нашей страны задача создания системы такого образования требует решения на </w:t>
            </w:r>
            <w:r w:rsidR="007719A1">
              <w:rPr>
                <w:rFonts w:ascii="Times New Roman" w:hAnsi="Times New Roman" w:cs="Times New Roman"/>
                <w:sz w:val="24"/>
                <w:szCs w:val="24"/>
              </w:rPr>
              <w:t>всех уровнях, и в первую очередь, муниципальном и региональном</w:t>
            </w:r>
            <w:r w:rsidRPr="00804E6A">
              <w:rPr>
                <w:rFonts w:ascii="Times New Roman" w:hAnsi="Times New Roman" w:cs="Times New Roman"/>
                <w:sz w:val="24"/>
                <w:szCs w:val="24"/>
              </w:rPr>
              <w:t>. Именно инклюзивное образовательное пространство обеспечит детям с особыми образовательными потребностями равные возможности развития, необходимого для максимальной адаптации и полноценной интеграции в общество.</w:t>
            </w:r>
            <w:r w:rsidR="0077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9A1" w:rsidRPr="007719A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выше преобразования закономерно повлекли за собой повышение требований к деятельности педагогов, расширению их функциональных обязанностей, изменению профессионально значимых и личностных характеристик. Опора только на традиционные педагогические умения и навыки оказывается недостаточной. Данная ситуация объективно актуализирует  необходимость </w:t>
            </w:r>
            <w:proofErr w:type="gramStart"/>
            <w:r w:rsidR="007719A1" w:rsidRPr="007719A1">
              <w:rPr>
                <w:rFonts w:ascii="Times New Roman" w:hAnsi="Times New Roman" w:cs="Times New Roman"/>
                <w:sz w:val="24"/>
                <w:szCs w:val="24"/>
              </w:rPr>
              <w:t>развития профессиональной компетентности специалистов сферы образования</w:t>
            </w:r>
            <w:proofErr w:type="gramEnd"/>
            <w:r w:rsidR="007719A1" w:rsidRPr="007719A1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их к работе в условиях инклюзии.</w:t>
            </w:r>
          </w:p>
          <w:p w:rsidR="00C47C49" w:rsidRPr="00656AC0" w:rsidRDefault="00C47C49" w:rsidP="00656AC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Программа развития инклюзивного образования детей с ограниченными возможностями здоровья в рамках реализации ФГОС в </w:t>
            </w:r>
            <w:r w:rsidR="007719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дошкольных </w:t>
            </w:r>
            <w:r w:rsidRPr="00656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образовательных организациях Ярославской области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656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656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г.г. позволит:</w:t>
            </w:r>
          </w:p>
          <w:p w:rsidR="00C47C49" w:rsidRPr="00656AC0" w:rsidRDefault="00C47C49" w:rsidP="00656AC0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распространить опыт в сфере реализации инклюзивной практики в дошкольном образовании, </w:t>
            </w:r>
          </w:p>
          <w:p w:rsidR="00C47C49" w:rsidRPr="00656AC0" w:rsidRDefault="00C47C49" w:rsidP="00656AC0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гибко и адресно повысить профессиональный уровень управленческого и педагогического состава, </w:t>
            </w:r>
          </w:p>
          <w:p w:rsidR="00C47C49" w:rsidRPr="00656AC0" w:rsidRDefault="00C47C49" w:rsidP="00DC3F26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обеспечить детей</w:t>
            </w:r>
            <w:r w:rsidR="00DC3F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региона</w:t>
            </w:r>
            <w:r w:rsidRPr="00656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раннего и дошкольного возраста</w:t>
            </w:r>
            <w:r w:rsidR="00DC3F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ОВЗ</w:t>
            </w:r>
            <w:r w:rsidRPr="00656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доступными и качественными образовательными услугами</w:t>
            </w:r>
            <w:r w:rsidR="00DC3F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3.4.СРОК РЕАЛИЗАЦИИ ПРОГРАММЫ</w:t>
            </w:r>
          </w:p>
        </w:tc>
      </w:tr>
      <w:tr w:rsidR="00C47C49" w:rsidRPr="00656AC0">
        <w:tc>
          <w:tcPr>
            <w:tcW w:w="9345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</w:tr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3.5.ОЖИДАЕМЫЕ РЕЗУЛЬТАТЫ И ПОКАЗАТЕЛИ, ПОДТВЕРЖДАЮЩИЕ ЭФФЕКТЫ ОТ РЕАЛИЗАЦИИ ПРОГРАММЫ (количественные и качественные)</w:t>
            </w:r>
          </w:p>
        </w:tc>
      </w:tr>
      <w:tr w:rsidR="00C47C49" w:rsidRPr="00656AC0">
        <w:tc>
          <w:tcPr>
            <w:tcW w:w="9345" w:type="dxa"/>
          </w:tcPr>
          <w:p w:rsidR="00C47C49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Расширение сети учреждений, реализующих программу инклюзивного образования.</w:t>
            </w:r>
          </w:p>
          <w:p w:rsidR="00C47C49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Повышение профессиональной компетентности педагогов в вопросах инклюзивного образования. </w:t>
            </w:r>
          </w:p>
          <w:p w:rsidR="00C47C49" w:rsidRPr="00656AC0" w:rsidRDefault="00C47C49" w:rsidP="0077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71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 по внедрению инклюзивного образо</w:t>
            </w:r>
            <w:r w:rsidR="00FD4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вания </w:t>
            </w:r>
            <w:proofErr w:type="gramStart"/>
            <w:r w:rsidR="00FD4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FD4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771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региона.</w:t>
            </w:r>
          </w:p>
        </w:tc>
      </w:tr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3.6.ОРГАНИЗАЦИИ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СОИСПОЛНИТЕЛИ ПРОГРАММЫ (ПРИ ИХ НАЛИЧИИ)</w:t>
            </w:r>
          </w:p>
        </w:tc>
      </w:tr>
      <w:tr w:rsidR="00C47C49" w:rsidRPr="00656AC0">
        <w:tc>
          <w:tcPr>
            <w:tcW w:w="9345" w:type="dxa"/>
          </w:tcPr>
          <w:p w:rsidR="00C47C49" w:rsidRPr="00656AC0" w:rsidRDefault="00EC3AEE" w:rsidP="00171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МДОУ №16 «Ягодка» ЯМР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Центр «Содействие»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Ростов,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детский сад №20 «Умка»,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глич</w:t>
            </w:r>
            <w:r w:rsidR="0017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МДОУ детский сад «Росинка» г Мышкин, МДОУ «Детский сад № 235» г. Ярославль</w:t>
            </w:r>
          </w:p>
        </w:tc>
      </w:tr>
      <w:tr w:rsidR="00C47C49" w:rsidRPr="00656AC0">
        <w:tc>
          <w:tcPr>
            <w:tcW w:w="9345" w:type="dxa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3.7. ОРГАНИЗАЦИИ, С КОТОРЫМИ ДОСТИГНУТО СОГЛАШЕНИЕ О СОПРОВОЖДЕНИИ В РАМКАХ РЕАЛИЗАЦИИ ПРОГРАММЫ</w:t>
            </w:r>
          </w:p>
        </w:tc>
      </w:tr>
      <w:tr w:rsidR="00C47C49" w:rsidRPr="00656AC0">
        <w:tc>
          <w:tcPr>
            <w:tcW w:w="9345" w:type="dxa"/>
          </w:tcPr>
          <w:p w:rsidR="00C47C49" w:rsidRPr="00A765B9" w:rsidRDefault="00A765B9" w:rsidP="0054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65B9">
              <w:rPr>
                <w:rFonts w:ascii="Times New Roman" w:hAnsi="Times New Roman" w:cs="Times New Roman"/>
                <w:sz w:val="24"/>
                <w:szCs w:val="24"/>
              </w:rPr>
              <w:t>МДОУ №15 "</w:t>
            </w:r>
            <w:proofErr w:type="spellStart"/>
            <w:r w:rsidRPr="00A765B9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A765B9">
              <w:rPr>
                <w:rFonts w:ascii="Times New Roman" w:hAnsi="Times New Roman" w:cs="Times New Roman"/>
                <w:sz w:val="24"/>
                <w:szCs w:val="24"/>
              </w:rPr>
              <w:t>" ЯМР , МДОУ №5 "Гнездышко" ЯМР, МДОУ №1 "Красная шапочка"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Ишненская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+ дошкольная группа, Муниципальное образовательное учреждение Марковская ООШ+ детский сад,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№20 «Умка»,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глич, </w:t>
            </w:r>
            <w:r w:rsidR="00E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«Тополек», г. Мышкин, МДОУ детский сад «Теремок» г. Мышкин,</w:t>
            </w:r>
            <w:r w:rsidR="00EC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«Детский сад № 222» г. Ярославль, МДОУ «Детский сад № 32» г. Ярославль</w:t>
            </w:r>
            <w:r w:rsidR="0054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754C" w:rsidRPr="0054754C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№12 </w:t>
            </w:r>
            <w:r w:rsidR="00547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54C" w:rsidRPr="0054754C">
              <w:rPr>
                <w:rFonts w:ascii="Times New Roman" w:hAnsi="Times New Roman" w:cs="Times New Roman"/>
                <w:sz w:val="24"/>
                <w:szCs w:val="24"/>
              </w:rPr>
              <w:t>Ромашка"</w:t>
            </w:r>
            <w:r w:rsidR="0054754C">
              <w:rPr>
                <w:rFonts w:ascii="Times New Roman" w:hAnsi="Times New Roman" w:cs="Times New Roman"/>
                <w:sz w:val="24"/>
                <w:szCs w:val="24"/>
              </w:rPr>
              <w:t xml:space="preserve"> г. Углич,</w:t>
            </w:r>
            <w:proofErr w:type="gramStart"/>
            <w:r w:rsidR="00547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54C" w:rsidRPr="00547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4754C" w:rsidRPr="0054754C">
              <w:rPr>
                <w:rFonts w:ascii="Times New Roman" w:hAnsi="Times New Roman" w:cs="Times New Roman"/>
                <w:sz w:val="24"/>
                <w:szCs w:val="24"/>
              </w:rPr>
              <w:t> МДОУ детский сад №13 "Звёздочка" </w:t>
            </w:r>
            <w:r w:rsidR="0054754C">
              <w:rPr>
                <w:rFonts w:ascii="Times New Roman" w:hAnsi="Times New Roman" w:cs="Times New Roman"/>
                <w:sz w:val="24"/>
                <w:szCs w:val="24"/>
              </w:rPr>
              <w:t xml:space="preserve">г. Углич, </w:t>
            </w:r>
            <w:r w:rsidR="0054754C" w:rsidRPr="0054754C">
              <w:rPr>
                <w:rFonts w:ascii="Times New Roman" w:hAnsi="Times New Roman" w:cs="Times New Roman"/>
                <w:sz w:val="24"/>
                <w:szCs w:val="24"/>
              </w:rPr>
              <w:t>МДОУ детский сад №17 "Сосенка".</w:t>
            </w:r>
            <w:r w:rsidR="0054754C">
              <w:rPr>
                <w:rFonts w:ascii="Times New Roman" w:hAnsi="Times New Roman" w:cs="Times New Roman"/>
                <w:sz w:val="24"/>
                <w:szCs w:val="24"/>
              </w:rPr>
              <w:t xml:space="preserve"> г. Углич,</w:t>
            </w:r>
            <w:r w:rsidR="0054754C" w:rsidRPr="0054754C">
              <w:rPr>
                <w:rFonts w:ascii="Times New Roman" w:hAnsi="Times New Roman" w:cs="Times New Roman"/>
                <w:sz w:val="24"/>
                <w:szCs w:val="24"/>
              </w:rPr>
              <w:t> МДОУ детский сад "Росинка</w:t>
            </w:r>
            <w:r w:rsidR="0054754C">
              <w:rPr>
                <w:rFonts w:ascii="Arial" w:hAnsi="Arial" w:cs="Arial"/>
                <w:sz w:val="16"/>
                <w:szCs w:val="16"/>
              </w:rPr>
              <w:t>"</w:t>
            </w:r>
            <w:r w:rsidR="0054754C">
              <w:rPr>
                <w:rFonts w:ascii="Times New Roman" w:hAnsi="Times New Roman" w:cs="Times New Roman"/>
                <w:sz w:val="24"/>
                <w:szCs w:val="24"/>
              </w:rPr>
              <w:t xml:space="preserve"> г. Углич</w:t>
            </w:r>
            <w:r w:rsidR="00EC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7C49" w:rsidRDefault="00C47C49" w:rsidP="004721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7C49" w:rsidRDefault="00C47C49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Ресурсное обеспечение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C47C49" w:rsidRDefault="00C47C49" w:rsidP="004721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3127"/>
        <w:gridCol w:w="2693"/>
        <w:gridCol w:w="2693"/>
      </w:tblGrid>
      <w:tr w:rsidR="00C47C49" w:rsidRPr="00656AC0">
        <w:tc>
          <w:tcPr>
            <w:tcW w:w="9209" w:type="dxa"/>
            <w:gridSpan w:val="4"/>
            <w:shd w:val="clear" w:color="auto" w:fill="D9D9D9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4.1.КАДРОВОЕ ОБЕСПЕЧЕНИЕ ПРОГРАММЫ</w:t>
            </w:r>
          </w:p>
        </w:tc>
      </w:tr>
      <w:tr w:rsidR="00C47C49" w:rsidRPr="00656AC0">
        <w:tc>
          <w:tcPr>
            <w:tcW w:w="696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Ф.И.О. сотрудника, организация, должность, ученая степень, ученое звание (при наличии) </w:t>
            </w:r>
          </w:p>
        </w:tc>
        <w:tc>
          <w:tcPr>
            <w:tcW w:w="2693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проектов/программ, выполняемых при участии специалиста</w:t>
            </w:r>
          </w:p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</w:tcPr>
          <w:p w:rsidR="00C47C49" w:rsidRPr="00656AC0" w:rsidRDefault="00C47C4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A552A6" w:rsidRPr="00656AC0">
        <w:tc>
          <w:tcPr>
            <w:tcW w:w="696" w:type="dxa"/>
          </w:tcPr>
          <w:p w:rsidR="00A552A6" w:rsidRDefault="00A552A6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</w:tcPr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Усанина</w:t>
            </w:r>
            <w:proofErr w:type="spellEnd"/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Сергеевна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 «Детский сад №109»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2693" w:type="dxa"/>
          </w:tcPr>
          <w:p w:rsidR="00A552A6" w:rsidRDefault="00A552A6" w:rsidP="00A76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инновационная площадка по теме «Разработка  и  внедрение  модели  организации  инклюзивного  образования  детей  с  ограниченными  возможностями здоровья  в  рамках  реализации  ФГОС  </w:t>
            </w:r>
            <w:proofErr w:type="gram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A552A6" w:rsidRDefault="00A552A6" w:rsidP="00A7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«Организация  инклюзивного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 учреждениях,  реализующих  программы  дошкольного  образования в  соответствии  с  ФГОС  </w:t>
            </w:r>
            <w:proofErr w:type="gram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6AC0">
              <w:t>…</w:t>
            </w:r>
          </w:p>
        </w:tc>
        <w:tc>
          <w:tcPr>
            <w:tcW w:w="2693" w:type="dxa"/>
          </w:tcPr>
          <w:p w:rsidR="00A552A6" w:rsidRDefault="00A552A6" w:rsidP="00A55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семинаров, мастер- классов, семинаро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практикумов, круглых столов с целью внедрения инклюзивного образования</w:t>
            </w:r>
          </w:p>
        </w:tc>
      </w:tr>
      <w:tr w:rsidR="00A552A6" w:rsidRPr="00656AC0">
        <w:tc>
          <w:tcPr>
            <w:tcW w:w="696" w:type="dxa"/>
          </w:tcPr>
          <w:p w:rsidR="00A552A6" w:rsidRDefault="00A552A6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</w:tcPr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Сергеевна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дефектолог,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№109»</w:t>
            </w:r>
          </w:p>
        </w:tc>
        <w:tc>
          <w:tcPr>
            <w:tcW w:w="2693" w:type="dxa"/>
          </w:tcPr>
          <w:p w:rsidR="00A552A6" w:rsidRDefault="00A552A6" w:rsidP="00A5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инновационная площадка по теме «Разработка  и  внедрение  модели  организации  инклюзивного  образования  детей  с  ограниченными  возможностями здоровья  в  рамках  реализации  ФГОС  </w:t>
            </w:r>
            <w:proofErr w:type="gram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693" w:type="dxa"/>
          </w:tcPr>
          <w:p w:rsidR="00A552A6" w:rsidRDefault="00A552A6" w:rsidP="00A55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семинаров, мастер- классов, семинаро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практикумов, круглых столов с целью внедрения инклюзивного образования</w:t>
            </w:r>
          </w:p>
        </w:tc>
      </w:tr>
      <w:tr w:rsidR="00A765B9" w:rsidRPr="00656AC0">
        <w:tc>
          <w:tcPr>
            <w:tcW w:w="696" w:type="dxa"/>
          </w:tcPr>
          <w:p w:rsidR="00A765B9" w:rsidRPr="00656AC0" w:rsidRDefault="00EC3AEE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6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</w:tcPr>
          <w:p w:rsidR="00A552A6" w:rsidRDefault="00A765B9" w:rsidP="0054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Елена Владимировна,</w:t>
            </w:r>
          </w:p>
          <w:p w:rsidR="00A765B9" w:rsidRDefault="00A765B9" w:rsidP="0054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</w:t>
            </w:r>
            <w:r w:rsidR="00C5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A765B9" w:rsidRPr="003F57C1" w:rsidRDefault="00A765B9" w:rsidP="0054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МДОУ №16 «Ягодка» ЯМР</w:t>
            </w:r>
          </w:p>
        </w:tc>
        <w:tc>
          <w:tcPr>
            <w:tcW w:w="2693" w:type="dxa"/>
          </w:tcPr>
          <w:p w:rsidR="00A765B9" w:rsidRDefault="00A765B9" w:rsidP="00A7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 «Организация инклюзивного образования детей с ОВЗ»</w:t>
            </w: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A765B9" w:rsidRPr="00D17E1F" w:rsidRDefault="00A765B9" w:rsidP="00A7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соисполнитель</w:t>
            </w: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РИП</w:t>
            </w:r>
          </w:p>
          <w:p w:rsidR="00A765B9" w:rsidRPr="00D17E1F" w:rsidRDefault="00A765B9" w:rsidP="00A7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 по теме:</w:t>
            </w:r>
          </w:p>
          <w:p w:rsidR="00A765B9" w:rsidRPr="003F57C1" w:rsidRDefault="00A765B9" w:rsidP="00A7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«Разработка и внедрение модели организации инклюзивного образования детей с ОВЗ в рамках реализации ФГОС дошкольного образования»</w:t>
            </w:r>
          </w:p>
        </w:tc>
        <w:tc>
          <w:tcPr>
            <w:tcW w:w="2693" w:type="dxa"/>
          </w:tcPr>
          <w:p w:rsidR="00A765B9" w:rsidRPr="00656AC0" w:rsidRDefault="00A765B9" w:rsidP="00A76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семинаров, мастер- классов, семинаро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практикумов, круглых столов с целью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внедрения инклюзивного образования </w:t>
            </w:r>
          </w:p>
        </w:tc>
      </w:tr>
      <w:tr w:rsidR="00A765B9" w:rsidRPr="00656AC0">
        <w:tc>
          <w:tcPr>
            <w:tcW w:w="696" w:type="dxa"/>
          </w:tcPr>
          <w:p w:rsidR="00A765B9" w:rsidRPr="00656AC0" w:rsidRDefault="00EC3AEE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76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</w:tcPr>
          <w:p w:rsidR="00A552A6" w:rsidRDefault="00A765B9" w:rsidP="00A5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Бланк Мария Павловна</w:t>
            </w:r>
            <w:r w:rsidR="00A55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A552A6" w:rsidRDefault="00A765B9" w:rsidP="00A5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Центр «Содействие»</w:t>
            </w:r>
          </w:p>
          <w:p w:rsidR="00A765B9" w:rsidRPr="00DB1B56" w:rsidRDefault="00A552A6" w:rsidP="00A5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Ростов</w:t>
            </w:r>
          </w:p>
        </w:tc>
        <w:tc>
          <w:tcPr>
            <w:tcW w:w="2693" w:type="dxa"/>
          </w:tcPr>
          <w:p w:rsidR="00A765B9" w:rsidRPr="00DB1B56" w:rsidRDefault="00A765B9" w:rsidP="0019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Базовая площадка  ГАУ ДПО ЯО ИРО «Создание модели сетевого взаимодействия Центра с образовательными организациями РМР по работе с детьми с ограниченными возможностями здоровья»</w:t>
            </w:r>
          </w:p>
        </w:tc>
        <w:tc>
          <w:tcPr>
            <w:tcW w:w="2693" w:type="dxa"/>
          </w:tcPr>
          <w:p w:rsidR="00A765B9" w:rsidRPr="00656AC0" w:rsidRDefault="00A765B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семинаров, мастер- классов, семинаро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практикумов, круглых столов с целью внедрения инклюзивного образования</w:t>
            </w:r>
          </w:p>
        </w:tc>
      </w:tr>
      <w:tr w:rsidR="00A765B9" w:rsidRPr="00656AC0">
        <w:tc>
          <w:tcPr>
            <w:tcW w:w="696" w:type="dxa"/>
          </w:tcPr>
          <w:p w:rsidR="00A765B9" w:rsidRPr="00656AC0" w:rsidRDefault="00EC3AEE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6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</w:tcPr>
          <w:p w:rsidR="00C51859" w:rsidRDefault="00C51859" w:rsidP="00A552A6">
            <w:pPr>
              <w:pStyle w:val="a3"/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E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натолье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заведующий</w:t>
            </w:r>
          </w:p>
          <w:p w:rsidR="00C51859" w:rsidRPr="00293F32" w:rsidRDefault="00C51859" w:rsidP="00A552A6">
            <w:pPr>
              <w:pStyle w:val="a3"/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№20 «Умка»,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глич</w:t>
            </w:r>
          </w:p>
          <w:p w:rsidR="00A765B9" w:rsidRPr="00656AC0" w:rsidRDefault="00A765B9" w:rsidP="00A5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51859" w:rsidRPr="00D17E1F" w:rsidRDefault="00C51859" w:rsidP="00C5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соисполнитель</w:t>
            </w: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РИП</w:t>
            </w:r>
          </w:p>
          <w:p w:rsidR="00C51859" w:rsidRPr="00D17E1F" w:rsidRDefault="00C51859" w:rsidP="00C5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теме:</w:t>
            </w:r>
          </w:p>
          <w:p w:rsidR="00A765B9" w:rsidRPr="003F57C1" w:rsidRDefault="00C51859" w:rsidP="00C51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«Разработка и внедрение модели организации инклюзивного образования детей с ОВЗ в рамках реализации ФГОС дошкольного образования»</w:t>
            </w:r>
          </w:p>
        </w:tc>
        <w:tc>
          <w:tcPr>
            <w:tcW w:w="2693" w:type="dxa"/>
          </w:tcPr>
          <w:p w:rsidR="00A765B9" w:rsidRPr="00656AC0" w:rsidRDefault="00C5185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семинаров, мастер- классов, семинаро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практикумов, круглых столов с целью внедрения инклюзивного образования</w:t>
            </w:r>
          </w:p>
        </w:tc>
      </w:tr>
      <w:tr w:rsidR="00A765B9" w:rsidRPr="00656AC0">
        <w:tc>
          <w:tcPr>
            <w:tcW w:w="696" w:type="dxa"/>
          </w:tcPr>
          <w:p w:rsidR="00A765B9" w:rsidRPr="00656AC0" w:rsidRDefault="00EC3AEE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6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</w:tcPr>
          <w:p w:rsidR="00A765B9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Богослова Татьяна Юрьевна </w:t>
            </w:r>
            <w:r w:rsidR="00E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«Росинка»</w:t>
            </w:r>
          </w:p>
          <w:p w:rsidR="00A552A6" w:rsidRPr="00656AC0" w:rsidRDefault="00A552A6" w:rsidP="00A5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Мышкин</w:t>
            </w:r>
          </w:p>
        </w:tc>
        <w:tc>
          <w:tcPr>
            <w:tcW w:w="2693" w:type="dxa"/>
          </w:tcPr>
          <w:p w:rsidR="00A552A6" w:rsidRPr="00D17E1F" w:rsidRDefault="00A552A6" w:rsidP="00A5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соисполнитель</w:t>
            </w: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РИП</w:t>
            </w:r>
          </w:p>
          <w:p w:rsidR="00A552A6" w:rsidRPr="00D17E1F" w:rsidRDefault="00A552A6" w:rsidP="00A5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теме:</w:t>
            </w:r>
          </w:p>
          <w:p w:rsidR="00A765B9" w:rsidRPr="00656AC0" w:rsidRDefault="00A552A6" w:rsidP="00A5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«Разработка и внедрение модели организации инклюзивного образования детей с ОВЗ в рамках реализации ФГОС дошкольного образования»</w:t>
            </w:r>
          </w:p>
        </w:tc>
        <w:tc>
          <w:tcPr>
            <w:tcW w:w="2693" w:type="dxa"/>
          </w:tcPr>
          <w:p w:rsidR="00A765B9" w:rsidRPr="00656AC0" w:rsidRDefault="00C5185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семинаров, мастер- классов, семинаро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практикумов, круглых столов с целью внедрения инклюзивного образования</w:t>
            </w:r>
          </w:p>
        </w:tc>
      </w:tr>
      <w:tr w:rsidR="00A765B9" w:rsidRPr="00656AC0">
        <w:tc>
          <w:tcPr>
            <w:tcW w:w="696" w:type="dxa"/>
          </w:tcPr>
          <w:p w:rsidR="00A765B9" w:rsidRPr="00656AC0" w:rsidRDefault="00EC3AEE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6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</w:tcPr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Валентиновна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</w:t>
            </w:r>
          </w:p>
          <w:p w:rsidR="00A552A6" w:rsidRDefault="00A552A6" w:rsidP="00A5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235</w:t>
            </w:r>
            <w:r w:rsidR="001A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65B9" w:rsidRPr="00656AC0" w:rsidRDefault="00A765B9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552A6" w:rsidRPr="00D17E1F" w:rsidRDefault="00A552A6" w:rsidP="00A5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соисполнитель</w:t>
            </w: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РИП</w:t>
            </w:r>
          </w:p>
          <w:p w:rsidR="00A552A6" w:rsidRPr="00D17E1F" w:rsidRDefault="00A552A6" w:rsidP="00A5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теме:</w:t>
            </w:r>
          </w:p>
          <w:p w:rsidR="00A765B9" w:rsidRPr="00656AC0" w:rsidRDefault="00A552A6" w:rsidP="00A5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«Разработка и внедрение модели организации инклюзивного образования детей с </w:t>
            </w:r>
            <w:r w:rsidRPr="00D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ОВЗ в рамках реализации ФГОС дошкольного образования»</w:t>
            </w:r>
          </w:p>
        </w:tc>
        <w:tc>
          <w:tcPr>
            <w:tcW w:w="2693" w:type="dxa"/>
          </w:tcPr>
          <w:p w:rsidR="00A765B9" w:rsidRPr="00656AC0" w:rsidRDefault="00A552A6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семинаров, мастер- классов, семинаро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практикумов, круглых столов с целью внедрения инклюзивного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A765B9" w:rsidRPr="00656AC0">
        <w:tc>
          <w:tcPr>
            <w:tcW w:w="9209" w:type="dxa"/>
            <w:gridSpan w:val="4"/>
            <w:shd w:val="clear" w:color="auto" w:fill="D9D9D9"/>
          </w:tcPr>
          <w:p w:rsidR="00A765B9" w:rsidRPr="00656AC0" w:rsidRDefault="00A765B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4.2.НОРМАТИВНО-ПРАВОВОЕ ОБЕСПЕЧЕНИЕ ПРОГРАММЫ</w:t>
            </w:r>
          </w:p>
        </w:tc>
      </w:tr>
      <w:tr w:rsidR="00A765B9" w:rsidRPr="00656AC0">
        <w:tc>
          <w:tcPr>
            <w:tcW w:w="696" w:type="dxa"/>
          </w:tcPr>
          <w:p w:rsidR="00A765B9" w:rsidRPr="00656AC0" w:rsidRDefault="00A765B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A765B9" w:rsidRPr="00656AC0" w:rsidRDefault="00A765B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A765B9" w:rsidRPr="00656AC0" w:rsidRDefault="00A765B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</w:tcPr>
          <w:p w:rsidR="00A765B9" w:rsidRPr="00656AC0" w:rsidRDefault="00A765B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A765B9" w:rsidRPr="00656AC0" w:rsidRDefault="00A765B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правового акта, в соответствии с которым осуществляется реализация программы (в том числе локальные акты при наличии)</w:t>
            </w:r>
          </w:p>
        </w:tc>
        <w:tc>
          <w:tcPr>
            <w:tcW w:w="5386" w:type="dxa"/>
            <w:gridSpan w:val="2"/>
          </w:tcPr>
          <w:p w:rsidR="00A765B9" w:rsidRPr="00656AC0" w:rsidRDefault="00A765B9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7B3843" w:rsidRPr="00656AC0">
        <w:tc>
          <w:tcPr>
            <w:tcW w:w="696" w:type="dxa"/>
          </w:tcPr>
          <w:p w:rsidR="007B3843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</w:tcPr>
          <w:p w:rsidR="007B3843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ФЗ  «Об  образовании в Российской Федерации»  от 29.12.2012 г.  № 273 - ФЗ</w:t>
            </w:r>
          </w:p>
        </w:tc>
        <w:tc>
          <w:tcPr>
            <w:tcW w:w="5386" w:type="dxa"/>
            <w:gridSpan w:val="2"/>
          </w:tcPr>
          <w:p w:rsidR="007B3843" w:rsidRPr="007B3843" w:rsidRDefault="007B3843" w:rsidP="007B38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B3843">
              <w:rPr>
                <w:rFonts w:ascii="Times New Roman" w:hAnsi="Times New Roman" w:cs="Times New Roman"/>
                <w:sz w:val="24"/>
                <w:szCs w:val="24"/>
              </w:rPr>
              <w:t>в целях реализации права каждого человека на образование органами местного самоуправления создаются необходимые условия для получения без дискриминации качественного образования лицами с ограниченными  возможностями здоровья, для коррекции нарушений  развития  и  социальной  адаптации,  оказания  ранней  коррекционной помощи на основе специальных педагогических подходов, в том числе посредством организации инклюзивного образования лиц с ограниченными возможностями здоровья</w:t>
            </w:r>
            <w:proofErr w:type="gramEnd"/>
          </w:p>
        </w:tc>
      </w:tr>
      <w:tr w:rsidR="007B3843" w:rsidRPr="00656AC0">
        <w:tc>
          <w:tcPr>
            <w:tcW w:w="696" w:type="dxa"/>
          </w:tcPr>
          <w:p w:rsidR="007B3843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</w:tcPr>
          <w:p w:rsidR="007B3843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Указ  Президента  РФ  от  01.06 2012  №  761  «О национальной  стратегии  действий  в  интересах  детей  на  2012 – 2017  годы»</w:t>
            </w:r>
          </w:p>
        </w:tc>
        <w:tc>
          <w:tcPr>
            <w:tcW w:w="5386" w:type="dxa"/>
            <w:gridSpan w:val="2"/>
          </w:tcPr>
          <w:p w:rsidR="007B3843" w:rsidRPr="007B3843" w:rsidRDefault="007B3843" w:rsidP="00EC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843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требуется уделить уязвимым категориям детей, в том числе детям с  ограниченными  возможностями  здоровья. Для них необходимо разрабатывать и внедрять  формы  работы,  которые  позволяют  преодолевать  «социальную </w:t>
            </w:r>
            <w:proofErr w:type="spellStart"/>
            <w:r w:rsidRPr="007B3843">
              <w:rPr>
                <w:rFonts w:ascii="Times New Roman" w:hAnsi="Times New Roman" w:cs="Times New Roman"/>
                <w:sz w:val="24"/>
                <w:szCs w:val="24"/>
              </w:rPr>
              <w:t>исключенность</w:t>
            </w:r>
            <w:proofErr w:type="spellEnd"/>
            <w:r w:rsidRPr="007B3843">
              <w:rPr>
                <w:rFonts w:ascii="Times New Roman" w:hAnsi="Times New Roman" w:cs="Times New Roman"/>
                <w:sz w:val="24"/>
                <w:szCs w:val="24"/>
              </w:rPr>
              <w:t>»  и  способствующие  реабилитации  и  полноценной  интеграции их в  общество, а так же  проводить работу  по  устранению  различных  барьеров  в рамках реализации государственной программы Российской Федерации «Доступная  среда»</w:t>
            </w:r>
          </w:p>
        </w:tc>
      </w:tr>
      <w:tr w:rsidR="007B3843" w:rsidRPr="00656AC0">
        <w:tc>
          <w:tcPr>
            <w:tcW w:w="696" w:type="dxa"/>
          </w:tcPr>
          <w:p w:rsidR="007B3843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</w:tcPr>
          <w:p w:rsidR="007B3843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ФГОС  дошкольного 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F26">
              <w:rPr>
                <w:rFonts w:ascii="Times New Roman" w:hAnsi="Times New Roman" w:cs="Times New Roman"/>
                <w:sz w:val="24"/>
                <w:szCs w:val="24"/>
              </w:rPr>
              <w:t>17.10.2013 г. N 1155</w:t>
            </w:r>
          </w:p>
        </w:tc>
        <w:tc>
          <w:tcPr>
            <w:tcW w:w="5386" w:type="dxa"/>
            <w:gridSpan w:val="2"/>
          </w:tcPr>
          <w:p w:rsidR="007B3843" w:rsidRPr="007B3843" w:rsidRDefault="007B3843" w:rsidP="00EC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84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должно обеспечить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      </w:r>
          </w:p>
        </w:tc>
      </w:tr>
      <w:tr w:rsidR="007B3843" w:rsidRPr="00656AC0">
        <w:tc>
          <w:tcPr>
            <w:tcW w:w="696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</w:tcPr>
          <w:p w:rsidR="007B3843" w:rsidRPr="007B3843" w:rsidRDefault="007B3843" w:rsidP="007B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3">
              <w:rPr>
                <w:rFonts w:ascii="Times New Roman" w:hAnsi="Times New Roman" w:cs="Times New Roman"/>
                <w:sz w:val="24"/>
                <w:szCs w:val="24"/>
              </w:rPr>
              <w:t>«Концепция долгосрочного социально-экономического развития РФ на период до 2020 г.» – Распоряжение Правительства РФ от 17 ноября 2008 г. № 1662-р</w:t>
            </w:r>
          </w:p>
        </w:tc>
        <w:tc>
          <w:tcPr>
            <w:tcW w:w="5386" w:type="dxa"/>
            <w:gridSpan w:val="2"/>
          </w:tcPr>
          <w:p w:rsidR="007B3843" w:rsidRPr="007B3843" w:rsidRDefault="007B3843" w:rsidP="007B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повышения гибкости и многообразия форм предоставления услуг системы дошкольного образования, обеспечивает поддержку и более полное использование образовательного потенциала семей и определяет стратегической целью государственной политики в области образования повышение доступности качественного образования, соответствующего требованиям инновационного развития </w:t>
            </w:r>
            <w:r w:rsidRPr="007B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современным потребностям общества и каждого гражданина.</w:t>
            </w:r>
          </w:p>
        </w:tc>
      </w:tr>
      <w:tr w:rsidR="007B3843" w:rsidRPr="00656AC0">
        <w:tc>
          <w:tcPr>
            <w:tcW w:w="696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27" w:type="dxa"/>
          </w:tcPr>
          <w:p w:rsidR="007B3843" w:rsidRPr="007B3843" w:rsidRDefault="007B3843" w:rsidP="007B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 г.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  <w:tc>
          <w:tcPr>
            <w:tcW w:w="5386" w:type="dxa"/>
            <w:gridSpan w:val="2"/>
          </w:tcPr>
          <w:p w:rsidR="007B3843" w:rsidRPr="007B3843" w:rsidRDefault="007B3843" w:rsidP="007B38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3">
              <w:rPr>
                <w:rFonts w:ascii="Times New Roman" w:hAnsi="Times New Roman" w:cs="Times New Roman"/>
                <w:sz w:val="24"/>
                <w:szCs w:val="24"/>
              </w:rPr>
              <w:t xml:space="preserve">в ДОО группы могут иметь </w:t>
            </w:r>
            <w:proofErr w:type="spellStart"/>
            <w:r w:rsidRPr="007B3843">
              <w:rPr>
                <w:rFonts w:ascii="Times New Roman" w:hAnsi="Times New Roman" w:cs="Times New Roman"/>
                <w:sz w:val="24"/>
                <w:szCs w:val="24"/>
              </w:rPr>
              <w:t>общеразвивающую</w:t>
            </w:r>
            <w:proofErr w:type="spellEnd"/>
            <w:r w:rsidRPr="007B3843">
              <w:rPr>
                <w:rFonts w:ascii="Times New Roman" w:hAnsi="Times New Roman" w:cs="Times New Roman"/>
                <w:sz w:val="24"/>
                <w:szCs w:val="24"/>
              </w:rPr>
              <w:t>, компенсирующую, оздоровительную или комбинированную направленность.</w:t>
            </w:r>
          </w:p>
          <w:p w:rsidR="007B3843" w:rsidRPr="007B3843" w:rsidRDefault="007B3843" w:rsidP="007B38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3">
              <w:rPr>
                <w:rFonts w:ascii="Times New Roman" w:hAnsi="Times New Roman" w:cs="Times New Roman"/>
                <w:sz w:val="24"/>
                <w:szCs w:val="24"/>
              </w:rPr>
      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      </w:r>
          </w:p>
        </w:tc>
      </w:tr>
      <w:tr w:rsidR="007B3843" w:rsidRPr="00656AC0">
        <w:tc>
          <w:tcPr>
            <w:tcW w:w="696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</w:tcPr>
          <w:p w:rsidR="007B3843" w:rsidRPr="00656AC0" w:rsidRDefault="007B3843" w:rsidP="00190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Адаптированные общеобразовательные программы</w:t>
            </w:r>
          </w:p>
        </w:tc>
        <w:tc>
          <w:tcPr>
            <w:tcW w:w="5386" w:type="dxa"/>
            <w:gridSpan w:val="2"/>
          </w:tcPr>
          <w:p w:rsidR="007B3843" w:rsidRPr="00656AC0" w:rsidRDefault="007B3843" w:rsidP="00190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Регламентируют коррекционную деятельность образовательного учреждения</w:t>
            </w:r>
          </w:p>
        </w:tc>
      </w:tr>
      <w:tr w:rsidR="007B3843" w:rsidRPr="00656AC0">
        <w:tc>
          <w:tcPr>
            <w:tcW w:w="9209" w:type="dxa"/>
            <w:gridSpan w:val="4"/>
            <w:shd w:val="clear" w:color="auto" w:fill="D9D9D9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ПРОГРАММЫ</w:t>
            </w:r>
          </w:p>
        </w:tc>
      </w:tr>
      <w:tr w:rsidR="007B3843" w:rsidRPr="00656AC0">
        <w:tc>
          <w:tcPr>
            <w:tcW w:w="696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27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2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3843" w:rsidRPr="00656AC0">
        <w:tc>
          <w:tcPr>
            <w:tcW w:w="696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43" w:rsidRPr="00656AC0">
        <w:tc>
          <w:tcPr>
            <w:tcW w:w="696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43" w:rsidRPr="00656AC0">
        <w:tc>
          <w:tcPr>
            <w:tcW w:w="696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3843" w:rsidRPr="00656AC0" w:rsidRDefault="007B3843" w:rsidP="0065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C49" w:rsidRDefault="00C47C49" w:rsidP="004721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7C49" w:rsidRDefault="00C47C49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План реализации программы</w:t>
      </w:r>
    </w:p>
    <w:p w:rsidR="00C47C49" w:rsidRDefault="00C47C49" w:rsidP="004721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2100"/>
        <w:gridCol w:w="25"/>
        <w:gridCol w:w="2551"/>
        <w:gridCol w:w="1134"/>
        <w:gridCol w:w="2947"/>
      </w:tblGrid>
      <w:tr w:rsidR="00C47C49" w:rsidRPr="00656AC0">
        <w:tc>
          <w:tcPr>
            <w:tcW w:w="708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gridSpan w:val="2"/>
          </w:tcPr>
          <w:p w:rsidR="00C47C49" w:rsidRPr="00656AC0" w:rsidRDefault="00C47C4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551" w:type="dxa"/>
          </w:tcPr>
          <w:p w:rsidR="00C47C49" w:rsidRPr="00656AC0" w:rsidRDefault="00C47C49" w:rsidP="007929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C47C49" w:rsidRPr="00656AC0" w:rsidRDefault="00C47C49" w:rsidP="00042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</w:tcPr>
          <w:p w:rsidR="00C47C49" w:rsidRPr="00656AC0" w:rsidRDefault="00C47C49" w:rsidP="00950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C47C49" w:rsidRPr="00656AC0">
        <w:tc>
          <w:tcPr>
            <w:tcW w:w="9465" w:type="dxa"/>
            <w:gridSpan w:val="6"/>
            <w:shd w:val="clear" w:color="auto" w:fill="D9D9D9"/>
          </w:tcPr>
          <w:p w:rsidR="00C47C49" w:rsidRPr="00656AC0" w:rsidRDefault="00C47C49" w:rsidP="003D1C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1.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Диагностический)</w:t>
            </w:r>
          </w:p>
        </w:tc>
      </w:tr>
      <w:tr w:rsidR="00C47C49" w:rsidRPr="00656AC0" w:rsidTr="00C3009F">
        <w:tc>
          <w:tcPr>
            <w:tcW w:w="708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готовность учреждения  к инклюзивному образованию</w:t>
            </w:r>
          </w:p>
        </w:tc>
        <w:tc>
          <w:tcPr>
            <w:tcW w:w="2576" w:type="dxa"/>
            <w:gridSpan w:val="2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карты готовности учреждения к инклюзивному образованию</w:t>
            </w:r>
          </w:p>
        </w:tc>
        <w:tc>
          <w:tcPr>
            <w:tcW w:w="1134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 2017</w:t>
            </w:r>
          </w:p>
        </w:tc>
        <w:tc>
          <w:tcPr>
            <w:tcW w:w="2947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готовности учреждений к инклюзивному образованию, выявление точек роста</w:t>
            </w:r>
          </w:p>
        </w:tc>
      </w:tr>
      <w:tr w:rsidR="00C47C49" w:rsidRPr="00656AC0" w:rsidTr="00C3009F">
        <w:tc>
          <w:tcPr>
            <w:tcW w:w="708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эмоциональной готовности педагогов к инклюзивному образованию</w:t>
            </w:r>
          </w:p>
        </w:tc>
        <w:tc>
          <w:tcPr>
            <w:tcW w:w="2576" w:type="dxa"/>
            <w:gridSpan w:val="2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тесты</w:t>
            </w:r>
          </w:p>
        </w:tc>
        <w:tc>
          <w:tcPr>
            <w:tcW w:w="1134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2017</w:t>
            </w:r>
          </w:p>
        </w:tc>
        <w:tc>
          <w:tcPr>
            <w:tcW w:w="2947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готовности педагогов к инклюзивному образованию, выявление точек роста</w:t>
            </w:r>
          </w:p>
        </w:tc>
      </w:tr>
      <w:tr w:rsidR="00C47C49" w:rsidRPr="00656AC0" w:rsidTr="00C3009F">
        <w:tc>
          <w:tcPr>
            <w:tcW w:w="708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C47C49" w:rsidRPr="00656AC0" w:rsidRDefault="00DC3F2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сформированности инклюзивной компетентности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76" w:type="dxa"/>
            <w:gridSpan w:val="2"/>
          </w:tcPr>
          <w:p w:rsidR="00C47C49" w:rsidRPr="00656AC0" w:rsidRDefault="00CF025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134" w:type="dxa"/>
          </w:tcPr>
          <w:p w:rsidR="00C47C49" w:rsidRPr="00656AC0" w:rsidRDefault="00CF025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2017</w:t>
            </w:r>
          </w:p>
        </w:tc>
        <w:tc>
          <w:tcPr>
            <w:tcW w:w="2947" w:type="dxa"/>
          </w:tcPr>
          <w:p w:rsidR="00C47C49" w:rsidRPr="00656AC0" w:rsidRDefault="00DC3F2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эффективных механизмов формирования инклюзивной компетентности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proofErr w:type="gramStart"/>
            <w:r w:rsidR="00CF025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47C49" w:rsidRPr="00656AC0" w:rsidTr="00C3009F">
        <w:tc>
          <w:tcPr>
            <w:tcW w:w="708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9" w:rsidRPr="00656AC0">
        <w:tc>
          <w:tcPr>
            <w:tcW w:w="9465" w:type="dxa"/>
            <w:gridSpan w:val="6"/>
            <w:shd w:val="clear" w:color="auto" w:fill="D9D9D9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2.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Деятельностный)</w:t>
            </w:r>
          </w:p>
        </w:tc>
      </w:tr>
      <w:tr w:rsidR="00C47C49" w:rsidRPr="00656AC0">
        <w:tc>
          <w:tcPr>
            <w:tcW w:w="708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gridSpan w:val="2"/>
          </w:tcPr>
          <w:p w:rsidR="00C47C49" w:rsidRPr="00656AC0" w:rsidRDefault="00CF025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C47C49">
              <w:rPr>
                <w:rFonts w:ascii="Times New Roman" w:hAnsi="Times New Roman" w:cs="Times New Roman"/>
                <w:sz w:val="24"/>
                <w:szCs w:val="24"/>
              </w:rPr>
              <w:t xml:space="preserve"> карты РППС групп по нарушениям</w:t>
            </w:r>
          </w:p>
        </w:tc>
        <w:tc>
          <w:tcPr>
            <w:tcW w:w="2551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«Инклюзивный детский сад»</w:t>
            </w:r>
          </w:p>
        </w:tc>
        <w:tc>
          <w:tcPr>
            <w:tcW w:w="1134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октябрь 2017</w:t>
            </w:r>
          </w:p>
        </w:tc>
        <w:tc>
          <w:tcPr>
            <w:tcW w:w="2947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РППС по нарушениям</w:t>
            </w:r>
          </w:p>
        </w:tc>
      </w:tr>
      <w:tr w:rsidR="00C47C49" w:rsidRPr="00656AC0">
        <w:tc>
          <w:tcPr>
            <w:tcW w:w="708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gridSpan w:val="2"/>
          </w:tcPr>
          <w:p w:rsidR="00C47C49" w:rsidRPr="00656AC0" w:rsidRDefault="00CF0257" w:rsidP="00CF02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</w:t>
            </w:r>
            <w:r w:rsidR="00C47C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деятельности в инклюзивной группе</w:t>
            </w:r>
          </w:p>
        </w:tc>
        <w:tc>
          <w:tcPr>
            <w:tcW w:w="2551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 практикум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 xml:space="preserve"> «Специфика работы педагога в инклюзивной группе»</w:t>
            </w:r>
          </w:p>
        </w:tc>
        <w:tc>
          <w:tcPr>
            <w:tcW w:w="1134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декабрь2017</w:t>
            </w:r>
          </w:p>
        </w:tc>
        <w:tc>
          <w:tcPr>
            <w:tcW w:w="2947" w:type="dxa"/>
          </w:tcPr>
          <w:p w:rsidR="00C47C49" w:rsidRPr="00656AC0" w:rsidRDefault="00CF025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47C49" w:rsidRPr="00656AC0">
        <w:tc>
          <w:tcPr>
            <w:tcW w:w="708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gridSpan w:val="2"/>
          </w:tcPr>
          <w:p w:rsidR="00C47C49" w:rsidRPr="00656AC0" w:rsidRDefault="00CF0257" w:rsidP="00CF02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C47C49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47C4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7C4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области инклюзивного образования</w:t>
            </w:r>
          </w:p>
        </w:tc>
        <w:tc>
          <w:tcPr>
            <w:tcW w:w="2551" w:type="dxa"/>
          </w:tcPr>
          <w:p w:rsidR="00C47C49" w:rsidRPr="00656AC0" w:rsidRDefault="00C47C49" w:rsidP="00CF51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«Инклюзивная компетентность как часть профессиональной компетентности педагога»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51EE">
              <w:rPr>
                <w:rFonts w:ascii="Times New Roman" w:hAnsi="Times New Roman" w:cs="Times New Roman"/>
                <w:sz w:val="24"/>
                <w:szCs w:val="24"/>
              </w:rPr>
              <w:t>методический клуб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57" w:rsidRPr="00CF02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51E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CF0257" w:rsidRPr="00CF0257">
              <w:rPr>
                <w:rFonts w:ascii="Times New Roman" w:hAnsi="Times New Roman" w:cs="Times New Roman"/>
                <w:sz w:val="23"/>
                <w:szCs w:val="23"/>
              </w:rPr>
              <w:t>рганизаци</w:t>
            </w:r>
            <w:r w:rsidR="00CF51EE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CF0257" w:rsidRPr="00CF0257">
              <w:rPr>
                <w:rFonts w:ascii="Times New Roman" w:hAnsi="Times New Roman" w:cs="Times New Roman"/>
                <w:sz w:val="23"/>
                <w:szCs w:val="23"/>
              </w:rPr>
              <w:t xml:space="preserve"> работы</w:t>
            </w:r>
            <w:r w:rsidR="00CF0257">
              <w:rPr>
                <w:rFonts w:ascii="Times New Roman" w:hAnsi="Times New Roman" w:cs="Times New Roman"/>
                <w:sz w:val="23"/>
                <w:szCs w:val="23"/>
              </w:rPr>
              <w:t xml:space="preserve"> педагог</w:t>
            </w:r>
            <w:r w:rsidR="00CF51E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CF0257" w:rsidRPr="00CF0257">
              <w:rPr>
                <w:rFonts w:ascii="Times New Roman" w:hAnsi="Times New Roman" w:cs="Times New Roman"/>
                <w:sz w:val="23"/>
                <w:szCs w:val="23"/>
              </w:rPr>
              <w:t xml:space="preserve"> в условиях инклюзии</w:t>
            </w:r>
            <w:r w:rsidR="00CF0257" w:rsidRPr="00CF02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47C49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47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педагогической компетентности в области инклюзивного образования</w:t>
            </w:r>
          </w:p>
        </w:tc>
      </w:tr>
      <w:tr w:rsidR="00C47C49" w:rsidRPr="00656AC0">
        <w:tc>
          <w:tcPr>
            <w:tcW w:w="708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gridSpan w:val="2"/>
          </w:tcPr>
          <w:p w:rsidR="00C47C49" w:rsidRPr="00656AC0" w:rsidRDefault="00C47C49" w:rsidP="00CF02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образовательного маршрута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</w:t>
            </w:r>
          </w:p>
        </w:tc>
        <w:tc>
          <w:tcPr>
            <w:tcW w:w="2551" w:type="dxa"/>
          </w:tcPr>
          <w:p w:rsidR="00C47C49" w:rsidRPr="00656AC0" w:rsidRDefault="00CF51EE" w:rsidP="00CF51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r w:rsidR="00C47C4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0257" w:rsidRPr="00CF0257">
              <w:rPr>
                <w:rFonts w:ascii="Times New Roman" w:hAnsi="Times New Roman" w:cs="Times New Roman"/>
                <w:sz w:val="24"/>
                <w:szCs w:val="24"/>
              </w:rPr>
              <w:t>опровождение инклюзивного образования детей при реализации построения индивидуал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 xml:space="preserve">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r w:rsidR="00CF02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47C49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47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маршрут</w:t>
            </w:r>
          </w:p>
        </w:tc>
      </w:tr>
      <w:tr w:rsidR="00C47C49" w:rsidRPr="00656AC0">
        <w:tc>
          <w:tcPr>
            <w:tcW w:w="9465" w:type="dxa"/>
            <w:gridSpan w:val="6"/>
            <w:shd w:val="clear" w:color="auto" w:fill="D9D9D9"/>
          </w:tcPr>
          <w:p w:rsidR="00C47C49" w:rsidRPr="008E4823" w:rsidRDefault="00C47C49" w:rsidP="004D5A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65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Аналитический)</w:t>
            </w:r>
          </w:p>
        </w:tc>
      </w:tr>
      <w:tr w:rsidR="00C47C49" w:rsidRPr="00656AC0">
        <w:tc>
          <w:tcPr>
            <w:tcW w:w="708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gridSpan w:val="2"/>
          </w:tcPr>
          <w:p w:rsidR="00C47C49" w:rsidRPr="00656AC0" w:rsidRDefault="00CF51EE" w:rsidP="00CF51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C4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="00C47C4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47C49">
              <w:rPr>
                <w:rFonts w:ascii="Times New Roman" w:hAnsi="Times New Roman" w:cs="Times New Roman"/>
                <w:sz w:val="24"/>
                <w:szCs w:val="24"/>
              </w:rPr>
              <w:t xml:space="preserve"> к изданию</w:t>
            </w:r>
          </w:p>
        </w:tc>
        <w:tc>
          <w:tcPr>
            <w:tcW w:w="2551" w:type="dxa"/>
          </w:tcPr>
          <w:p w:rsidR="00C47C49" w:rsidRPr="00656AC0" w:rsidRDefault="007719A1" w:rsidP="007719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написанию и подготовке к изданию научных и учебно-методических материалов</w:t>
            </w:r>
          </w:p>
        </w:tc>
        <w:tc>
          <w:tcPr>
            <w:tcW w:w="1134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октябрь</w:t>
            </w:r>
            <w:r w:rsidR="00CF51E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947" w:type="dxa"/>
          </w:tcPr>
          <w:p w:rsidR="00C47C49" w:rsidRDefault="00CF51E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журнале «Образовательная панорама»,</w:t>
            </w:r>
          </w:p>
          <w:p w:rsidR="00CF51EE" w:rsidRDefault="00CF51E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педагогов.</w:t>
            </w:r>
          </w:p>
          <w:p w:rsidR="00CF51EE" w:rsidRPr="00656AC0" w:rsidRDefault="00CF51E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9" w:rsidRPr="00656AC0">
        <w:tc>
          <w:tcPr>
            <w:tcW w:w="708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gridSpan w:val="2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материалов</w:t>
            </w:r>
          </w:p>
        </w:tc>
        <w:tc>
          <w:tcPr>
            <w:tcW w:w="2551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  <w:r w:rsidR="00CF51E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947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9" w:rsidRPr="00656AC0">
        <w:tc>
          <w:tcPr>
            <w:tcW w:w="708" w:type="dxa"/>
          </w:tcPr>
          <w:p w:rsidR="00C47C49" w:rsidRPr="00656AC0" w:rsidRDefault="007719A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5" w:type="dxa"/>
            <w:gridSpan w:val="2"/>
          </w:tcPr>
          <w:p w:rsidR="00C47C49" w:rsidRPr="00656AC0" w:rsidRDefault="00360C7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ДУ в рамках реализации инклюзивного образования</w:t>
            </w:r>
          </w:p>
        </w:tc>
        <w:tc>
          <w:tcPr>
            <w:tcW w:w="2551" w:type="dxa"/>
          </w:tcPr>
          <w:p w:rsidR="00C47C49" w:rsidRPr="00656AC0" w:rsidRDefault="00360C75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внедрения инклюзивного образования в ДУ</w:t>
            </w:r>
          </w:p>
        </w:tc>
        <w:tc>
          <w:tcPr>
            <w:tcW w:w="1134" w:type="dxa"/>
          </w:tcPr>
          <w:p w:rsidR="00C47C49" w:rsidRPr="00656AC0" w:rsidRDefault="00C47C4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C47C49" w:rsidRPr="00656AC0" w:rsidRDefault="00360C75" w:rsidP="00360C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программы (менее 90% от числа участников)</w:t>
            </w:r>
          </w:p>
        </w:tc>
      </w:tr>
    </w:tbl>
    <w:p w:rsidR="00C47C49" w:rsidRDefault="00C47C49" w:rsidP="004721EB"/>
    <w:p w:rsidR="00C47C49" w:rsidRDefault="00C47C49"/>
    <w:sectPr w:rsidR="00C47C49" w:rsidSect="0037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62E"/>
    <w:multiLevelType w:val="hybridMultilevel"/>
    <w:tmpl w:val="E3A6DD9C"/>
    <w:lvl w:ilvl="0" w:tplc="541626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9DF"/>
    <w:multiLevelType w:val="multilevel"/>
    <w:tmpl w:val="AC0261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B0B4879"/>
    <w:multiLevelType w:val="hybridMultilevel"/>
    <w:tmpl w:val="FCA0253E"/>
    <w:lvl w:ilvl="0" w:tplc="3CD084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6A4B"/>
    <w:multiLevelType w:val="hybridMultilevel"/>
    <w:tmpl w:val="C8C239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64CE0C70"/>
    <w:multiLevelType w:val="hybridMultilevel"/>
    <w:tmpl w:val="C66A7252"/>
    <w:lvl w:ilvl="0" w:tplc="B87AB0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EE6"/>
    <w:rsid w:val="00030866"/>
    <w:rsid w:val="00042659"/>
    <w:rsid w:val="00045D18"/>
    <w:rsid w:val="00072156"/>
    <w:rsid w:val="000D3CFA"/>
    <w:rsid w:val="000E0FF9"/>
    <w:rsid w:val="000E5A2D"/>
    <w:rsid w:val="00171515"/>
    <w:rsid w:val="001A6D10"/>
    <w:rsid w:val="001D0B0D"/>
    <w:rsid w:val="002462B9"/>
    <w:rsid w:val="002E3302"/>
    <w:rsid w:val="003064F1"/>
    <w:rsid w:val="00340B5E"/>
    <w:rsid w:val="00360C75"/>
    <w:rsid w:val="003713D3"/>
    <w:rsid w:val="003715A8"/>
    <w:rsid w:val="003A3625"/>
    <w:rsid w:val="003D1CE4"/>
    <w:rsid w:val="004721EB"/>
    <w:rsid w:val="00477DDA"/>
    <w:rsid w:val="004D5A3C"/>
    <w:rsid w:val="005240C3"/>
    <w:rsid w:val="0054754C"/>
    <w:rsid w:val="005A1F50"/>
    <w:rsid w:val="005B76DE"/>
    <w:rsid w:val="005E2F82"/>
    <w:rsid w:val="00656AC0"/>
    <w:rsid w:val="00663AB4"/>
    <w:rsid w:val="006A01ED"/>
    <w:rsid w:val="006E1437"/>
    <w:rsid w:val="007319E1"/>
    <w:rsid w:val="007719A1"/>
    <w:rsid w:val="007929BC"/>
    <w:rsid w:val="007B3843"/>
    <w:rsid w:val="00804E6A"/>
    <w:rsid w:val="008208A2"/>
    <w:rsid w:val="008A4533"/>
    <w:rsid w:val="008C1616"/>
    <w:rsid w:val="008D3BEF"/>
    <w:rsid w:val="008E4823"/>
    <w:rsid w:val="008F2EE6"/>
    <w:rsid w:val="00911683"/>
    <w:rsid w:val="00950EB4"/>
    <w:rsid w:val="009A0B6C"/>
    <w:rsid w:val="00A15F61"/>
    <w:rsid w:val="00A552A6"/>
    <w:rsid w:val="00A765B9"/>
    <w:rsid w:val="00AA4ECB"/>
    <w:rsid w:val="00BB52F9"/>
    <w:rsid w:val="00BF0374"/>
    <w:rsid w:val="00BF26A0"/>
    <w:rsid w:val="00C3009F"/>
    <w:rsid w:val="00C47C49"/>
    <w:rsid w:val="00C51859"/>
    <w:rsid w:val="00C64C4B"/>
    <w:rsid w:val="00CF0257"/>
    <w:rsid w:val="00CF51EE"/>
    <w:rsid w:val="00D22091"/>
    <w:rsid w:val="00DC3F26"/>
    <w:rsid w:val="00E059E8"/>
    <w:rsid w:val="00E54E6D"/>
    <w:rsid w:val="00E94F72"/>
    <w:rsid w:val="00EA4FAF"/>
    <w:rsid w:val="00EC3AEE"/>
    <w:rsid w:val="00EE5510"/>
    <w:rsid w:val="00F03A3E"/>
    <w:rsid w:val="00F1693E"/>
    <w:rsid w:val="00FD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721EB"/>
    <w:pPr>
      <w:keepNext/>
      <w:keepLines/>
      <w:spacing w:before="40" w:after="0" w:line="240" w:lineRule="auto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721EB"/>
    <w:rPr>
      <w:rFonts w:ascii="Cambria" w:hAnsi="Cambria" w:cs="Cambria"/>
      <w:color w:val="365F91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</w:pPr>
  </w:style>
  <w:style w:type="table" w:styleId="a4">
    <w:name w:val="Table Grid"/>
    <w:basedOn w:val="a1"/>
    <w:uiPriority w:val="99"/>
    <w:rsid w:val="004721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07215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C3F26"/>
    <w:rPr>
      <w:color w:val="800080"/>
      <w:u w:val="single"/>
    </w:rPr>
  </w:style>
  <w:style w:type="paragraph" w:customStyle="1" w:styleId="Default">
    <w:name w:val="Default"/>
    <w:rsid w:val="00CF02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dou109@yandex.ru" TargetMode="External"/><Relationship Id="rId5" Type="http://schemas.openxmlformats.org/officeDocument/2006/relationships/hyperlink" Target="http://yar109ds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Николаевна Наумова</dc:creator>
  <cp:keywords/>
  <dc:description/>
  <cp:lastModifiedBy>NataliyaUsanina</cp:lastModifiedBy>
  <cp:revision>6</cp:revision>
  <cp:lastPrinted>2017-01-31T11:19:00Z</cp:lastPrinted>
  <dcterms:created xsi:type="dcterms:W3CDTF">2017-01-30T18:22:00Z</dcterms:created>
  <dcterms:modified xsi:type="dcterms:W3CDTF">2017-01-31T11:30:00Z</dcterms:modified>
</cp:coreProperties>
</file>