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EB" w:rsidRDefault="004721EB" w:rsidP="008B5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A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</w:p>
    <w:p w:rsidR="004721EB" w:rsidRDefault="00AF15EB" w:rsidP="00AF1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5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5742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5E06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B5E06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B5E06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B5E06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5E06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Ярославский профессиональный колледж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EB" w:rsidRPr="008B5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66AFD" w:rsidRDefault="00EA4FAF" w:rsidP="000671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5C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  <w:r w:rsidR="008B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E06" w:rsidRPr="008B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522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профессиональное образовательное учреждение Ярославской области Ярославский профессиональный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67522D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522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150006, г. Ярославль, ул. Корабельная, д.7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5E06" w:rsidRPr="0067522D" w:rsidRDefault="00EA4FAF" w:rsidP="000671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522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директора, Голов Сергей Алексеевич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5E06" w:rsidRPr="0067522D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522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(4852)46-28-04 / (4852)46-28-04</w:t>
            </w:r>
          </w:p>
        </w:tc>
      </w:tr>
      <w:tr w:rsidR="004721EB" w:rsidRPr="009B49DC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9DC" w:rsidRPr="0067522D" w:rsidRDefault="00EA4FAF" w:rsidP="00675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="00675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«ИНТЕРНЕТ»</w:t>
            </w:r>
          </w:p>
        </w:tc>
      </w:tr>
      <w:tr w:rsidR="004721EB" w:rsidRPr="009B49DC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470D26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470D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prof_kol_21@mail.ru</w:t>
              </w:r>
            </w:hyperlink>
          </w:p>
          <w:p w:rsidR="004721EB" w:rsidRPr="009B49DC" w:rsidRDefault="0067522D" w:rsidP="00675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721EB" w:rsidRPr="009B49DC" w:rsidRDefault="004721EB" w:rsidP="00C368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6AFD" w:rsidRDefault="00766AFD" w:rsidP="005C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5D5" w:rsidRPr="00C528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C75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5C75D5" w:rsidRPr="00C528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рабочих кадров, соответствующих требованиям высокотехнологичных отраслей промышленности на основе дуального образования в Ярославской области</w:t>
            </w:r>
            <w:r w:rsidR="005C75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(п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одготовка по профессии среднего профессионального образования “Наладчик сварочного и газоплазморезательного оборудования</w:t>
            </w:r>
            <w:r w:rsidR="005C7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66AFD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2013-2016</w:t>
            </w:r>
            <w:r w:rsidRPr="00DE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D" w:rsidRPr="007248B6" w:rsidRDefault="00766AFD" w:rsidP="00766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8B6">
              <w:rPr>
                <w:rFonts w:ascii="Times New Roman" w:hAnsi="Times New Roman" w:cs="Times New Roman"/>
                <w:sz w:val="24"/>
                <w:szCs w:val="24"/>
              </w:rPr>
              <w:t>внедрение и апробация модели организации дуального образования, основанной на государственно-частном партнерстве, при подготовке высококвалифицирова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рабочих по профессии СПО “</w:t>
            </w:r>
            <w:r w:rsidRPr="007248B6">
              <w:rPr>
                <w:rFonts w:ascii="Times New Roman" w:hAnsi="Times New Roman" w:cs="Times New Roman"/>
                <w:sz w:val="24"/>
                <w:szCs w:val="24"/>
              </w:rPr>
              <w:t>Наладчик сварочного и газоплазморезательного оборудования”;</w:t>
            </w:r>
          </w:p>
          <w:p w:rsidR="00766AFD" w:rsidRPr="007248B6" w:rsidRDefault="00766AFD" w:rsidP="00766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8B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наиболее эффективной модели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колледжа</w:t>
            </w:r>
            <w:r w:rsidRPr="007248B6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реального сектора экономики за счет участия в реализации проекта предприятий, относящимся к различным отраслям промышленности.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6AFD" w:rsidRDefault="00766AFD" w:rsidP="00766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0AC4">
              <w:rPr>
                <w:rFonts w:ascii="Times New Roman" w:hAnsi="Times New Roman" w:cs="Times New Roman"/>
                <w:sz w:val="24"/>
                <w:szCs w:val="24"/>
              </w:rPr>
              <w:t>Модернизация профессионального образования в соответствии с приоритетными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правлениями развития экономики </w:t>
            </w:r>
            <w:r w:rsidRPr="00270AC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области” на 2013-2015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6AFD" w:rsidRDefault="00766AFD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2013-2015гг</w:t>
            </w:r>
            <w:r w:rsidRPr="0076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A" w:rsidRPr="00925F58" w:rsidRDefault="00FB2A9A" w:rsidP="00FB2A9A">
            <w:pPr>
              <w:rPr>
                <w:rFonts w:ascii="Times New Roman" w:hAnsi="Times New Roman" w:cs="Times New Roman"/>
              </w:rPr>
            </w:pPr>
            <w:r w:rsidRPr="00925F58">
              <w:rPr>
                <w:rFonts w:ascii="Times New Roman" w:hAnsi="Times New Roman" w:cs="Times New Roman"/>
              </w:rPr>
              <w:t>- модернизация материально-технической базы ресурсного центра сварочного профиля;</w:t>
            </w:r>
          </w:p>
          <w:p w:rsidR="00FB2A9A" w:rsidRPr="00925F58" w:rsidRDefault="00FB2A9A" w:rsidP="00FB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5F58">
              <w:rPr>
                <w:rFonts w:ascii="Times New Roman" w:hAnsi="Times New Roman" w:cs="Times New Roman"/>
              </w:rPr>
              <w:t>подготовка высококвалифицированных кадров по профессиям сварочного профиля.</w:t>
            </w:r>
          </w:p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766AFD" w:rsidP="00766AFD">
            <w:r w:rsidRPr="00B31E4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76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“За лучшую работу в области обеспечения качества” в номинации “Среднее профессиональное образование”,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66AFD" w:rsidRDefault="00766AFD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76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бновление структуры и содержания профессиональных образовательных программ подготовки квалифицированных рабочих и специалистов среднего звена в соответствие с запросами личности, потребностями рынка труда, перспективами развития экономики и социальной сферы региона и страны в целом; </w:t>
            </w:r>
          </w:p>
          <w:p w:rsidR="00766AFD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высококвалифицированных рабочих и специалистов среднего звена в условиях совершенствования и развития образовательной среды на основе внедрения инновационных образовательных технологий, </w:t>
            </w:r>
          </w:p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информационно-ресурсного обеспечения и социального партнерства;</w:t>
            </w:r>
          </w:p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педагогов, теоретических и практических знаний в соответствии с современными требованиями к уровню квалификации и необходимостью освоения инновационных методов решения</w:t>
            </w:r>
            <w:r w:rsidR="002F4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задач;</w:t>
            </w:r>
          </w:p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доступной среды для профессиональной подготовки</w:t>
            </w:r>
          </w:p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для лиц с ограниченными возможностями здоровья;</w:t>
            </w:r>
          </w:p>
          <w:p w:rsidR="00766AFD" w:rsidRPr="00925F58" w:rsidRDefault="00766AFD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воспитательного процесса, создание условий для гармоничного развития личности и реализации ее творческой, научно-исследовательской активности;</w:t>
            </w:r>
          </w:p>
          <w:p w:rsidR="000D3CFA" w:rsidRDefault="00766AFD" w:rsidP="00766AF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колледжа путем приобретения современного учебного оборудования и развития связанной с ним инфраструктуры.</w:t>
            </w:r>
          </w:p>
        </w:tc>
      </w:tr>
      <w:tr w:rsidR="00B31E4F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C" w:rsidRDefault="00B31E4F" w:rsidP="00B3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патриотическая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E4F" w:rsidRDefault="00B31E4F" w:rsidP="00B3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поколений”</w:t>
            </w:r>
          </w:p>
          <w:p w:rsidR="00B31E4F" w:rsidRPr="00FB3410" w:rsidRDefault="00B31E4F" w:rsidP="00B3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4F" w:rsidRPr="00B31E4F" w:rsidRDefault="00B31E4F" w:rsidP="00766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F" w:rsidRPr="00B31E4F" w:rsidRDefault="00B31E4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C" w:rsidRDefault="008053CC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сбор материалов о родственниках – участниках ВОВ</w:t>
            </w:r>
            <w:r w:rsidRPr="008053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E4F" w:rsidRDefault="008053CC" w:rsidP="00766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фильма </w:t>
            </w:r>
            <w:r w:rsidRPr="008053C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 войне</w:t>
            </w:r>
            <w:r w:rsidRPr="008053CC">
              <w:rPr>
                <w:rFonts w:ascii="Times New Roman" w:eastAsia="Calibri" w:hAnsi="Times New Roman" w:cs="Times New Roman"/>
                <w:sz w:val="24"/>
                <w:szCs w:val="24"/>
              </w:rPr>
              <w:t>”;</w:t>
            </w:r>
          </w:p>
          <w:p w:rsidR="008053CC" w:rsidRPr="002F4ED1" w:rsidRDefault="008053CC" w:rsidP="00766A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летописи поколений</w:t>
            </w:r>
            <w:r w:rsidR="002F4E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31E4F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F" w:rsidRPr="00F220C2" w:rsidRDefault="00F220C2" w:rsidP="007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F22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создания социальной рекламы антинаркотической направленности и пропаганды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 жизнь вместе</w:t>
            </w:r>
            <w:r w:rsidRPr="009C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F" w:rsidRPr="00FB2A9A" w:rsidRDefault="00F83A34" w:rsidP="00FB2A9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20C2" w:rsidRPr="00FB2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F" w:rsidRPr="002F4ED1" w:rsidRDefault="00FB2A9A" w:rsidP="00FB2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FB2A9A">
              <w:rPr>
                <w:rFonts w:ascii="Times New Roman" w:eastAsia="Calibri" w:hAnsi="Times New Roman" w:cs="Times New Roman"/>
                <w:sz w:val="24"/>
                <w:szCs w:val="24"/>
              </w:rPr>
              <w:t>оздание фильмов и видеороликов и участие в конкурсе, заявленном главным управлением по контролю и обороту наркотиков</w:t>
            </w:r>
            <w:r w:rsidR="002F4ED1" w:rsidRPr="002F4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F" w:rsidRPr="00FB3410" w:rsidRDefault="000D3CFA" w:rsidP="00B3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4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B31E4F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3CC" w:rsidRPr="00805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пропаганды здорового образа жизни</w:t>
            </w:r>
            <w:r w:rsidR="0080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E4F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B3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 прекрасна – не рискуй напрасно</w:t>
            </w:r>
            <w:r w:rsidR="00B31E4F" w:rsidRPr="00D4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B31E4F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  <w:p w:rsidR="004721EB" w:rsidRPr="00B31E4F" w:rsidRDefault="004721EB" w:rsidP="000D3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31E4F" w:rsidP="003D1CE4"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805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C" w:rsidRDefault="008053CC" w:rsidP="003D1CE4">
            <w:pPr>
              <w:rPr>
                <w:rFonts w:ascii="Times New Roman" w:hAnsi="Times New Roman" w:cs="Times New Roman"/>
              </w:rPr>
            </w:pPr>
            <w:r w:rsidRPr="008053CC">
              <w:rPr>
                <w:rFonts w:ascii="Times New Roman" w:hAnsi="Times New Roman" w:cs="Times New Roman"/>
              </w:rPr>
              <w:t>- создание презентации, видеоролика на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3C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Наш выбор – здоровый образ жизни</w:t>
            </w:r>
            <w:r w:rsidRPr="008053CC">
              <w:rPr>
                <w:rFonts w:ascii="Times New Roman" w:hAnsi="Times New Roman" w:cs="Times New Roman"/>
              </w:rPr>
              <w:t>”;</w:t>
            </w:r>
          </w:p>
          <w:p w:rsidR="004721EB" w:rsidRPr="002F4ED1" w:rsidRDefault="008053CC" w:rsidP="003D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подготовка выступления с защитой проекта</w:t>
            </w:r>
            <w:r w:rsidR="002F4ED1" w:rsidRPr="002F4ED1">
              <w:rPr>
                <w:rFonts w:ascii="Times New Roman" w:hAnsi="Times New Roman" w:cs="Times New Roman"/>
              </w:rPr>
              <w:t>.</w:t>
            </w: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FB2A9A" w:rsidRDefault="00FB2A9A" w:rsidP="00FB2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9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B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Обустроим область к юбилею”;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FB2A9A" w:rsidRDefault="00FB2A9A" w:rsidP="003D1CE4">
            <w:r>
              <w:t>2016 г</w:t>
            </w:r>
            <w:r>
              <w:rPr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FB2A9A" w:rsidRDefault="00FB2A9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Фрунзенского района г. Ярославля;</w:t>
            </w:r>
          </w:p>
          <w:p w:rsidR="00FB2A9A" w:rsidRPr="002F4ED1" w:rsidRDefault="00FB2A9A" w:rsidP="003D1CE4"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  <w:r w:rsidR="00F52BD8">
              <w:rPr>
                <w:rFonts w:ascii="Times New Roman" w:hAnsi="Times New Roman" w:cs="Times New Roman"/>
                <w:sz w:val="24"/>
                <w:szCs w:val="24"/>
              </w:rPr>
              <w:t xml:space="preserve"> акции “</w:t>
            </w:r>
            <w:r w:rsidRPr="00FB2A9A">
              <w:rPr>
                <w:rFonts w:ascii="Times New Roman" w:hAnsi="Times New Roman" w:cs="Times New Roman"/>
                <w:sz w:val="24"/>
                <w:szCs w:val="24"/>
              </w:rPr>
              <w:t>Мой двор”</w:t>
            </w:r>
            <w:r w:rsidR="002F4ED1" w:rsidRPr="002F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70D26" w:rsidRDefault="00911683" w:rsidP="008A57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1F6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7522D" w:rsidP="003F7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системы оценки </w:t>
            </w:r>
            <w:r w:rsidR="00164A54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стимулирования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и эффективности деятельности педагогического персонала </w:t>
            </w:r>
            <w:r w:rsidR="003F7BD5">
              <w:rPr>
                <w:rFonts w:ascii="Times New Roman" w:hAnsi="Times New Roman" w:cs="Times New Roman"/>
                <w:sz w:val="24"/>
                <w:szCs w:val="24"/>
              </w:rPr>
              <w:t>как условия роста эффективности деятельности профессиональной образовательной организации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391" w:rsidRDefault="00911683" w:rsidP="00675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</w:t>
            </w:r>
            <w:r w:rsidR="00F52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В СФЕРЕ ОБРАЗОВАНИЯ,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  направлен на решение задач, соответствующих приоритетным направлениям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 в сфере образования:</w:t>
            </w:r>
          </w:p>
          <w:p w:rsidR="0067522D" w:rsidRPr="00470D26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.Достижение высокой эффективности деятельности профессионального учреждения.</w:t>
            </w:r>
          </w:p>
          <w:p w:rsidR="0067522D" w:rsidRPr="00470D26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оплаты труда педагогических работников с учетом повышения качества оказания государственных услуг.</w:t>
            </w:r>
          </w:p>
          <w:p w:rsidR="0067522D" w:rsidRPr="00470D26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престижности и привлекательности   труда педагога в профессиональной образовательной организации</w:t>
            </w:r>
          </w:p>
          <w:p w:rsidR="0067522D" w:rsidRPr="00470D26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Сохранение кадрового потенциала.</w:t>
            </w:r>
          </w:p>
          <w:p w:rsidR="0067522D" w:rsidRPr="00C96164" w:rsidRDefault="0067522D" w:rsidP="0067522D">
            <w:pPr>
              <w:pStyle w:val="a3"/>
              <w:tabs>
                <w:tab w:val="left" w:pos="1014"/>
              </w:tabs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22D" w:rsidRPr="00C96164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документы:</w:t>
            </w:r>
          </w:p>
          <w:p w:rsidR="0067522D" w:rsidRPr="00470D26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1.Указ Президента РФ от 7 мая 2012 г.№ 597 «О мероприятиях по реализации государственной социальной политики»</w:t>
            </w:r>
          </w:p>
          <w:p w:rsidR="0067522D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2.Государственная программа РФ «Развитие образования» на 2013-2020 г. г., утвержденная распоряжением Правительства РФ от15.05.2013 № 792-р</w:t>
            </w:r>
          </w:p>
          <w:p w:rsidR="0067522D" w:rsidRPr="00C96164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поэтапного совершенствования системы оплаты труда в государственных (муниципальных) организациях на 2013-2018 годы (утверждена распоряжением Правительства Российской федерации от26 ноября 2012 г.№ 2190-р)</w:t>
            </w:r>
          </w:p>
          <w:p w:rsidR="0067522D" w:rsidRPr="00C96164" w:rsidRDefault="0067522D" w:rsidP="0067522D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26 апреля 2013 г.№176н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      </w:r>
          </w:p>
          <w:p w:rsidR="0067522D" w:rsidRDefault="0067522D" w:rsidP="0067522D">
            <w:pPr>
              <w:tabs>
                <w:tab w:val="left" w:pos="1014"/>
              </w:tabs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«дорожная карта» по повышению эффективности и качества образовательных услуг в Ярославской области, утвержденный постановлением Правительства области от 23.04.2013</w:t>
            </w: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№435-п</w:t>
            </w:r>
          </w:p>
          <w:p w:rsidR="0067522D" w:rsidRPr="00470D26" w:rsidRDefault="0067522D" w:rsidP="0067522D">
            <w:pPr>
              <w:tabs>
                <w:tab w:val="left" w:pos="1014"/>
              </w:tabs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департамента образования Ярославской области: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от 04.02.2016 г. № 95/01-03 «Об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Порядка оценки эффективности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деятельности государственных профессиональных образовательных организаций Ярославской области», от 25.09.2014 г. № 548/01-03 (в редакции приказа от 30.03.2016 № 227/01-03) «О внесении изменений в показатели эффективности деятельности профессиональных образовательных организаций»</w:t>
            </w:r>
          </w:p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колледжа.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436E" w:rsidRPr="00694659" w:rsidRDefault="00911683" w:rsidP="0091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65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 w:rsidRPr="00694659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деятельности профессиональных образовательных организаций далее – ПОО) является одним из стратегических направлений развития профессионального образования Ярославской области. Результативность деятельности ПОО связана, прежде всего, с качественным оказанием государственных услуг по предоставлению профессионального образования и эффективной реализацией образовательных программ. 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ресурсом реализации данной цели является эффективная работа всего педагогического коллектива и каждого педагогического работника. 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выстраивается многоступенчатая система оценки эффективности деятельности системы профессионального образования. На федеральном уровне она формируется как система мониторинга качества профессионального образования со стороны федеральных органов, осуществляющих полномочия в сфере образования. На региональном уровне она возникает как целостная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оценки эффективности деятельности профессиональных образовательных организаций со стороны учредителя. На уровне профессиональных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она формируется как система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педагогических работников с использованием механизма эффективного контракта.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Однако, как показывает практика, звенья данной системы оценки не всегда согласованы и достаточно прочно подкрепляют друг друга. Причиной является не полное согласование целей звеньев данной системы – федеральных и региональных органов управления образованием, профессиональных образовательных организаций. Создание единой и непротиворечивой системы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ценки качества и эффективности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является, таким образом, одной из инновационных и стратегических задач развития профессионального образования.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 xml:space="preserve">В Ярославской области создание системы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качества профессионального образования началось в 2013 году с  принятия  ряда нормативных правовых актов на уровне Правительства области и департамента образования. В период 2013-2015 гг. возникла система оценки эффективности деятельности профессиональных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области.  Приказом департамента образования Ярославской области от 26.09.2013 г. № 537/01-03 «О разработке показателей эффективности» руководителям профессиональных образовательных организаций предписано «разработать показатели эффективности заместителей директоров и основных педагогических работников образовательного учреждения и оформить их в виде приложения к трудовому договору в срок до 01 ноября 2013 г.». Однако к 2016 г. 40 процентов профессиональных образовательных организаций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не смогли разработать и внедрить систему оценки деятельности педагогических работников. Причины данной ситуации: незавершенность к 2016 году процесса становления системы региональных показателей деятельности профессиональных образовательных организаций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рославской области, отсутствие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 и единого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ководства процессом разработки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 оценки деятельности педагогических работников, согласованной с региональной системой оценки.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Таким образом, анализ практики внедрения систем оценки эффективности и качества профессионального образования на уровне Ярославской области показывает рассогласованность действий на региональном и локальном уровнях и необходимость устранения данного противоречия.</w:t>
            </w:r>
          </w:p>
          <w:p w:rsidR="0067522D" w:rsidRPr="00C96164" w:rsidRDefault="0067522D" w:rsidP="006752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Целью данного проекта является разработка и внедрение</w:t>
            </w:r>
            <w:r w:rsidR="003F7BD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и стимулирования результативности педагогического персонала как условия роста эффективности деятельности профессиональной организации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Pr="00694659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694659" w:rsidRDefault="00911683" w:rsidP="00694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  <w:r w:rsidR="00754CE1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="00E146B3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4CE1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94659" w:rsidRDefault="0071573D" w:rsidP="00715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- </w:t>
            </w:r>
            <w:r w:rsidR="00470D26"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121" w:rsidRPr="0067522D" w:rsidRDefault="00911683" w:rsidP="00675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8A57C2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 w:rsidRPr="00694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проекта:</w:t>
            </w:r>
          </w:p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08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оздана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r w:rsidRPr="00C9616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деятельности профессиональной образовательной организации, основанной на согласовании региональных и локальных механизмов оценки и стимулирования эффективной деятельности педагогических коллективов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08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инструментарий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и качества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педагогического персонала: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педагогического персонала, согласованные с показателями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профессиональной образовательной организации;</w:t>
            </w:r>
          </w:p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08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стимулированию деятельности педагогических работников на основе показат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эффективности и внедрения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контракта;  </w:t>
            </w:r>
          </w:p>
          <w:p w:rsidR="0067522D" w:rsidRPr="00C96164" w:rsidRDefault="0067522D" w:rsidP="0067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8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азработан </w:t>
            </w:r>
            <w:r w:rsidRPr="00C9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нормативных локальных актов (положений, инструкций и т.д.), регулирующих деятельность педагогических работников.</w:t>
            </w:r>
          </w:p>
          <w:p w:rsidR="004721EB" w:rsidRPr="00694659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694659" w:rsidRDefault="008208A2" w:rsidP="0067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  <w:r w:rsidR="00085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1EB" w:rsidRPr="00694659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171870" w:rsidRDefault="0067522D" w:rsidP="0067522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Апробация </w:t>
            </w: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модели повышения эффективности деятельности профессиональной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сетевых форм взаимодействия с профессиональными образовательными организациями, не участвовавшими в разработке модели на этапе её создания.</w:t>
            </w:r>
          </w:p>
          <w:p w:rsidR="0067522D" w:rsidRPr="00171870" w:rsidRDefault="0067522D" w:rsidP="0067522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Разработка и издание методических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комендаций по внедрению модели </w:t>
            </w:r>
            <w:r w:rsidRPr="0017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деятельности профессиональных образовательных организаций, функционирующих в различных социально-экономических условиях.</w:t>
            </w:r>
          </w:p>
          <w:p w:rsidR="0067522D" w:rsidRPr="00171870" w:rsidRDefault="0067522D" w:rsidP="0067522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3.Разработка и реализация совместно с ГАУ ДПО ЯО Институтом развития образования программ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  <w:r w:rsidRPr="0017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DCB" w:rsidRPr="0067522D" w:rsidRDefault="008208A2" w:rsidP="0067522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 w:rsidRPr="00694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 w:rsidRPr="00694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 w:rsidRPr="00694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D" w:rsidRPr="00171870" w:rsidRDefault="0067522D" w:rsidP="0067522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деятельности профессиональных образовательных организаций, участвующих в проекте.</w:t>
            </w:r>
          </w:p>
          <w:p w:rsidR="0067522D" w:rsidRPr="00171870" w:rsidRDefault="0067522D" w:rsidP="0067522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2.Положительная оценка департамента образования Ярославской области на разработанную модель повышения эффективности деятельности ПОО</w:t>
            </w:r>
          </w:p>
          <w:p w:rsidR="0067522D" w:rsidRPr="00171870" w:rsidRDefault="0067522D" w:rsidP="0067522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3.Принятие разработанной модели большинством профессиональных образовательных организаций Ярославской области в течение последующих трёх лет после завершения проекта.</w:t>
            </w:r>
          </w:p>
          <w:p w:rsidR="0067522D" w:rsidRPr="00171870" w:rsidRDefault="0067522D" w:rsidP="0067522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4.Принятие разработанной модели педагогическими коллективами профессиональных образовательных организаций, участвующих в проекте.</w:t>
            </w:r>
          </w:p>
          <w:p w:rsidR="0067522D" w:rsidRPr="00171870" w:rsidRDefault="0067522D" w:rsidP="0067522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70">
              <w:rPr>
                <w:rFonts w:ascii="Times New Roman" w:hAnsi="Times New Roman" w:cs="Times New Roman"/>
                <w:sz w:val="24"/>
                <w:szCs w:val="24"/>
              </w:rPr>
              <w:t>5.Получение экспертных заключений на научно-методические продукты, разработанные на разных этапах реализации проекта.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6" w:rsidRPr="000852D6" w:rsidRDefault="000852D6" w:rsidP="000852D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профессиональных образовательных организаций</w:t>
            </w:r>
          </w:p>
          <w:p w:rsidR="000852D6" w:rsidRPr="000852D6" w:rsidRDefault="000852D6" w:rsidP="000852D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 Ярославской области.</w:t>
            </w:r>
          </w:p>
          <w:p w:rsidR="000852D6" w:rsidRPr="000852D6" w:rsidRDefault="000852D6" w:rsidP="000852D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области.</w:t>
            </w:r>
          </w:p>
          <w:p w:rsidR="004721EB" w:rsidRPr="002F4ED1" w:rsidRDefault="000852D6" w:rsidP="000852D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профессиональных образовательных организаций Ярославской области.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F4E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на этапе апробации модели</w:t>
            </w:r>
            <w:r w:rsidR="0053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двух-трех профессиональных организаций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  <w:r w:rsid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ученая степень, ученое звание 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7344A" w:rsidRDefault="008208A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C84CD2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C84C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C84C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С.А., и. о. директора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C84CD2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кадров по профессии среднего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“Наладчик сварочного и газоплазморезательного оборудования”, соответствующих требованиям высокотехнологичных отраслей промышленности Ярославской области, на основе дуального образования” (2013 – 2016 гг.);</w:t>
            </w:r>
          </w:p>
          <w:p w:rsidR="00C84CD2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“Модернизация профессионального образования в соответствии с приоритетными направлениями развития экономики Ярославской области” на 2013-2015 гг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C84C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проекта</w:t>
            </w:r>
            <w:r w:rsidR="00237624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общее руководство проектом, </w:t>
            </w:r>
            <w:r w:rsidR="00237624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организационное обеспечение при реализации проекта</w:t>
            </w:r>
          </w:p>
          <w:p w:rsidR="00237624" w:rsidRPr="00F7344A" w:rsidRDefault="0023762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C84C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Владимир Юрьевич,</w:t>
            </w:r>
          </w:p>
          <w:p w:rsidR="004721EB" w:rsidRPr="00F7344A" w:rsidRDefault="00C84C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развития</w:t>
            </w:r>
          </w:p>
          <w:p w:rsidR="00C84CD2" w:rsidRPr="00F7344A" w:rsidRDefault="00C84CD2" w:rsidP="0078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  <w:r w:rsidR="00237624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742E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624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D2" w:rsidRPr="00F7344A" w:rsidRDefault="00237624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областных целевых программ</w:t>
            </w:r>
            <w:r w:rsidR="00F734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профессионального образования в соответствии с приоритетными направлениями развития экономики Ярославской области» на 2013-2015 годы</w:t>
            </w:r>
            <w:r w:rsidR="006F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(утверждена постановлением Правительства Ярославской области от</w:t>
            </w:r>
            <w:r w:rsidR="0078742E" w:rsidRPr="00F7344A">
              <w:rPr>
                <w:rFonts w:ascii="Times New Roman" w:hAnsi="Times New Roman" w:cs="Times New Roman"/>
                <w:sz w:val="24"/>
                <w:szCs w:val="24"/>
              </w:rPr>
              <w:t>29.12.2012 № 1567-п)</w:t>
            </w:r>
          </w:p>
          <w:p w:rsidR="0078742E" w:rsidRPr="00F7344A" w:rsidRDefault="0078742E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 качества профессионального образования Ярославской области» на 2017-2019 годы</w:t>
            </w:r>
          </w:p>
          <w:p w:rsidR="0078742E" w:rsidRPr="00F7344A" w:rsidRDefault="0078742E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(утверждена постановлением Правительства Ярославской области от 28.07.2016</w:t>
            </w:r>
          </w:p>
          <w:p w:rsidR="0078742E" w:rsidRDefault="0078742E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№886-п)</w:t>
            </w:r>
          </w:p>
          <w:p w:rsidR="005309B4" w:rsidRPr="00F7344A" w:rsidRDefault="005309B4" w:rsidP="00C84C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научно-методических работ по модернизации профессионального образования Ярославской области, подготовленных и изданных в 2013-2015 г.г.</w:t>
            </w:r>
          </w:p>
          <w:p w:rsidR="004721EB" w:rsidRPr="00F7344A" w:rsidRDefault="004721EB" w:rsidP="002F4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0" w:rsidRPr="00F7344A" w:rsidRDefault="000B3AC0" w:rsidP="002F4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23762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Научный руководитель</w:t>
            </w:r>
          </w:p>
          <w:p w:rsidR="00237624" w:rsidRPr="00F7344A" w:rsidRDefault="0023762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2F4E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Поникарова М.А., зам. директора по УПР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1" w:rsidRPr="00F7344A" w:rsidRDefault="002F4ED1" w:rsidP="002F4E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“Подготовка рабочих кадров по профессии среднего профессионального образования “Наладчик сварочного и газоплазморезательного оборудования”, соответствующих требованиям высокотехнологичных отраслей промышленности Ярославской области, на основе дуального образования” (2013 – 2016 гг.);</w:t>
            </w:r>
          </w:p>
          <w:p w:rsidR="004721EB" w:rsidRPr="00F7344A" w:rsidRDefault="002F4ED1" w:rsidP="00F7344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“Модернизация профессионального образования в соответствии с приоритетными направлениями развития экономики Ярославской области” на 2013</w:t>
            </w:r>
            <w:r w:rsidR="00F7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2015 гг.;</w:t>
            </w:r>
            <w:r w:rsidR="0091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F7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>“За лучшую работу в области обеспечения качества” в номинации “Среднее профессиональное образование” (2016 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инновационной программы, методическое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 Н.Н., зам. директора по 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инновационной программы, 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И.В., 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“Молодость прекрасна – не рискуй напрасно!” проект пропаганды здорового образа жизни “(2014 г.);</w:t>
            </w:r>
          </w:p>
          <w:p w:rsidR="00F731EE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патриотическая программа “Связь поколений” (2015 г.);</w:t>
            </w:r>
          </w:p>
          <w:p w:rsidR="00F731EE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“Спасем жизнь вместе!” проект создания социальной рекламы антинаркотической направленности и пропаганды здорового образа жизни (2016 г.);</w:t>
            </w:r>
          </w:p>
          <w:p w:rsidR="004721EB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“Обустроим област</w:t>
            </w:r>
            <w:r w:rsidR="0091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 юбилею” проект “Мой двор” (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инновационной программы, методическое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Щедрова Светлана Витальевна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инновационной программы, методическое обеспечение проекта</w:t>
            </w:r>
          </w:p>
        </w:tc>
      </w:tr>
      <w:tr w:rsidR="00F731EE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Антон Михайлович, мастер производственного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“Спасем жизнь вместе!” проект создания социальной рекламы антинаркотической направленности и пропаганды здорового образа жизни (2016 г.);</w:t>
            </w:r>
          </w:p>
          <w:p w:rsidR="00F731EE" w:rsidRPr="00F7344A" w:rsidRDefault="00F731EE" w:rsidP="00F7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Арт-профи форум (2016 г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инновационной программы, методическое обеспечение проекта</w:t>
            </w:r>
          </w:p>
        </w:tc>
      </w:tr>
      <w:tr w:rsidR="00F731EE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C84CD2" w:rsidP="00C84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Евгений Владимирович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 xml:space="preserve">“Подготовка рабочих кадров по профессии среднего профессионального образования “Наладчик сварочного и газоплазморезательного оборудования”, соответствующих требованиям высокотехнологичных отраслей промышленности Ярославской области, на основе дуального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образования” (2013 – 2016 гг.)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E" w:rsidRPr="00F7344A" w:rsidRDefault="00F731E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инновационной программы, техническая поддержка сайта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7344A" w:rsidRDefault="008208A2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  <w:r w:rsidR="004721EB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7344A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</w:t>
            </w:r>
          </w:p>
          <w:p w:rsidR="004721EB" w:rsidRPr="00F7344A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7344A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  <w:p w:rsidR="00FE1A86" w:rsidRPr="00F7344A" w:rsidRDefault="00FE1A86" w:rsidP="00F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28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28" w:rsidRPr="00F7344A" w:rsidRDefault="00311E28" w:rsidP="0031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28" w:rsidRPr="00F7344A" w:rsidRDefault="00311E28" w:rsidP="00F734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29 декабря 2012 г. N 273-ФЗ «Об образовании в Российской Федерации»</w:t>
            </w:r>
            <w:r w:rsidRPr="00F7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28" w:rsidRPr="00F7344A" w:rsidRDefault="00311E28" w:rsidP="00311E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44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главы 5. Педагогические, руководящие и иные работники организаций, осуществляющих образовательную деятельность, регулирующие правовой статус педагогических работников</w:t>
            </w:r>
          </w:p>
          <w:p w:rsidR="00311E28" w:rsidRPr="00F7344A" w:rsidRDefault="00311E28" w:rsidP="00311E2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311E2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0732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 (Зарегистрировано в Минюсте России 24.09.2015 N 38993)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7344A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обязанности и устанавливает требования к квалификации педагогических работников профессиональных образовательных организаций</w:t>
            </w:r>
          </w:p>
        </w:tc>
      </w:tr>
      <w:tr w:rsidR="00073286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073286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26 апреля 2013 г.№176н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      </w:r>
          </w:p>
          <w:p w:rsidR="00073286" w:rsidRPr="00F7344A" w:rsidRDefault="000732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основные подходы по внедрению эффективного контракта </w:t>
            </w:r>
          </w:p>
        </w:tc>
      </w:tr>
      <w:tr w:rsidR="00073286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F7344A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департамента образования Ярославской области: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 xml:space="preserve">от 04.02.2016 г. № 95/01-03 «Об утверждении </w:t>
            </w:r>
            <w:r w:rsidR="00F73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870">
              <w:rPr>
                <w:rFonts w:ascii="Times New Roman" w:hAnsi="Times New Roman" w:cs="Times New Roman"/>
                <w:sz w:val="24"/>
                <w:szCs w:val="24"/>
              </w:rPr>
              <w:t xml:space="preserve">орядка оценки эффективности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государственных профессиональных образовательных </w:t>
            </w:r>
            <w:r w:rsidRPr="00F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Ярославской области», от 25.09.2014 г. № 548/01-03 (в редакции приказа от 30.03.2016 № 227/01-03) «О внесении изменений в показатели эффективности деятельности профессиональных образовательных организаций»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6" w:rsidRPr="00F7344A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порядок и показатели оценки эффективности деятельности профессиональной образовательной организации Ярославской области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E4925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F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71870" w:rsidRDefault="00FC7580" w:rsidP="00F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регионального бюджета </w:t>
            </w:r>
            <w:r w:rsid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r w:rsidR="00171870"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171870"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32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C758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приносящей доход </w:t>
            </w:r>
            <w:r w:rsidR="000B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71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r w:rsidR="00171870"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171870" w:rsidRPr="001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B3A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3286" w:rsidP="0007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B3A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0E65F3" w:rsidRDefault="000E65F3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Организационный период реализации проекта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E65F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нормативно-правовых актов и иных документов</w:t>
            </w:r>
            <w:r w:rsidR="00073286">
              <w:rPr>
                <w:rFonts w:ascii="Times New Roman" w:hAnsi="Times New Roman"/>
                <w:sz w:val="24"/>
                <w:szCs w:val="24"/>
              </w:rPr>
              <w:t xml:space="preserve"> для работы РИП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E65F3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необходимых документов для установления колледжу статуса региональной инновационной площадки (РИП)</w:t>
            </w:r>
            <w:r w:rsidRPr="000E65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5F3" w:rsidRDefault="000E65F3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локальных актов</w:t>
            </w:r>
            <w:r w:rsidRPr="000E65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организации деятельности колледжа в режиме РИП</w:t>
            </w:r>
            <w:r w:rsidRPr="000E65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1E2" w:rsidRDefault="006E61E2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5F3" w:rsidRPr="006E61E2" w:rsidRDefault="000E65F3" w:rsidP="000E65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корректировка и утверждение сметы расходов на реализацию проекта</w:t>
            </w:r>
            <w:r w:rsidR="006E61E2" w:rsidRPr="006E6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E61E2" w:rsidP="006E61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Подготовлены необходимые документы для установления колледжу статуса РИП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колледжа на участие в конкурсном отборе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инновационная программа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1E2" w:rsidRDefault="006E61E2" w:rsidP="006E61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локальные акты</w:t>
            </w:r>
            <w:r w:rsidRPr="000E65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организации деятельности колледжа в режиме РИП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:</w:t>
            </w:r>
            <w:r w:rsidR="00B21A1E">
              <w:rPr>
                <w:rFonts w:ascii="Times New Roman" w:hAnsi="Times New Roman"/>
                <w:sz w:val="24"/>
                <w:szCs w:val="24"/>
              </w:rPr>
              <w:t xml:space="preserve"> 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о порядке организации деятельности колледжа в режиме РИП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приказы по колледжу о создании творческой группы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 творческой группе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участвующей в разработке и реализации инновационного проекта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1E2" w:rsidRPr="006E61E2" w:rsidRDefault="006E61E2" w:rsidP="006E61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скорректирована и утверждена смета расходов на реализацию проекта</w:t>
            </w:r>
            <w:r w:rsidRPr="006E6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0593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лучших практик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опыта других образовательных организаций Ярославской области и соседних регионов по направленности проекта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593C" w:rsidRP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консультаций с ГАУ ДПО ЯО 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Институтом развития образования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 опыт образовательных организаций Ярославской области и соседних регионов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консультации с ГАУ ДПО ЯО 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Институтом развития образования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</w:t>
            </w:r>
            <w:r w:rsidRPr="00305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93C" w:rsidRPr="0030593C" w:rsidRDefault="0030593C" w:rsidP="003059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0593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212726">
              <w:rPr>
                <w:rFonts w:ascii="Times New Roman" w:hAnsi="Times New Roman"/>
                <w:sz w:val="24"/>
                <w:szCs w:val="24"/>
              </w:rPr>
              <w:t xml:space="preserve">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мастеров производственного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21A1E" w:rsidP="007D0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="007D0E92">
              <w:rPr>
                <w:rFonts w:ascii="Times New Roman" w:hAnsi="Times New Roman"/>
                <w:sz w:val="24"/>
                <w:szCs w:val="24"/>
              </w:rPr>
              <w:t>педагогических советов</w:t>
            </w:r>
            <w:r w:rsidR="007D0E92" w:rsidRPr="007D0E92">
              <w:rPr>
                <w:rFonts w:ascii="Times New Roman" w:hAnsi="Times New Roman"/>
                <w:sz w:val="24"/>
                <w:szCs w:val="24"/>
              </w:rPr>
              <w:t>,</w:t>
            </w:r>
            <w:r w:rsidR="007D0E92">
              <w:rPr>
                <w:rFonts w:ascii="Times New Roman" w:hAnsi="Times New Roman"/>
                <w:sz w:val="24"/>
                <w:szCs w:val="24"/>
              </w:rPr>
              <w:t xml:space="preserve"> посвященных реализации проекта</w:t>
            </w:r>
            <w:r w:rsidR="007D0E92" w:rsidRPr="007D0E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E92" w:rsidRPr="007D0E92" w:rsidRDefault="007D0E92" w:rsidP="007D0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преподавателей и мастеров производственного обучения по вопросам оценки результативности и эффективности деятельности педагогического персонала</w:t>
            </w:r>
            <w:r w:rsidRPr="007D0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AC0" w:rsidRDefault="000B3AC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92" w:rsidRDefault="007D0E92" w:rsidP="007D0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3 педагогических совета</w:t>
            </w:r>
            <w:r w:rsidRPr="007D0E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реализации проекта</w:t>
            </w:r>
            <w:r w:rsidRPr="007D0E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1EB" w:rsidRPr="007D0E92" w:rsidRDefault="007D0E92" w:rsidP="007D0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курсы повышения квалификации</w:t>
            </w:r>
            <w:r w:rsidR="003C3C64">
              <w:rPr>
                <w:rFonts w:ascii="Times New Roman" w:hAnsi="Times New Roman"/>
                <w:sz w:val="24"/>
                <w:szCs w:val="24"/>
              </w:rPr>
              <w:t xml:space="preserve"> преподавателей и мастеров производственного обучения по вопросам оценки результативности и эффективности деятельности педагогического персонала в количестве 36 часов</w:t>
            </w:r>
            <w:r w:rsidR="003C3C64" w:rsidRPr="003C3C64">
              <w:rPr>
                <w:rFonts w:ascii="Times New Roman" w:hAnsi="Times New Roman"/>
                <w:sz w:val="24"/>
                <w:szCs w:val="24"/>
              </w:rPr>
              <w:t>.</w:t>
            </w:r>
            <w:r w:rsidR="003C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C3C6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C3C64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документов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реализацию практической части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документов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реализацию практической части проекта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3C64" w:rsidRPr="003C3C64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документов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реализацию практической части проекта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F530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</w:t>
            </w:r>
          </w:p>
          <w:p w:rsidR="002F530D" w:rsidRDefault="002F530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утверждены</w:t>
            </w:r>
            <w:r w:rsidRPr="002F53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3C64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F530D">
              <w:rPr>
                <w:rFonts w:ascii="Times New Roman" w:hAnsi="Times New Roman"/>
                <w:sz w:val="24"/>
                <w:szCs w:val="24"/>
              </w:rPr>
              <w:t>универсальные показатели эффективности деятельности педагогического персонала;</w:t>
            </w:r>
          </w:p>
          <w:p w:rsidR="002F530D" w:rsidRDefault="002F530D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методических рекомендаций по введению показателей;</w:t>
            </w:r>
          </w:p>
          <w:p w:rsidR="002F530D" w:rsidRDefault="002F530D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-комплект нормативных локальных актов</w:t>
            </w:r>
            <w:r w:rsidR="009F0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(положений, инструкций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т.д.)</w:t>
            </w:r>
          </w:p>
          <w:p w:rsidR="002F530D" w:rsidRPr="003C3C64" w:rsidRDefault="002F530D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6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64" w:rsidRDefault="003C3C6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64" w:rsidRDefault="003C3C64" w:rsidP="003C3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2A" w:rsidRPr="00CD6DA1" w:rsidRDefault="00F6512A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качественного уровня профессиональной деятельности педагогических работников</w:t>
            </w:r>
            <w:r w:rsidRPr="00CD6D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3C64" w:rsidRDefault="00F6512A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предложений по использованию полученных результатов при разработке документов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реализацию практической части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64" w:rsidRDefault="002F530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2F530D" w:rsidRPr="0071573D" w:rsidRDefault="002F530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0732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7157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1573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6" w:rsidRDefault="00F6512A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качественного уровня профессиональной деятельности педагогических работников колледжа</w:t>
            </w:r>
            <w:r w:rsidRPr="00CD6DA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подготовлены предложения по использованию полученных результатов при разработке документов</w:t>
            </w:r>
            <w:r w:rsidRPr="003C3C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реализацию практической части проекта</w:t>
            </w:r>
            <w:r w:rsidRPr="00B05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A16" w:rsidRDefault="00E44A16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30D" w:rsidRDefault="002F530D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CF3442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Практический период реализации проекта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03451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F5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A63">
              <w:rPr>
                <w:rFonts w:ascii="Times New Roman" w:hAnsi="Times New Roman"/>
                <w:sz w:val="24"/>
                <w:szCs w:val="24"/>
              </w:rPr>
              <w:t>показателей и критериев эффективности деятельности педагогического персонала  на уровне колледжа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6512A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E44A16">
              <w:rPr>
                <w:rFonts w:ascii="Times New Roman" w:hAnsi="Times New Roman"/>
                <w:sz w:val="24"/>
                <w:szCs w:val="24"/>
              </w:rPr>
              <w:t>проекта модели</w:t>
            </w:r>
            <w:r w:rsidRPr="003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оценки качества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6" w:rsidRPr="00F6512A" w:rsidRDefault="0071573D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F6512A">
              <w:rPr>
                <w:rFonts w:ascii="Times New Roman" w:hAnsi="Times New Roman"/>
                <w:sz w:val="24"/>
                <w:szCs w:val="24"/>
              </w:rPr>
              <w:t>декабрь 2017 г</w:t>
            </w:r>
            <w:r w:rsidR="00F651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44A16" w:rsidRDefault="00E44A16" w:rsidP="00E44A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62A63" w:rsidP="00F651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педагогических работников, повышение эффективности деятельности колледжа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F6512A" w:rsidRDefault="0030345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</w:t>
            </w:r>
            <w:r w:rsidR="00F6512A" w:rsidRPr="00F6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12A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F6512A" w:rsidRPr="003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оценки качества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71573D" w:rsidRDefault="00915C7B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с ПОО ЯО, согласными п</w:t>
            </w:r>
            <w:r w:rsidR="000050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инять участие в апробации проекта</w:t>
            </w:r>
            <w:r w:rsidR="0071573D" w:rsidRPr="007157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6E5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F846E5">
              <w:rPr>
                <w:rFonts w:ascii="Times New Roman" w:hAnsi="Times New Roman"/>
                <w:sz w:val="24"/>
                <w:szCs w:val="24"/>
              </w:rPr>
              <w:t>показателей и критериев эффективности деятельности педагогического персонала на уровне образовательных профессиональных учреждений, принявших участие в апробации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6" w:rsidRDefault="0071573D" w:rsidP="005309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5309B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51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309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09B4" w:rsidRDefault="005309B4" w:rsidP="005309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 г.</w:t>
            </w:r>
          </w:p>
          <w:p w:rsidR="005309B4" w:rsidRPr="005309B4" w:rsidRDefault="005309B4" w:rsidP="005309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3D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эффективность</w:t>
            </w:r>
            <w:r w:rsidR="00562A63">
              <w:rPr>
                <w:rFonts w:ascii="Times New Roman" w:hAnsi="Times New Roman"/>
                <w:sz w:val="24"/>
                <w:szCs w:val="24"/>
              </w:rPr>
              <w:t xml:space="preserve"> деятельности 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гических работников, </w:t>
            </w:r>
          </w:p>
          <w:p w:rsidR="004721EB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повышена эффективность деятельности </w:t>
            </w:r>
            <w:r w:rsidR="00562A63">
              <w:rPr>
                <w:rFonts w:ascii="Times New Roman" w:hAnsi="Times New Roman"/>
                <w:sz w:val="24"/>
                <w:szCs w:val="24"/>
              </w:rPr>
              <w:t>учебных заведений, принявших участие в реализации проекта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562A6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72D7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внешней экспертизы:</w:t>
            </w:r>
            <w:r w:rsidR="00F84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62A63">
              <w:rPr>
                <w:rFonts w:ascii="Times New Roman" w:hAnsi="Times New Roman"/>
                <w:sz w:val="24"/>
                <w:szCs w:val="24"/>
              </w:rPr>
              <w:t xml:space="preserve">олучение экспертных заключений ГАУ ДПО ЯО </w:t>
            </w:r>
            <w:r w:rsidR="00562A63" w:rsidRPr="0030593C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r w:rsidR="00562A63">
              <w:rPr>
                <w:rFonts w:ascii="Times New Roman" w:hAnsi="Times New Roman"/>
                <w:sz w:val="24"/>
                <w:szCs w:val="24"/>
              </w:rPr>
              <w:t>Института развития образования</w:t>
            </w:r>
            <w:r w:rsidR="00562A63" w:rsidRPr="0030593C">
              <w:rPr>
                <w:rFonts w:ascii="Times New Roman" w:hAnsi="Times New Roman"/>
                <w:sz w:val="24"/>
                <w:szCs w:val="24"/>
              </w:rPr>
              <w:t>”</w:t>
            </w:r>
            <w:r w:rsidR="00562A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573D">
              <w:rPr>
                <w:rFonts w:ascii="Times New Roman" w:hAnsi="Times New Roman"/>
                <w:sz w:val="24"/>
                <w:szCs w:val="24"/>
              </w:rPr>
              <w:t>д</w:t>
            </w:r>
            <w:r w:rsidR="00562A63">
              <w:rPr>
                <w:rFonts w:ascii="Times New Roman" w:hAnsi="Times New Roman"/>
                <w:sz w:val="24"/>
                <w:szCs w:val="24"/>
              </w:rPr>
              <w:t>епартамента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ЯО</w:t>
            </w:r>
            <w:r w:rsidR="00562A63">
              <w:rPr>
                <w:rFonts w:ascii="Times New Roman" w:hAnsi="Times New Roman"/>
                <w:sz w:val="24"/>
                <w:szCs w:val="24"/>
              </w:rPr>
              <w:t xml:space="preserve"> на научно-методические продукты, разработанные на разных этапах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E5" w:rsidRPr="0071573D" w:rsidRDefault="00F846E5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="0071573D">
              <w:rPr>
                <w:rFonts w:ascii="Times New Roman" w:hAnsi="Times New Roman"/>
                <w:sz w:val="24"/>
                <w:szCs w:val="24"/>
              </w:rPr>
              <w:t>ование группы внешних экспертов</w:t>
            </w:r>
            <w:r w:rsidR="0071573D" w:rsidRPr="007157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1EB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2D7D">
              <w:rPr>
                <w:rFonts w:ascii="Times New Roman" w:hAnsi="Times New Roman"/>
                <w:sz w:val="24"/>
                <w:szCs w:val="24"/>
              </w:rPr>
              <w:t>одготовка и сдача</w:t>
            </w:r>
          </w:p>
          <w:p w:rsidR="00372D7D" w:rsidRPr="0071573D" w:rsidRDefault="00372D7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r w:rsidR="0071573D">
              <w:rPr>
                <w:rFonts w:ascii="Times New Roman" w:hAnsi="Times New Roman"/>
                <w:sz w:val="24"/>
                <w:szCs w:val="24"/>
              </w:rPr>
              <w:t xml:space="preserve">о-методической документации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проекта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экспертную оценку ИРО, департамента образования на различных этапах реализации проекта</w:t>
            </w:r>
            <w:r w:rsidR="0071573D" w:rsidRPr="007157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6E5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846E5">
              <w:rPr>
                <w:rFonts w:ascii="Times New Roman" w:hAnsi="Times New Roman"/>
                <w:sz w:val="24"/>
                <w:szCs w:val="24"/>
              </w:rPr>
              <w:t>кспертиза методических материалов группой внешних экспертов.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372D7D">
              <w:rPr>
                <w:rFonts w:ascii="Times New Roman" w:hAnsi="Times New Roman"/>
                <w:sz w:val="24"/>
                <w:szCs w:val="24"/>
              </w:rPr>
              <w:t>екабрь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72D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D7D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72D7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372D7D" w:rsidRPr="0071573D" w:rsidRDefault="00372D7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157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1573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1573D" w:rsidP="007157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Получена п</w:t>
            </w:r>
            <w:r w:rsidR="00372D7D">
              <w:rPr>
                <w:rFonts w:ascii="Times New Roman" w:hAnsi="Times New Roman"/>
                <w:sz w:val="24"/>
                <w:szCs w:val="24"/>
              </w:rPr>
              <w:t xml:space="preserve">оложительная оценка  </w:t>
            </w:r>
            <w:r w:rsidR="00F846E5">
              <w:rPr>
                <w:rFonts w:ascii="Times New Roman" w:hAnsi="Times New Roman"/>
                <w:sz w:val="24"/>
                <w:szCs w:val="24"/>
              </w:rPr>
              <w:t xml:space="preserve"> экспертов </w:t>
            </w:r>
            <w:r w:rsidR="00372D7D">
              <w:rPr>
                <w:rFonts w:ascii="Times New Roman" w:hAnsi="Times New Roman"/>
                <w:sz w:val="24"/>
                <w:szCs w:val="24"/>
              </w:rPr>
              <w:t xml:space="preserve">ГАУ ДПО ЯО </w:t>
            </w:r>
            <w:r w:rsidR="00372D7D" w:rsidRPr="0030593C">
              <w:rPr>
                <w:rFonts w:ascii="Times New Roman" w:hAnsi="Times New Roman"/>
                <w:sz w:val="24"/>
                <w:szCs w:val="24"/>
              </w:rPr>
              <w:t>“</w:t>
            </w:r>
            <w:r w:rsidR="00372D7D">
              <w:rPr>
                <w:rFonts w:ascii="Times New Roman" w:hAnsi="Times New Roman"/>
                <w:sz w:val="24"/>
                <w:szCs w:val="24"/>
              </w:rPr>
              <w:t>Института развития образования</w:t>
            </w:r>
            <w:r w:rsidR="00372D7D" w:rsidRPr="0030593C">
              <w:rPr>
                <w:rFonts w:ascii="Times New Roman" w:hAnsi="Times New Roman"/>
                <w:sz w:val="24"/>
                <w:szCs w:val="24"/>
              </w:rPr>
              <w:t>”</w:t>
            </w:r>
            <w:r w:rsidR="00C5369A">
              <w:rPr>
                <w:rFonts w:ascii="Times New Roman" w:hAnsi="Times New Roman"/>
                <w:sz w:val="24"/>
                <w:szCs w:val="24"/>
              </w:rPr>
              <w:t>, д</w:t>
            </w:r>
            <w:r w:rsidR="00372D7D">
              <w:rPr>
                <w:rFonts w:ascii="Times New Roman" w:hAnsi="Times New Roman"/>
                <w:sz w:val="24"/>
                <w:szCs w:val="24"/>
              </w:rPr>
              <w:t xml:space="preserve">епартамента образования ЯО на научно-методические продукты, </w:t>
            </w:r>
            <w:r w:rsidR="00372D7D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разработанные на разных этапах реализации проекта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303451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Аналитико-обобщающий период реализации проекта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303451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реализации проекта</w:t>
            </w:r>
            <w:r w:rsidR="00F846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6E5" w:rsidRDefault="00F846E5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поправок, изменений в комплект методических материалов по </w:t>
            </w:r>
            <w:r w:rsidR="00F52BD8">
              <w:rPr>
                <w:rFonts w:ascii="Times New Roman" w:hAnsi="Times New Roman"/>
                <w:sz w:val="24"/>
                <w:szCs w:val="24"/>
              </w:rPr>
              <w:t xml:space="preserve">результатам апробации модели 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 основании заключений внешних экспертов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E44A16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и результативности проекта</w:t>
            </w:r>
          </w:p>
          <w:p w:rsidR="000B5C25" w:rsidRDefault="000B5C25" w:rsidP="009F0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6" w:rsidRDefault="00C536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4A1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44A16" w:rsidRDefault="00E44A1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4A16" w:rsidRPr="00C5369A" w:rsidRDefault="00E44A1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536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536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9A" w:rsidRDefault="00C5369A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реализации проекта:</w:t>
            </w:r>
          </w:p>
          <w:p w:rsidR="00042659" w:rsidRPr="00C5369A" w:rsidRDefault="00C5369A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поправки, изменения в комплект методических материалов по результатам апробации модели и на основании заключений внешних экспертов</w:t>
            </w:r>
            <w:r w:rsidRPr="00C53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31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E7531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CE33C4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инновационной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C5369A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комплекта </w:t>
            </w:r>
            <w:r w:rsidR="00E7531A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="00CE33C4">
              <w:rPr>
                <w:rFonts w:ascii="Times New Roman" w:hAnsi="Times New Roman"/>
                <w:sz w:val="24"/>
                <w:szCs w:val="24"/>
              </w:rPr>
              <w:t xml:space="preserve"> для учреждений СПО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5309B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34353" w:rsidRPr="00C5369A" w:rsidRDefault="00B3435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536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536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Pr="00C5369A" w:rsidRDefault="00C5369A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</w:t>
            </w:r>
            <w:r w:rsidR="00CE33C4">
              <w:rPr>
                <w:rFonts w:ascii="Times New Roman" w:hAnsi="Times New Roman"/>
                <w:sz w:val="24"/>
                <w:szCs w:val="24"/>
              </w:rPr>
              <w:t xml:space="preserve"> к сотрудничеству</w:t>
            </w:r>
            <w:r w:rsidR="007C4BE1">
              <w:rPr>
                <w:rFonts w:ascii="Times New Roman" w:hAnsi="Times New Roman"/>
                <w:sz w:val="24"/>
                <w:szCs w:val="24"/>
              </w:rPr>
              <w:t xml:space="preserve"> по внедрению проекта профессиональные образовательные организации</w:t>
            </w:r>
            <w:r w:rsidR="00B34353">
              <w:rPr>
                <w:rFonts w:ascii="Times New Roman" w:hAnsi="Times New Roman"/>
                <w:sz w:val="24"/>
                <w:szCs w:val="24"/>
              </w:rPr>
              <w:t>, не принимавших участие в апробации проекта</w:t>
            </w:r>
            <w:r w:rsidRPr="00C536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BC0" w:rsidRDefault="00C5369A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разработанная модель </w:t>
            </w:r>
            <w:r w:rsidRPr="003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оценки качества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BC0">
              <w:rPr>
                <w:rFonts w:ascii="Times New Roman" w:hAnsi="Times New Roman"/>
                <w:sz w:val="24"/>
                <w:szCs w:val="24"/>
              </w:rPr>
              <w:t>профессиональными образовательными организациями</w:t>
            </w:r>
            <w:r w:rsidR="004B4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E7531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25" w:rsidRDefault="000B5C25" w:rsidP="000B5C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B34353">
              <w:rPr>
                <w:rFonts w:ascii="Times New Roman" w:hAnsi="Times New Roman"/>
                <w:sz w:val="24"/>
                <w:szCs w:val="24"/>
              </w:rPr>
              <w:t xml:space="preserve">комплекта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материалов созданной модели</w:t>
            </w:r>
          </w:p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DC094A" w:rsidRDefault="00DC094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ноябрь 2019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25" w:rsidRDefault="000B5C25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C5369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="00C5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материалов:</w:t>
            </w:r>
          </w:p>
          <w:p w:rsidR="000B5C25" w:rsidRDefault="000B5C25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1.для размещения на сайте колледжа </w:t>
            </w:r>
          </w:p>
          <w:p w:rsidR="00042659" w:rsidRDefault="000B5C25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для публикации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тиражирования в количестве  40 экз.</w:t>
            </w:r>
          </w:p>
        </w:tc>
      </w:tr>
      <w:tr w:rsidR="00E7531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6752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67522E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</w:t>
            </w:r>
            <w:r w:rsidRPr="00C9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67522E" w:rsidP="00C536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совместно с ГАУ ДПО ЯО Институтом развития образования программ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Pr="00DC094A" w:rsidRDefault="006752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C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C09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1A" w:rsidRDefault="00DC094A" w:rsidP="00DC0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</w:t>
            </w:r>
            <w:r w:rsidR="0067522E" w:rsidRPr="00C9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7522E" w:rsidRPr="00C9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</w:tr>
    </w:tbl>
    <w:p w:rsidR="000E0FF9" w:rsidRDefault="000E0FF9"/>
    <w:sectPr w:rsidR="000E0FF9" w:rsidSect="000852D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FB" w:rsidRDefault="000D13FB" w:rsidP="000852D6">
      <w:pPr>
        <w:spacing w:after="0" w:line="240" w:lineRule="auto"/>
      </w:pPr>
      <w:r>
        <w:separator/>
      </w:r>
    </w:p>
  </w:endnote>
  <w:endnote w:type="continuationSeparator" w:id="0">
    <w:p w:rsidR="000D13FB" w:rsidRDefault="000D13FB" w:rsidP="0008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91128"/>
      <w:docPartObj>
        <w:docPartGallery w:val="Page Numbers (Bottom of Page)"/>
        <w:docPartUnique/>
      </w:docPartObj>
    </w:sdtPr>
    <w:sdtEndPr/>
    <w:sdtContent>
      <w:p w:rsidR="000852D6" w:rsidRDefault="00085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D8">
          <w:rPr>
            <w:noProof/>
          </w:rPr>
          <w:t>15</w:t>
        </w:r>
        <w:r>
          <w:fldChar w:fldCharType="end"/>
        </w:r>
      </w:p>
    </w:sdtContent>
  </w:sdt>
  <w:p w:rsidR="000852D6" w:rsidRDefault="000852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FB" w:rsidRDefault="000D13FB" w:rsidP="000852D6">
      <w:pPr>
        <w:spacing w:after="0" w:line="240" w:lineRule="auto"/>
      </w:pPr>
      <w:r>
        <w:separator/>
      </w:r>
    </w:p>
  </w:footnote>
  <w:footnote w:type="continuationSeparator" w:id="0">
    <w:p w:rsidR="000D13FB" w:rsidRDefault="000D13FB" w:rsidP="0008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166"/>
    <w:multiLevelType w:val="hybridMultilevel"/>
    <w:tmpl w:val="81507224"/>
    <w:lvl w:ilvl="0" w:tplc="33B617A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13FF"/>
    <w:multiLevelType w:val="hybridMultilevel"/>
    <w:tmpl w:val="04DC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9E3"/>
    <w:multiLevelType w:val="multilevel"/>
    <w:tmpl w:val="086EC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9233E72"/>
    <w:multiLevelType w:val="hybridMultilevel"/>
    <w:tmpl w:val="1690E93E"/>
    <w:lvl w:ilvl="0" w:tplc="70D4166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15"/>
    <w:multiLevelType w:val="multilevel"/>
    <w:tmpl w:val="D980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D73D7"/>
    <w:multiLevelType w:val="hybridMultilevel"/>
    <w:tmpl w:val="13A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B6D68"/>
    <w:multiLevelType w:val="multilevel"/>
    <w:tmpl w:val="080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A67EA"/>
    <w:multiLevelType w:val="hybridMultilevel"/>
    <w:tmpl w:val="FE6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768E"/>
    <w:multiLevelType w:val="hybridMultilevel"/>
    <w:tmpl w:val="C1D46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672185"/>
    <w:multiLevelType w:val="hybridMultilevel"/>
    <w:tmpl w:val="2A3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23261"/>
    <w:multiLevelType w:val="multilevel"/>
    <w:tmpl w:val="C6E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0503B"/>
    <w:rsid w:val="00010E33"/>
    <w:rsid w:val="00041A54"/>
    <w:rsid w:val="00042659"/>
    <w:rsid w:val="00050CEE"/>
    <w:rsid w:val="000671FB"/>
    <w:rsid w:val="00073286"/>
    <w:rsid w:val="00082107"/>
    <w:rsid w:val="000852D6"/>
    <w:rsid w:val="00091496"/>
    <w:rsid w:val="000A07CA"/>
    <w:rsid w:val="000A38C6"/>
    <w:rsid w:val="000B3AC0"/>
    <w:rsid w:val="000B5C25"/>
    <w:rsid w:val="000B799F"/>
    <w:rsid w:val="000D13FB"/>
    <w:rsid w:val="000D3CFA"/>
    <w:rsid w:val="000E0FF9"/>
    <w:rsid w:val="000E65F3"/>
    <w:rsid w:val="001147B4"/>
    <w:rsid w:val="00130637"/>
    <w:rsid w:val="001557F6"/>
    <w:rsid w:val="00156A66"/>
    <w:rsid w:val="00162260"/>
    <w:rsid w:val="00164A54"/>
    <w:rsid w:val="00171870"/>
    <w:rsid w:val="001808F9"/>
    <w:rsid w:val="00187BC0"/>
    <w:rsid w:val="001D37EE"/>
    <w:rsid w:val="001F6391"/>
    <w:rsid w:val="002032BC"/>
    <w:rsid w:val="00204A8A"/>
    <w:rsid w:val="00212726"/>
    <w:rsid w:val="00222574"/>
    <w:rsid w:val="0023087F"/>
    <w:rsid w:val="00237624"/>
    <w:rsid w:val="00250121"/>
    <w:rsid w:val="002A0E4E"/>
    <w:rsid w:val="002D0380"/>
    <w:rsid w:val="002F4ED1"/>
    <w:rsid w:val="002F530D"/>
    <w:rsid w:val="00303451"/>
    <w:rsid w:val="0030593C"/>
    <w:rsid w:val="00311E28"/>
    <w:rsid w:val="00317F04"/>
    <w:rsid w:val="00325742"/>
    <w:rsid w:val="00361594"/>
    <w:rsid w:val="00367CCF"/>
    <w:rsid w:val="00372D7D"/>
    <w:rsid w:val="003C3C64"/>
    <w:rsid w:val="003F2883"/>
    <w:rsid w:val="003F7BD5"/>
    <w:rsid w:val="0040037B"/>
    <w:rsid w:val="00453184"/>
    <w:rsid w:val="00470D26"/>
    <w:rsid w:val="004721EB"/>
    <w:rsid w:val="004906CB"/>
    <w:rsid w:val="00494194"/>
    <w:rsid w:val="004B42A0"/>
    <w:rsid w:val="004C5F8D"/>
    <w:rsid w:val="004D7B8A"/>
    <w:rsid w:val="004F3E77"/>
    <w:rsid w:val="005007B8"/>
    <w:rsid w:val="005309B4"/>
    <w:rsid w:val="00543542"/>
    <w:rsid w:val="00557FE6"/>
    <w:rsid w:val="00562A63"/>
    <w:rsid w:val="00591DEE"/>
    <w:rsid w:val="005C75D5"/>
    <w:rsid w:val="005E3701"/>
    <w:rsid w:val="00647688"/>
    <w:rsid w:val="00663AB4"/>
    <w:rsid w:val="0067522D"/>
    <w:rsid w:val="0067522E"/>
    <w:rsid w:val="00692958"/>
    <w:rsid w:val="00694659"/>
    <w:rsid w:val="006E2E89"/>
    <w:rsid w:val="006E61E2"/>
    <w:rsid w:val="006F108D"/>
    <w:rsid w:val="006F7AA6"/>
    <w:rsid w:val="0071573D"/>
    <w:rsid w:val="00754CE1"/>
    <w:rsid w:val="00766AFD"/>
    <w:rsid w:val="0078742E"/>
    <w:rsid w:val="007C3CFC"/>
    <w:rsid w:val="007C489D"/>
    <w:rsid w:val="007C4BE1"/>
    <w:rsid w:val="007C609B"/>
    <w:rsid w:val="007D0E92"/>
    <w:rsid w:val="007E4925"/>
    <w:rsid w:val="007E773F"/>
    <w:rsid w:val="008053CC"/>
    <w:rsid w:val="00814A18"/>
    <w:rsid w:val="008208A2"/>
    <w:rsid w:val="008222F2"/>
    <w:rsid w:val="008543CE"/>
    <w:rsid w:val="0087173B"/>
    <w:rsid w:val="00873CBB"/>
    <w:rsid w:val="00894A61"/>
    <w:rsid w:val="008A57C2"/>
    <w:rsid w:val="008B5E06"/>
    <w:rsid w:val="008D7C43"/>
    <w:rsid w:val="008F191A"/>
    <w:rsid w:val="008F2B67"/>
    <w:rsid w:val="008F2EE6"/>
    <w:rsid w:val="00910E52"/>
    <w:rsid w:val="00911683"/>
    <w:rsid w:val="00915C7B"/>
    <w:rsid w:val="0094436E"/>
    <w:rsid w:val="009542EA"/>
    <w:rsid w:val="009A22D7"/>
    <w:rsid w:val="009A266A"/>
    <w:rsid w:val="009B49DC"/>
    <w:rsid w:val="009F07BE"/>
    <w:rsid w:val="00A1059A"/>
    <w:rsid w:val="00A15F61"/>
    <w:rsid w:val="00A472C8"/>
    <w:rsid w:val="00AA0AB8"/>
    <w:rsid w:val="00AC510D"/>
    <w:rsid w:val="00AC7652"/>
    <w:rsid w:val="00AD4584"/>
    <w:rsid w:val="00AF15EB"/>
    <w:rsid w:val="00B21A1E"/>
    <w:rsid w:val="00B31E4F"/>
    <w:rsid w:val="00B34353"/>
    <w:rsid w:val="00B8119F"/>
    <w:rsid w:val="00B920B6"/>
    <w:rsid w:val="00BA3448"/>
    <w:rsid w:val="00BE3573"/>
    <w:rsid w:val="00BE3DCB"/>
    <w:rsid w:val="00BF44E5"/>
    <w:rsid w:val="00BF7346"/>
    <w:rsid w:val="00C14DC4"/>
    <w:rsid w:val="00C36874"/>
    <w:rsid w:val="00C5369A"/>
    <w:rsid w:val="00C82085"/>
    <w:rsid w:val="00C84CD2"/>
    <w:rsid w:val="00C96164"/>
    <w:rsid w:val="00CA1EAA"/>
    <w:rsid w:val="00CB7FC0"/>
    <w:rsid w:val="00CC5AAE"/>
    <w:rsid w:val="00CE33C4"/>
    <w:rsid w:val="00CE69B6"/>
    <w:rsid w:val="00CE769B"/>
    <w:rsid w:val="00CF3442"/>
    <w:rsid w:val="00D33EB8"/>
    <w:rsid w:val="00D5536B"/>
    <w:rsid w:val="00DC094A"/>
    <w:rsid w:val="00DC306D"/>
    <w:rsid w:val="00DD29DC"/>
    <w:rsid w:val="00DF6F3F"/>
    <w:rsid w:val="00E146B3"/>
    <w:rsid w:val="00E44A16"/>
    <w:rsid w:val="00E46D80"/>
    <w:rsid w:val="00E54106"/>
    <w:rsid w:val="00E7531A"/>
    <w:rsid w:val="00E969D1"/>
    <w:rsid w:val="00EA4FAF"/>
    <w:rsid w:val="00EC6212"/>
    <w:rsid w:val="00EF7B02"/>
    <w:rsid w:val="00F02EC1"/>
    <w:rsid w:val="00F1693E"/>
    <w:rsid w:val="00F220C2"/>
    <w:rsid w:val="00F52BD8"/>
    <w:rsid w:val="00F6512A"/>
    <w:rsid w:val="00F6591C"/>
    <w:rsid w:val="00F731EE"/>
    <w:rsid w:val="00F7344A"/>
    <w:rsid w:val="00F83A34"/>
    <w:rsid w:val="00F846E5"/>
    <w:rsid w:val="00FA40DD"/>
    <w:rsid w:val="00FA4C75"/>
    <w:rsid w:val="00FB2A9A"/>
    <w:rsid w:val="00FC7580"/>
    <w:rsid w:val="00FD29F3"/>
    <w:rsid w:val="00FE0719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8FF3-6913-41AC-BF6D-BC04364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8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49DC"/>
    <w:rPr>
      <w:color w:val="0000FF" w:themeColor="hyperlink"/>
      <w:u w:val="single"/>
    </w:rPr>
  </w:style>
  <w:style w:type="paragraph" w:customStyle="1" w:styleId="a9">
    <w:name w:val="Знак"/>
    <w:basedOn w:val="a"/>
    <w:uiPriority w:val="99"/>
    <w:rsid w:val="004C5F8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8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2D6"/>
  </w:style>
  <w:style w:type="paragraph" w:styleId="ac">
    <w:name w:val="footer"/>
    <w:basedOn w:val="a"/>
    <w:link w:val="ad"/>
    <w:uiPriority w:val="99"/>
    <w:unhideWhenUsed/>
    <w:rsid w:val="0008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_kol_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FCE9-FF1B-44F6-966D-AF91382D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Марина</cp:lastModifiedBy>
  <cp:revision>3</cp:revision>
  <cp:lastPrinted>2017-01-31T06:18:00Z</cp:lastPrinted>
  <dcterms:created xsi:type="dcterms:W3CDTF">2017-01-31T08:27:00Z</dcterms:created>
  <dcterms:modified xsi:type="dcterms:W3CDTF">2017-01-31T08:33:00Z</dcterms:modified>
</cp:coreProperties>
</file>