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B5" w:rsidRPr="00D520B5" w:rsidRDefault="00D520B5" w:rsidP="00D520B5">
      <w:pPr>
        <w:jc w:val="center"/>
        <w:rPr>
          <w:rFonts w:ascii="Times New Roman" w:hAnsi="Times New Roman" w:cs="Times New Roman"/>
          <w:sz w:val="24"/>
          <w:szCs w:val="24"/>
        </w:rPr>
      </w:pPr>
      <w:r w:rsidRPr="00D520B5">
        <w:rPr>
          <w:rFonts w:ascii="Times New Roman" w:hAnsi="Times New Roman" w:cs="Times New Roman"/>
          <w:sz w:val="24"/>
          <w:szCs w:val="24"/>
        </w:rPr>
        <w:t>Департамент образования мэрии города Ярославля</w:t>
      </w:r>
    </w:p>
    <w:p w:rsidR="00D520B5" w:rsidRPr="00D520B5" w:rsidRDefault="00D520B5" w:rsidP="00D520B5">
      <w:pPr>
        <w:jc w:val="center"/>
        <w:rPr>
          <w:rFonts w:ascii="Times New Roman" w:hAnsi="Times New Roman" w:cs="Times New Roman"/>
          <w:sz w:val="24"/>
          <w:szCs w:val="24"/>
        </w:rPr>
      </w:pPr>
    </w:p>
    <w:p w:rsidR="00D520B5" w:rsidRPr="00D520B5" w:rsidRDefault="00D520B5" w:rsidP="003D04D0">
      <w:pPr>
        <w:spacing w:after="0" w:line="240" w:lineRule="auto"/>
        <w:jc w:val="center"/>
        <w:rPr>
          <w:rFonts w:ascii="Times New Roman" w:hAnsi="Times New Roman" w:cs="Times New Roman"/>
          <w:sz w:val="24"/>
          <w:szCs w:val="24"/>
        </w:rPr>
      </w:pPr>
      <w:r w:rsidRPr="00D520B5">
        <w:rPr>
          <w:rFonts w:ascii="Times New Roman" w:hAnsi="Times New Roman" w:cs="Times New Roman"/>
          <w:sz w:val="24"/>
          <w:szCs w:val="24"/>
        </w:rPr>
        <w:t>Муниципальное дошкольное учреждение</w:t>
      </w:r>
    </w:p>
    <w:p w:rsidR="00D520B5" w:rsidRPr="00D520B5" w:rsidRDefault="00D520B5" w:rsidP="003D04D0">
      <w:pPr>
        <w:spacing w:after="0" w:line="240" w:lineRule="auto"/>
        <w:jc w:val="center"/>
        <w:rPr>
          <w:rFonts w:ascii="Times New Roman" w:hAnsi="Times New Roman" w:cs="Times New Roman"/>
          <w:sz w:val="24"/>
          <w:szCs w:val="24"/>
        </w:rPr>
      </w:pPr>
      <w:r w:rsidRPr="00D520B5">
        <w:rPr>
          <w:rFonts w:ascii="Times New Roman" w:hAnsi="Times New Roman" w:cs="Times New Roman"/>
          <w:sz w:val="24"/>
          <w:szCs w:val="24"/>
        </w:rPr>
        <w:t xml:space="preserve"> детский сад комбинированного вида</w:t>
      </w:r>
    </w:p>
    <w:p w:rsidR="00667DE1" w:rsidRDefault="00D520B5" w:rsidP="003D04D0">
      <w:pPr>
        <w:spacing w:after="0" w:line="240" w:lineRule="auto"/>
        <w:jc w:val="center"/>
        <w:rPr>
          <w:rFonts w:ascii="Times New Roman" w:hAnsi="Times New Roman" w:cs="Times New Roman"/>
          <w:sz w:val="24"/>
          <w:szCs w:val="24"/>
        </w:rPr>
      </w:pPr>
      <w:r w:rsidRPr="00D520B5">
        <w:rPr>
          <w:rFonts w:ascii="Times New Roman" w:hAnsi="Times New Roman" w:cs="Times New Roman"/>
          <w:sz w:val="24"/>
          <w:szCs w:val="24"/>
        </w:rPr>
        <w:t xml:space="preserve"> №109</w:t>
      </w:r>
    </w:p>
    <w:p w:rsidR="00D520B5" w:rsidRDefault="00D520B5" w:rsidP="00D520B5">
      <w:pPr>
        <w:jc w:val="center"/>
        <w:rPr>
          <w:rFonts w:ascii="Times New Roman" w:hAnsi="Times New Roman" w:cs="Times New Roman"/>
          <w:sz w:val="24"/>
          <w:szCs w:val="24"/>
        </w:rPr>
      </w:pPr>
    </w:p>
    <w:p w:rsidR="00D520B5" w:rsidRDefault="00D520B5" w:rsidP="00D520B5">
      <w:pPr>
        <w:jc w:val="center"/>
        <w:rPr>
          <w:rFonts w:ascii="Times New Roman" w:hAnsi="Times New Roman" w:cs="Times New Roman"/>
          <w:sz w:val="24"/>
          <w:szCs w:val="24"/>
        </w:rPr>
      </w:pPr>
    </w:p>
    <w:p w:rsidR="00D520B5" w:rsidRDefault="00D520B5" w:rsidP="00D520B5">
      <w:pPr>
        <w:jc w:val="center"/>
        <w:rPr>
          <w:rFonts w:ascii="Times New Roman" w:hAnsi="Times New Roman" w:cs="Times New Roman"/>
          <w:sz w:val="24"/>
          <w:szCs w:val="24"/>
        </w:rPr>
      </w:pPr>
    </w:p>
    <w:p w:rsidR="00D520B5" w:rsidRDefault="00D520B5" w:rsidP="00D520B5">
      <w:pPr>
        <w:jc w:val="center"/>
        <w:rPr>
          <w:rFonts w:ascii="Times New Roman" w:hAnsi="Times New Roman" w:cs="Times New Roman"/>
          <w:sz w:val="24"/>
          <w:szCs w:val="24"/>
        </w:rPr>
      </w:pPr>
    </w:p>
    <w:p w:rsidR="00323F1F" w:rsidRPr="003D04D0" w:rsidRDefault="00D520B5" w:rsidP="00323F1F">
      <w:pPr>
        <w:jc w:val="center"/>
        <w:rPr>
          <w:rFonts w:ascii="Times New Roman" w:hAnsi="Times New Roman" w:cs="Times New Roman"/>
          <w:b/>
          <w:sz w:val="32"/>
          <w:szCs w:val="32"/>
        </w:rPr>
      </w:pPr>
      <w:r w:rsidRPr="003D04D0">
        <w:rPr>
          <w:rFonts w:ascii="Times New Roman" w:hAnsi="Times New Roman" w:cs="Times New Roman"/>
          <w:b/>
          <w:sz w:val="32"/>
          <w:szCs w:val="32"/>
        </w:rPr>
        <w:t xml:space="preserve">ПРОГРАММА  </w:t>
      </w:r>
    </w:p>
    <w:p w:rsidR="00D520B5" w:rsidRPr="003D04D0" w:rsidRDefault="00323F1F" w:rsidP="00323F1F">
      <w:pPr>
        <w:jc w:val="center"/>
        <w:rPr>
          <w:rFonts w:ascii="Times New Roman" w:hAnsi="Times New Roman" w:cs="Times New Roman"/>
          <w:sz w:val="28"/>
          <w:szCs w:val="28"/>
        </w:rPr>
      </w:pPr>
      <w:r w:rsidRPr="003D04D0">
        <w:rPr>
          <w:rFonts w:ascii="Times New Roman" w:hAnsi="Times New Roman" w:cs="Times New Roman"/>
          <w:sz w:val="28"/>
          <w:szCs w:val="28"/>
        </w:rPr>
        <w:t xml:space="preserve">региональной  </w:t>
      </w:r>
      <w:proofErr w:type="spellStart"/>
      <w:r w:rsidRPr="003D04D0">
        <w:rPr>
          <w:rFonts w:ascii="Times New Roman" w:hAnsi="Times New Roman" w:cs="Times New Roman"/>
          <w:sz w:val="28"/>
          <w:szCs w:val="28"/>
        </w:rPr>
        <w:t>стажировочной</w:t>
      </w:r>
      <w:proofErr w:type="spellEnd"/>
      <w:r w:rsidRPr="003D04D0">
        <w:rPr>
          <w:rFonts w:ascii="Times New Roman" w:hAnsi="Times New Roman" w:cs="Times New Roman"/>
          <w:sz w:val="28"/>
          <w:szCs w:val="28"/>
        </w:rPr>
        <w:t xml:space="preserve">  площадки</w:t>
      </w:r>
    </w:p>
    <w:p w:rsidR="00323F1F" w:rsidRPr="003D04D0" w:rsidRDefault="00323F1F" w:rsidP="003D04D0">
      <w:pPr>
        <w:spacing w:line="360" w:lineRule="auto"/>
        <w:jc w:val="center"/>
        <w:rPr>
          <w:rFonts w:ascii="Times New Roman" w:hAnsi="Times New Roman" w:cs="Times New Roman"/>
          <w:b/>
          <w:sz w:val="32"/>
          <w:szCs w:val="32"/>
        </w:rPr>
      </w:pPr>
      <w:r w:rsidRPr="003D04D0">
        <w:rPr>
          <w:rFonts w:ascii="Times New Roman" w:hAnsi="Times New Roman" w:cs="Times New Roman"/>
          <w:b/>
          <w:sz w:val="32"/>
          <w:szCs w:val="32"/>
        </w:rPr>
        <w:t xml:space="preserve">Организация  инклюзивного  образования в  учреждениях,  реализующих  программы  дошкольного  образования в  соответствии  с  ФГОС  </w:t>
      </w:r>
      <w:proofErr w:type="gramStart"/>
      <w:r w:rsidRPr="003D04D0">
        <w:rPr>
          <w:rFonts w:ascii="Times New Roman" w:hAnsi="Times New Roman" w:cs="Times New Roman"/>
          <w:b/>
          <w:sz w:val="32"/>
          <w:szCs w:val="32"/>
        </w:rPr>
        <w:t>ДО</w:t>
      </w:r>
      <w:proofErr w:type="gramEnd"/>
    </w:p>
    <w:p w:rsidR="00D520B5" w:rsidRDefault="00D520B5" w:rsidP="003D04D0">
      <w:pPr>
        <w:spacing w:line="360" w:lineRule="auto"/>
        <w:jc w:val="center"/>
        <w:rPr>
          <w:rFonts w:ascii="Times New Roman" w:hAnsi="Times New Roman" w:cs="Times New Roman"/>
          <w:sz w:val="24"/>
          <w:szCs w:val="24"/>
        </w:rPr>
      </w:pPr>
    </w:p>
    <w:p w:rsidR="00D520B5" w:rsidRDefault="00D520B5" w:rsidP="00D520B5">
      <w:pPr>
        <w:jc w:val="center"/>
        <w:rPr>
          <w:rFonts w:ascii="Times New Roman" w:hAnsi="Times New Roman" w:cs="Times New Roman"/>
          <w:sz w:val="24"/>
          <w:szCs w:val="24"/>
        </w:rPr>
      </w:pPr>
    </w:p>
    <w:p w:rsidR="00D520B5" w:rsidRDefault="00D520B5" w:rsidP="00D520B5">
      <w:pPr>
        <w:jc w:val="center"/>
        <w:rPr>
          <w:rFonts w:ascii="Times New Roman" w:hAnsi="Times New Roman" w:cs="Times New Roman"/>
          <w:sz w:val="24"/>
          <w:szCs w:val="24"/>
        </w:rPr>
      </w:pPr>
    </w:p>
    <w:p w:rsidR="00D520B5" w:rsidRDefault="00D520B5" w:rsidP="00D520B5">
      <w:pPr>
        <w:jc w:val="center"/>
        <w:rPr>
          <w:rFonts w:ascii="Times New Roman" w:hAnsi="Times New Roman" w:cs="Times New Roman"/>
          <w:sz w:val="24"/>
          <w:szCs w:val="24"/>
        </w:rPr>
      </w:pPr>
    </w:p>
    <w:p w:rsidR="00896143" w:rsidRDefault="00896143" w:rsidP="00D520B5">
      <w:pPr>
        <w:jc w:val="center"/>
        <w:rPr>
          <w:rFonts w:ascii="Times New Roman" w:hAnsi="Times New Roman" w:cs="Times New Roman"/>
          <w:sz w:val="24"/>
          <w:szCs w:val="24"/>
        </w:rPr>
      </w:pPr>
    </w:p>
    <w:p w:rsidR="00896143" w:rsidRDefault="00896143" w:rsidP="00D520B5">
      <w:pPr>
        <w:jc w:val="center"/>
        <w:rPr>
          <w:rFonts w:ascii="Times New Roman" w:hAnsi="Times New Roman" w:cs="Times New Roman"/>
          <w:sz w:val="24"/>
          <w:szCs w:val="24"/>
        </w:rPr>
      </w:pPr>
    </w:p>
    <w:p w:rsidR="00896143" w:rsidRDefault="00896143" w:rsidP="00D520B5">
      <w:pPr>
        <w:jc w:val="center"/>
        <w:rPr>
          <w:rFonts w:ascii="Times New Roman" w:hAnsi="Times New Roman" w:cs="Times New Roman"/>
          <w:sz w:val="24"/>
          <w:szCs w:val="24"/>
        </w:rPr>
      </w:pPr>
    </w:p>
    <w:p w:rsidR="00896143" w:rsidRDefault="00896143" w:rsidP="00D520B5">
      <w:pPr>
        <w:jc w:val="center"/>
        <w:rPr>
          <w:rFonts w:ascii="Times New Roman" w:hAnsi="Times New Roman" w:cs="Times New Roman"/>
          <w:sz w:val="24"/>
          <w:szCs w:val="24"/>
        </w:rPr>
      </w:pPr>
    </w:p>
    <w:p w:rsidR="00896143" w:rsidRDefault="00896143" w:rsidP="00D520B5">
      <w:pPr>
        <w:jc w:val="center"/>
        <w:rPr>
          <w:rFonts w:ascii="Times New Roman" w:hAnsi="Times New Roman" w:cs="Times New Roman"/>
          <w:sz w:val="24"/>
          <w:szCs w:val="24"/>
        </w:rPr>
      </w:pPr>
    </w:p>
    <w:p w:rsidR="00896143" w:rsidRDefault="00896143" w:rsidP="00D520B5">
      <w:pPr>
        <w:jc w:val="center"/>
        <w:rPr>
          <w:rFonts w:ascii="Times New Roman" w:hAnsi="Times New Roman" w:cs="Times New Roman"/>
          <w:sz w:val="24"/>
          <w:szCs w:val="24"/>
        </w:rPr>
      </w:pPr>
    </w:p>
    <w:p w:rsidR="00896143" w:rsidRDefault="00896143" w:rsidP="00D520B5">
      <w:pPr>
        <w:jc w:val="center"/>
        <w:rPr>
          <w:rFonts w:ascii="Times New Roman" w:hAnsi="Times New Roman" w:cs="Times New Roman"/>
          <w:sz w:val="24"/>
          <w:szCs w:val="24"/>
        </w:rPr>
      </w:pPr>
    </w:p>
    <w:p w:rsidR="00896143" w:rsidRDefault="00896143" w:rsidP="00D520B5">
      <w:pPr>
        <w:jc w:val="center"/>
        <w:rPr>
          <w:rFonts w:ascii="Times New Roman" w:hAnsi="Times New Roman" w:cs="Times New Roman"/>
          <w:sz w:val="24"/>
          <w:szCs w:val="24"/>
        </w:rPr>
      </w:pPr>
    </w:p>
    <w:p w:rsidR="003D04D0" w:rsidRDefault="003D04D0" w:rsidP="00323F1F">
      <w:pPr>
        <w:rPr>
          <w:rFonts w:ascii="Times New Roman" w:hAnsi="Times New Roman" w:cs="Times New Roman"/>
          <w:sz w:val="24"/>
          <w:szCs w:val="24"/>
        </w:rPr>
      </w:pPr>
    </w:p>
    <w:p w:rsidR="003D04D0" w:rsidRPr="003D04D0" w:rsidRDefault="00896143" w:rsidP="003D04D0">
      <w:pPr>
        <w:jc w:val="center"/>
        <w:rPr>
          <w:rFonts w:ascii="Times New Roman" w:hAnsi="Times New Roman" w:cs="Times New Roman"/>
          <w:sz w:val="24"/>
          <w:szCs w:val="24"/>
        </w:rPr>
      </w:pPr>
      <w:r>
        <w:rPr>
          <w:rFonts w:ascii="Times New Roman" w:hAnsi="Times New Roman" w:cs="Times New Roman"/>
          <w:sz w:val="24"/>
          <w:szCs w:val="24"/>
        </w:rPr>
        <w:t>Ярославль,  2015г.</w:t>
      </w:r>
    </w:p>
    <w:p w:rsidR="00896143" w:rsidRPr="00091B8F" w:rsidRDefault="00896143" w:rsidP="00D520B5">
      <w:pPr>
        <w:jc w:val="center"/>
        <w:rPr>
          <w:rFonts w:ascii="Times New Roman" w:hAnsi="Times New Roman" w:cs="Times New Roman"/>
          <w:b/>
          <w:sz w:val="24"/>
          <w:szCs w:val="24"/>
        </w:rPr>
      </w:pPr>
      <w:r w:rsidRPr="00091B8F">
        <w:rPr>
          <w:rFonts w:ascii="Times New Roman" w:hAnsi="Times New Roman" w:cs="Times New Roman"/>
          <w:b/>
          <w:sz w:val="24"/>
          <w:szCs w:val="24"/>
        </w:rPr>
        <w:lastRenderedPageBreak/>
        <w:t>ПОЯСНИТЕЛЬНАЯ  ЗАПИСКА</w:t>
      </w:r>
    </w:p>
    <w:p w:rsidR="00896143" w:rsidRDefault="00896143" w:rsidP="00D520B5">
      <w:pPr>
        <w:jc w:val="center"/>
        <w:rPr>
          <w:rFonts w:ascii="Times New Roman" w:hAnsi="Times New Roman" w:cs="Times New Roman"/>
          <w:sz w:val="24"/>
          <w:szCs w:val="24"/>
        </w:rPr>
      </w:pPr>
    </w:p>
    <w:p w:rsidR="001357EB" w:rsidRPr="001357EB" w:rsidRDefault="00896143" w:rsidP="001357EB">
      <w:pPr>
        <w:spacing w:after="0"/>
        <w:ind w:firstLine="420"/>
        <w:jc w:val="both"/>
        <w:rPr>
          <w:rFonts w:ascii="Times New Roman" w:hAnsi="Times New Roman" w:cs="Times New Roman"/>
          <w:sz w:val="24"/>
          <w:szCs w:val="24"/>
        </w:rPr>
      </w:pPr>
      <w:r>
        <w:rPr>
          <w:rFonts w:ascii="Times New Roman" w:hAnsi="Times New Roman" w:cs="Times New Roman"/>
          <w:sz w:val="24"/>
          <w:szCs w:val="24"/>
        </w:rPr>
        <w:tab/>
      </w:r>
      <w:r w:rsidR="001357EB" w:rsidRPr="001357EB">
        <w:rPr>
          <w:rFonts w:ascii="Times New Roman" w:hAnsi="Times New Roman" w:cs="Times New Roman"/>
          <w:sz w:val="24"/>
          <w:szCs w:val="24"/>
        </w:rPr>
        <w:t>На сегодняшний день система образования для детей с особыми образовательными потребностями находится на пороге неизбежных изменений. Основой  изменений  является готовность общества и государства переосмыслить всю систему отношения к инвалидам и лицам с ограниченными возможностями здоровья, с целью реализации их прав на предоставление равных с другими возможностей в разных областях жизни, включая образование.</w:t>
      </w:r>
    </w:p>
    <w:p w:rsidR="001357EB" w:rsidRPr="001357EB" w:rsidRDefault="001357EB" w:rsidP="001357EB">
      <w:pPr>
        <w:spacing w:after="0"/>
        <w:jc w:val="both"/>
        <w:rPr>
          <w:rFonts w:ascii="Times New Roman" w:hAnsi="Times New Roman" w:cs="Times New Roman"/>
          <w:sz w:val="24"/>
          <w:szCs w:val="24"/>
        </w:rPr>
      </w:pPr>
      <w:r w:rsidRPr="001357EB">
        <w:rPr>
          <w:rFonts w:ascii="Times New Roman" w:hAnsi="Times New Roman" w:cs="Times New Roman"/>
          <w:sz w:val="24"/>
          <w:szCs w:val="24"/>
        </w:rPr>
        <w:t xml:space="preserve">        Обеспечение реализации права на образование детей с ограниченными возможностями здоровья и детей-инвалидов является одним из важнейших аспектов государственной политики Российской Федерации в области образования. </w:t>
      </w:r>
    </w:p>
    <w:p w:rsidR="001357EB" w:rsidRPr="001357EB" w:rsidRDefault="001357EB" w:rsidP="001357EB">
      <w:pPr>
        <w:spacing w:after="0"/>
        <w:jc w:val="both"/>
        <w:rPr>
          <w:rFonts w:ascii="Times New Roman" w:hAnsi="Times New Roman" w:cs="Times New Roman"/>
          <w:sz w:val="24"/>
          <w:szCs w:val="24"/>
        </w:rPr>
      </w:pPr>
      <w:r w:rsidRPr="001357EB">
        <w:rPr>
          <w:rFonts w:ascii="Times New Roman" w:hAnsi="Times New Roman" w:cs="Times New Roman"/>
          <w:sz w:val="24"/>
          <w:szCs w:val="24"/>
        </w:rPr>
        <w:t xml:space="preserve">        </w:t>
      </w:r>
      <w:proofErr w:type="gramStart"/>
      <w:r w:rsidRPr="001357EB">
        <w:rPr>
          <w:rFonts w:ascii="Times New Roman" w:hAnsi="Times New Roman" w:cs="Times New Roman"/>
          <w:sz w:val="24"/>
          <w:szCs w:val="24"/>
        </w:rPr>
        <w:t>В  статье 5 Федерального Закона «Об  образовании в Российской Федерации» говорится, что в целях реализации  права  каждого  человека  на  образование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в том  числе  посредством  организации  инклюзивного  образования</w:t>
      </w:r>
      <w:proofErr w:type="gramEnd"/>
      <w:r w:rsidRPr="001357EB">
        <w:rPr>
          <w:rFonts w:ascii="Times New Roman" w:hAnsi="Times New Roman" w:cs="Times New Roman"/>
          <w:sz w:val="24"/>
          <w:szCs w:val="24"/>
        </w:rPr>
        <w:t xml:space="preserve">  лиц  с  ограниченными  возможностями  здоровья.    </w:t>
      </w:r>
    </w:p>
    <w:p w:rsidR="001357EB" w:rsidRDefault="001357EB" w:rsidP="001357EB">
      <w:pPr>
        <w:spacing w:after="0"/>
        <w:ind w:firstLine="708"/>
        <w:jc w:val="both"/>
        <w:rPr>
          <w:rFonts w:ascii="Times New Roman" w:hAnsi="Times New Roman" w:cs="Times New Roman"/>
          <w:sz w:val="24"/>
          <w:szCs w:val="24"/>
        </w:rPr>
      </w:pPr>
      <w:r w:rsidRPr="001357EB">
        <w:rPr>
          <w:rFonts w:ascii="Times New Roman" w:hAnsi="Times New Roman" w:cs="Times New Roman"/>
          <w:sz w:val="24"/>
          <w:szCs w:val="24"/>
        </w:rPr>
        <w:t>В  федеральном  государственном  образовательном  стандарте дошкольного  образования  от  17.10.2013 г. N 1155  говорится  о  том,  что  образовательное  учреждение  должно  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357EB" w:rsidRDefault="001357EB" w:rsidP="001357EB">
      <w:pPr>
        <w:spacing w:after="0"/>
        <w:ind w:firstLine="708"/>
        <w:jc w:val="both"/>
        <w:rPr>
          <w:rFonts w:ascii="Times New Roman" w:hAnsi="Times New Roman" w:cs="Times New Roman"/>
          <w:sz w:val="24"/>
          <w:szCs w:val="24"/>
        </w:rPr>
      </w:pPr>
      <w:r w:rsidRPr="001357EB">
        <w:rPr>
          <w:rFonts w:ascii="Times New Roman" w:hAnsi="Times New Roman" w:cs="Times New Roman"/>
          <w:sz w:val="24"/>
          <w:szCs w:val="24"/>
        </w:rPr>
        <w:t xml:space="preserve">Указ  Президента  РФ  от  01.06 2012  №  761  «О национальной  стратегии  действий  </w:t>
      </w:r>
      <w:r>
        <w:rPr>
          <w:rFonts w:ascii="Times New Roman" w:hAnsi="Times New Roman" w:cs="Times New Roman"/>
          <w:sz w:val="24"/>
          <w:szCs w:val="24"/>
        </w:rPr>
        <w:t xml:space="preserve">в </w:t>
      </w:r>
      <w:r w:rsidRPr="001357EB">
        <w:rPr>
          <w:rFonts w:ascii="Times New Roman" w:hAnsi="Times New Roman" w:cs="Times New Roman"/>
          <w:sz w:val="24"/>
          <w:szCs w:val="24"/>
        </w:rPr>
        <w:t xml:space="preserve">интересах  детей  на  2012 – 2017  годы»  показывает, что  в  настоящее  время  особое  внимание  требуется  уделить уязвимым  категориям  детей,  в  том  числе   детям  с  ограниченными  возможностями  здоровья.  Для  них  необходимо  разрабатывать  и  внедрять  формы  работы,  которые  позволяют  преодолевать  «социальную  </w:t>
      </w:r>
      <w:proofErr w:type="spellStart"/>
      <w:r w:rsidRPr="001357EB">
        <w:rPr>
          <w:rFonts w:ascii="Times New Roman" w:hAnsi="Times New Roman" w:cs="Times New Roman"/>
          <w:sz w:val="24"/>
          <w:szCs w:val="24"/>
        </w:rPr>
        <w:t>исключенность</w:t>
      </w:r>
      <w:proofErr w:type="spellEnd"/>
      <w:r w:rsidRPr="001357EB">
        <w:rPr>
          <w:rFonts w:ascii="Times New Roman" w:hAnsi="Times New Roman" w:cs="Times New Roman"/>
          <w:sz w:val="24"/>
          <w:szCs w:val="24"/>
        </w:rPr>
        <w:t xml:space="preserve">»  и  способствующие  реабилитации  и  полноценной  интеграции  их  в  общество,  а  так  же  проводить  работу  по  устранению  различных  барьеров  в  рамках  реализации  государственной  программы  Российской Федерации  «Доступная  среда».         </w:t>
      </w:r>
      <w:r>
        <w:rPr>
          <w:rFonts w:ascii="Times New Roman" w:hAnsi="Times New Roman" w:cs="Times New Roman"/>
          <w:sz w:val="24"/>
          <w:szCs w:val="24"/>
        </w:rPr>
        <w:t xml:space="preserve">    </w:t>
      </w:r>
    </w:p>
    <w:p w:rsidR="001357EB" w:rsidRPr="001357EB" w:rsidRDefault="001357EB" w:rsidP="001357EB">
      <w:pPr>
        <w:spacing w:after="0"/>
        <w:ind w:firstLine="708"/>
        <w:jc w:val="both"/>
        <w:rPr>
          <w:rFonts w:ascii="Times New Roman" w:hAnsi="Times New Roman" w:cs="Times New Roman"/>
          <w:sz w:val="24"/>
          <w:szCs w:val="24"/>
        </w:rPr>
      </w:pPr>
      <w:r w:rsidRPr="001357EB">
        <w:rPr>
          <w:rFonts w:ascii="Times New Roman" w:hAnsi="Times New Roman" w:cs="Times New Roman"/>
          <w:sz w:val="24"/>
          <w:szCs w:val="24"/>
        </w:rPr>
        <w:t>К сожалению, в современном законодательстве при фиксировании основополагающих принципов права на образование не нашёл своего отражения механизм создания специальных условий для обучения ребёнка с особыми образовательными потребностями в детском саду.</w:t>
      </w:r>
    </w:p>
    <w:p w:rsidR="001357EB" w:rsidRDefault="001357EB" w:rsidP="001357EB">
      <w:pPr>
        <w:spacing w:after="0"/>
        <w:ind w:firstLine="708"/>
        <w:jc w:val="both"/>
        <w:rPr>
          <w:rFonts w:ascii="Times New Roman" w:hAnsi="Times New Roman" w:cs="Times New Roman"/>
          <w:sz w:val="24"/>
          <w:szCs w:val="24"/>
        </w:rPr>
      </w:pPr>
      <w:r w:rsidRPr="001357EB">
        <w:rPr>
          <w:rFonts w:ascii="Times New Roman" w:hAnsi="Times New Roman" w:cs="Times New Roman"/>
          <w:sz w:val="24"/>
          <w:szCs w:val="24"/>
        </w:rPr>
        <w:t xml:space="preserve">Основная задача в  этом направлении сформулирована Д.А. Медведевым: "Мы просто обязаны, - подчеркнул премьер - министр, - создать нормальную систему образования для инвалидов, чтобы дети могли обучаться среди сверстников в обычных общеобразовательных школах, и с раннего возраста не чувствовали себя изолированными от общества". </w:t>
      </w:r>
    </w:p>
    <w:p w:rsidR="001357EB" w:rsidRPr="001357EB" w:rsidRDefault="001357EB" w:rsidP="001357EB">
      <w:pPr>
        <w:spacing w:after="0"/>
        <w:ind w:firstLine="708"/>
        <w:jc w:val="both"/>
        <w:rPr>
          <w:rFonts w:ascii="Times New Roman" w:hAnsi="Times New Roman" w:cs="Times New Roman"/>
          <w:sz w:val="24"/>
          <w:szCs w:val="24"/>
        </w:rPr>
      </w:pPr>
      <w:r w:rsidRPr="001357EB">
        <w:rPr>
          <w:rFonts w:ascii="Times New Roman" w:hAnsi="Times New Roman" w:cs="Times New Roman"/>
          <w:sz w:val="24"/>
          <w:szCs w:val="24"/>
        </w:rPr>
        <w:t xml:space="preserve">Включение детей с ограниченными  возможностями  здоровья  в образовательный процесс дошкольного образовательного учреждения изменяет, прежде всего, установки </w:t>
      </w:r>
      <w:r w:rsidRPr="001357EB">
        <w:rPr>
          <w:rFonts w:ascii="Times New Roman" w:hAnsi="Times New Roman" w:cs="Times New Roman"/>
          <w:sz w:val="24"/>
          <w:szCs w:val="24"/>
        </w:rPr>
        <w:lastRenderedPageBreak/>
        <w:t>взрослых на детей – у всех детей есть особенности, особые образовательные потребности не только у «особых».</w:t>
      </w:r>
    </w:p>
    <w:p w:rsidR="001357EB" w:rsidRPr="001357EB" w:rsidRDefault="001357EB" w:rsidP="001357EB">
      <w:pPr>
        <w:spacing w:after="0"/>
        <w:jc w:val="both"/>
        <w:rPr>
          <w:rFonts w:ascii="Times New Roman" w:hAnsi="Times New Roman" w:cs="Times New Roman"/>
          <w:sz w:val="24"/>
          <w:szCs w:val="24"/>
        </w:rPr>
      </w:pPr>
      <w:r w:rsidRPr="001357EB">
        <w:rPr>
          <w:rFonts w:ascii="Times New Roman" w:hAnsi="Times New Roman" w:cs="Times New Roman"/>
          <w:sz w:val="24"/>
          <w:szCs w:val="24"/>
        </w:rPr>
        <w:t xml:space="preserve">             До сих пор в педагогической практике привыкли нивелировать эти особенности, ведь управлять похожими детьми проще, чем разными.</w:t>
      </w:r>
    </w:p>
    <w:p w:rsidR="001357EB" w:rsidRPr="001357EB" w:rsidRDefault="001357EB" w:rsidP="001357EB">
      <w:pPr>
        <w:spacing w:after="0"/>
        <w:jc w:val="both"/>
        <w:rPr>
          <w:rFonts w:ascii="Times New Roman" w:hAnsi="Times New Roman" w:cs="Times New Roman"/>
          <w:sz w:val="24"/>
          <w:szCs w:val="24"/>
        </w:rPr>
      </w:pPr>
      <w:r w:rsidRPr="001357EB">
        <w:rPr>
          <w:rFonts w:ascii="Times New Roman" w:hAnsi="Times New Roman" w:cs="Times New Roman"/>
          <w:sz w:val="24"/>
          <w:szCs w:val="24"/>
        </w:rPr>
        <w:t xml:space="preserve">           Особенности таких детей нивелировать невозможно приходится изменять педагогическую практику, чтобы профессионально решать проблемы их образования вместе с другими. Но если мы начинаем создавать особые условия для «особых» детей, то нарушаем принцип равных прав для других детей. Чтобы сохранить его, надо научиться работать со всеми детьми, учитывая их индивидуальные особенности. Сейчас мало кто в дошкольном образовании готов к такому повороту событий. </w:t>
      </w:r>
    </w:p>
    <w:p w:rsidR="00C872C1" w:rsidRDefault="001357EB" w:rsidP="00C872C1">
      <w:pPr>
        <w:spacing w:after="0"/>
        <w:jc w:val="both"/>
        <w:rPr>
          <w:rFonts w:ascii="Times New Roman" w:hAnsi="Times New Roman" w:cs="Times New Roman"/>
          <w:sz w:val="24"/>
          <w:szCs w:val="24"/>
        </w:rPr>
      </w:pPr>
      <w:r w:rsidRPr="001357EB">
        <w:rPr>
          <w:rFonts w:ascii="Times New Roman" w:hAnsi="Times New Roman" w:cs="Times New Roman"/>
          <w:sz w:val="24"/>
          <w:szCs w:val="24"/>
        </w:rPr>
        <w:t xml:space="preserve">          Таким  образом, проблемой   инклюзивного образования в нашей стране  и  Ярославской  области  в  частности,   является  вопрос  о </w:t>
      </w:r>
      <w:r w:rsidR="00C872C1">
        <w:rPr>
          <w:rFonts w:ascii="Times New Roman" w:hAnsi="Times New Roman" w:cs="Times New Roman"/>
          <w:sz w:val="24"/>
          <w:szCs w:val="24"/>
        </w:rPr>
        <w:t>некомпетентности  администрации  учреждений  в  вопросах  организации  инклюзивного  образования.</w:t>
      </w:r>
    </w:p>
    <w:p w:rsidR="001357EB" w:rsidRPr="001357EB" w:rsidRDefault="001357EB" w:rsidP="00C872C1">
      <w:pPr>
        <w:spacing w:after="0"/>
        <w:jc w:val="both"/>
        <w:rPr>
          <w:rFonts w:ascii="Times New Roman" w:hAnsi="Times New Roman" w:cs="Times New Roman"/>
          <w:sz w:val="24"/>
          <w:szCs w:val="24"/>
        </w:rPr>
      </w:pPr>
      <w:r w:rsidRPr="001357EB">
        <w:rPr>
          <w:rFonts w:ascii="Times New Roman" w:hAnsi="Times New Roman" w:cs="Times New Roman"/>
          <w:sz w:val="24"/>
          <w:szCs w:val="24"/>
        </w:rPr>
        <w:t xml:space="preserve"> В настоящий момент решение этого вопроса оказывается наименее обеспеченным как организационно, так и методически.</w:t>
      </w:r>
    </w:p>
    <w:p w:rsidR="001357EB" w:rsidRPr="001357EB" w:rsidRDefault="001357EB" w:rsidP="001357EB">
      <w:pPr>
        <w:spacing w:after="0"/>
        <w:jc w:val="both"/>
        <w:rPr>
          <w:rFonts w:ascii="Times New Roman" w:hAnsi="Times New Roman" w:cs="Times New Roman"/>
          <w:sz w:val="24"/>
          <w:szCs w:val="24"/>
        </w:rPr>
      </w:pPr>
      <w:r w:rsidRPr="001357EB">
        <w:rPr>
          <w:rFonts w:ascii="Times New Roman" w:hAnsi="Times New Roman" w:cs="Times New Roman"/>
          <w:sz w:val="24"/>
          <w:szCs w:val="24"/>
        </w:rPr>
        <w:t xml:space="preserve">        Отмечается  и практическое отсутствие учебно-методических и дидактических средств, позволяющих  реализовать  </w:t>
      </w:r>
      <w:proofErr w:type="spellStart"/>
      <w:r w:rsidRPr="001357EB">
        <w:rPr>
          <w:rFonts w:ascii="Times New Roman" w:hAnsi="Times New Roman" w:cs="Times New Roman"/>
          <w:sz w:val="24"/>
          <w:szCs w:val="24"/>
        </w:rPr>
        <w:t>разноуровневое</w:t>
      </w:r>
      <w:proofErr w:type="spellEnd"/>
      <w:r w:rsidRPr="001357EB">
        <w:rPr>
          <w:rFonts w:ascii="Times New Roman" w:hAnsi="Times New Roman" w:cs="Times New Roman"/>
          <w:sz w:val="24"/>
          <w:szCs w:val="24"/>
        </w:rPr>
        <w:t xml:space="preserve"> обучение детей инклюзивных групп.  Педагог оказывается обезоруженным, не имеющим в своем арсенале методических и дидактических разработок, педагогических технологий, адекватных задачам фронтального инклюзивного обучения. </w:t>
      </w:r>
    </w:p>
    <w:p w:rsidR="009B51CB" w:rsidRDefault="001357EB" w:rsidP="009B51CB">
      <w:pPr>
        <w:spacing w:after="0"/>
        <w:jc w:val="both"/>
        <w:rPr>
          <w:rFonts w:ascii="Times New Roman" w:hAnsi="Times New Roman" w:cs="Times New Roman"/>
          <w:sz w:val="24"/>
          <w:szCs w:val="24"/>
        </w:rPr>
      </w:pPr>
      <w:r w:rsidRPr="001357EB">
        <w:rPr>
          <w:rFonts w:ascii="Times New Roman" w:hAnsi="Times New Roman" w:cs="Times New Roman"/>
          <w:sz w:val="24"/>
          <w:szCs w:val="24"/>
        </w:rPr>
        <w:t xml:space="preserve">          Данная  программа  направлена  на  обеспечение  повышения  квалификации  руководящих    кадров  по  вопросам  организации  инклюзивного  образования  в</w:t>
      </w:r>
      <w:r w:rsidR="009B51CB">
        <w:rPr>
          <w:rFonts w:ascii="Times New Roman" w:hAnsi="Times New Roman" w:cs="Times New Roman"/>
          <w:sz w:val="24"/>
          <w:szCs w:val="24"/>
        </w:rPr>
        <w:t xml:space="preserve">  ДОО.</w:t>
      </w:r>
    </w:p>
    <w:p w:rsidR="009B51CB" w:rsidRDefault="001357EB" w:rsidP="009B51CB">
      <w:pPr>
        <w:spacing w:after="0"/>
        <w:jc w:val="both"/>
        <w:rPr>
          <w:rFonts w:ascii="Times New Roman" w:hAnsi="Times New Roman" w:cs="Times New Roman"/>
          <w:sz w:val="24"/>
          <w:szCs w:val="24"/>
        </w:rPr>
      </w:pPr>
      <w:r w:rsidRPr="001357EB">
        <w:rPr>
          <w:rFonts w:ascii="Times New Roman" w:hAnsi="Times New Roman" w:cs="Times New Roman"/>
          <w:sz w:val="24"/>
          <w:szCs w:val="24"/>
        </w:rPr>
        <w:t xml:space="preserve">       </w:t>
      </w:r>
      <w:r w:rsidR="009B51CB">
        <w:rPr>
          <w:rFonts w:ascii="Times New Roman" w:hAnsi="Times New Roman" w:cs="Times New Roman"/>
          <w:sz w:val="24"/>
          <w:szCs w:val="24"/>
        </w:rPr>
        <w:t xml:space="preserve">Данная  </w:t>
      </w:r>
      <w:proofErr w:type="spellStart"/>
      <w:r w:rsidR="009B51CB">
        <w:rPr>
          <w:rFonts w:ascii="Times New Roman" w:hAnsi="Times New Roman" w:cs="Times New Roman"/>
          <w:sz w:val="24"/>
          <w:szCs w:val="24"/>
        </w:rPr>
        <w:t>стажировочная</w:t>
      </w:r>
      <w:proofErr w:type="spellEnd"/>
      <w:r w:rsidR="009B51CB">
        <w:rPr>
          <w:rFonts w:ascii="Times New Roman" w:hAnsi="Times New Roman" w:cs="Times New Roman"/>
          <w:sz w:val="24"/>
          <w:szCs w:val="24"/>
        </w:rPr>
        <w:t xml:space="preserve">  программа  предназначена  </w:t>
      </w:r>
      <w:proofErr w:type="gramStart"/>
      <w:r w:rsidR="009B51CB">
        <w:rPr>
          <w:rFonts w:ascii="Times New Roman" w:hAnsi="Times New Roman" w:cs="Times New Roman"/>
          <w:sz w:val="24"/>
          <w:szCs w:val="24"/>
        </w:rPr>
        <w:t>для</w:t>
      </w:r>
      <w:proofErr w:type="gramEnd"/>
      <w:r w:rsidR="009B51CB">
        <w:rPr>
          <w:rFonts w:ascii="Times New Roman" w:hAnsi="Times New Roman" w:cs="Times New Roman"/>
          <w:sz w:val="24"/>
          <w:szCs w:val="24"/>
        </w:rPr>
        <w:t>:</w:t>
      </w:r>
    </w:p>
    <w:p w:rsidR="009B51CB" w:rsidRPr="00765437" w:rsidRDefault="009B51CB" w:rsidP="009B51CB">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Руководителей</w:t>
      </w:r>
      <w:r w:rsidRPr="00765437">
        <w:rPr>
          <w:rFonts w:ascii="Times New Roman" w:hAnsi="Times New Roman" w:cs="Times New Roman"/>
          <w:sz w:val="24"/>
          <w:szCs w:val="24"/>
        </w:rPr>
        <w:t xml:space="preserve">  дошкольных  образовательных  организаций  разных  видов.</w:t>
      </w:r>
    </w:p>
    <w:p w:rsidR="009B51CB" w:rsidRPr="00765437" w:rsidRDefault="009B51CB" w:rsidP="009B51CB">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Заместителей  руководителей,  методистов,  старших  воспитателей</w:t>
      </w:r>
      <w:r w:rsidRPr="00765437">
        <w:rPr>
          <w:rFonts w:ascii="Times New Roman" w:hAnsi="Times New Roman" w:cs="Times New Roman"/>
          <w:sz w:val="24"/>
          <w:szCs w:val="24"/>
        </w:rPr>
        <w:t>.</w:t>
      </w:r>
    </w:p>
    <w:p w:rsidR="001357EB" w:rsidRDefault="001357EB" w:rsidP="001357EB">
      <w:pPr>
        <w:spacing w:after="0"/>
        <w:jc w:val="both"/>
        <w:rPr>
          <w:rFonts w:ascii="Times New Roman" w:hAnsi="Times New Roman" w:cs="Times New Roman"/>
          <w:sz w:val="24"/>
          <w:szCs w:val="24"/>
        </w:rPr>
      </w:pPr>
      <w:r w:rsidRPr="001357EB">
        <w:rPr>
          <w:rFonts w:ascii="Times New Roman" w:hAnsi="Times New Roman" w:cs="Times New Roman"/>
          <w:sz w:val="24"/>
          <w:szCs w:val="24"/>
        </w:rPr>
        <w:t xml:space="preserve">В  качестве  </w:t>
      </w:r>
      <w:proofErr w:type="spellStart"/>
      <w:r w:rsidRPr="001357EB">
        <w:rPr>
          <w:rFonts w:ascii="Times New Roman" w:hAnsi="Times New Roman" w:cs="Times New Roman"/>
          <w:sz w:val="24"/>
          <w:szCs w:val="24"/>
        </w:rPr>
        <w:t>стажировочных</w:t>
      </w:r>
      <w:proofErr w:type="spellEnd"/>
      <w:r w:rsidRPr="001357EB">
        <w:rPr>
          <w:rFonts w:ascii="Times New Roman" w:hAnsi="Times New Roman" w:cs="Times New Roman"/>
          <w:sz w:val="24"/>
          <w:szCs w:val="24"/>
        </w:rPr>
        <w:t xml:space="preserve">  площадок   предлагаются  муниципальные   дошкольные  образовательные  у</w:t>
      </w:r>
      <w:r w:rsidR="00E77D0A">
        <w:rPr>
          <w:rFonts w:ascii="Times New Roman" w:hAnsi="Times New Roman" w:cs="Times New Roman"/>
          <w:sz w:val="24"/>
          <w:szCs w:val="24"/>
        </w:rPr>
        <w:t xml:space="preserve">чреждения   города  Ярославля:  </w:t>
      </w:r>
      <w:bookmarkStart w:id="0" w:name="_GoBack"/>
      <w:proofErr w:type="gramStart"/>
      <w:r w:rsidRPr="001357EB">
        <w:rPr>
          <w:rFonts w:ascii="Times New Roman" w:hAnsi="Times New Roman" w:cs="Times New Roman"/>
          <w:sz w:val="24"/>
          <w:szCs w:val="24"/>
        </w:rPr>
        <w:t>МДОУ  д/с № 109 г. Ярославля,  МДОУ  д/с  № 100  г. Ярославля,  МДОУ  д</w:t>
      </w:r>
      <w:r w:rsidR="00E77D0A">
        <w:rPr>
          <w:rFonts w:ascii="Times New Roman" w:hAnsi="Times New Roman" w:cs="Times New Roman"/>
          <w:sz w:val="24"/>
          <w:szCs w:val="24"/>
        </w:rPr>
        <w:t xml:space="preserve">/с № 65 г. Ярославля,  Начальная  школа – детский сад  № 158 г. Ярославля,  МДОУ  д/с № 106 г. Ярославля,    МДОУ  д/с № 130 </w:t>
      </w:r>
      <w:r w:rsidR="00E77D0A" w:rsidRPr="00E77D0A">
        <w:rPr>
          <w:rFonts w:ascii="Times New Roman" w:hAnsi="Times New Roman" w:cs="Times New Roman"/>
          <w:sz w:val="24"/>
          <w:szCs w:val="24"/>
        </w:rPr>
        <w:t xml:space="preserve"> г. Ярославля</w:t>
      </w:r>
      <w:r w:rsidR="00E77D0A">
        <w:rPr>
          <w:rFonts w:ascii="Times New Roman" w:hAnsi="Times New Roman" w:cs="Times New Roman"/>
          <w:sz w:val="24"/>
          <w:szCs w:val="24"/>
        </w:rPr>
        <w:t>,</w:t>
      </w:r>
      <w:r w:rsidRPr="001357EB">
        <w:rPr>
          <w:rFonts w:ascii="Times New Roman" w:hAnsi="Times New Roman" w:cs="Times New Roman"/>
          <w:sz w:val="24"/>
          <w:szCs w:val="24"/>
        </w:rPr>
        <w:t xml:space="preserve">  </w:t>
      </w:r>
      <w:r w:rsidR="00E77D0A">
        <w:rPr>
          <w:rFonts w:ascii="Times New Roman" w:hAnsi="Times New Roman" w:cs="Times New Roman"/>
          <w:sz w:val="24"/>
          <w:szCs w:val="24"/>
        </w:rPr>
        <w:t>МДОУ  д/с № 235</w:t>
      </w:r>
      <w:r w:rsidR="00E77D0A" w:rsidRPr="00E77D0A">
        <w:rPr>
          <w:rFonts w:ascii="Times New Roman" w:hAnsi="Times New Roman" w:cs="Times New Roman"/>
          <w:sz w:val="24"/>
          <w:szCs w:val="24"/>
        </w:rPr>
        <w:t xml:space="preserve"> г. Ярославля</w:t>
      </w:r>
      <w:r w:rsidR="00E77D0A">
        <w:rPr>
          <w:rFonts w:ascii="Times New Roman" w:hAnsi="Times New Roman" w:cs="Times New Roman"/>
          <w:sz w:val="24"/>
          <w:szCs w:val="24"/>
        </w:rPr>
        <w:t>,</w:t>
      </w:r>
      <w:r w:rsidR="00C872C1">
        <w:rPr>
          <w:rFonts w:ascii="Times New Roman" w:hAnsi="Times New Roman" w:cs="Times New Roman"/>
          <w:sz w:val="24"/>
          <w:szCs w:val="24"/>
        </w:rPr>
        <w:t xml:space="preserve"> </w:t>
      </w:r>
      <w:r w:rsidRPr="001357EB">
        <w:rPr>
          <w:rFonts w:ascii="Times New Roman" w:hAnsi="Times New Roman" w:cs="Times New Roman"/>
          <w:sz w:val="24"/>
          <w:szCs w:val="24"/>
        </w:rPr>
        <w:t xml:space="preserve"> </w:t>
      </w:r>
      <w:r w:rsidR="00C872C1">
        <w:rPr>
          <w:rFonts w:ascii="Times New Roman" w:hAnsi="Times New Roman" w:cs="Times New Roman"/>
          <w:sz w:val="24"/>
          <w:szCs w:val="24"/>
        </w:rPr>
        <w:t xml:space="preserve">МДОУ  д/с №  183 </w:t>
      </w:r>
      <w:r w:rsidR="00E77D0A" w:rsidRPr="00E77D0A">
        <w:rPr>
          <w:rFonts w:ascii="Times New Roman" w:hAnsi="Times New Roman" w:cs="Times New Roman"/>
          <w:sz w:val="24"/>
          <w:szCs w:val="24"/>
        </w:rPr>
        <w:t>г. Ярославля</w:t>
      </w:r>
      <w:r w:rsidR="00C872C1">
        <w:rPr>
          <w:rFonts w:ascii="Times New Roman" w:hAnsi="Times New Roman" w:cs="Times New Roman"/>
          <w:sz w:val="24"/>
          <w:szCs w:val="24"/>
        </w:rPr>
        <w:t xml:space="preserve">,  МДОУ  д/с № 126 </w:t>
      </w:r>
      <w:r w:rsidR="00C872C1" w:rsidRPr="00C872C1">
        <w:rPr>
          <w:rFonts w:ascii="Times New Roman" w:hAnsi="Times New Roman" w:cs="Times New Roman"/>
          <w:sz w:val="24"/>
          <w:szCs w:val="24"/>
        </w:rPr>
        <w:t xml:space="preserve"> г. Ярославля</w:t>
      </w:r>
      <w:r w:rsidR="00C872C1">
        <w:rPr>
          <w:rFonts w:ascii="Times New Roman" w:hAnsi="Times New Roman" w:cs="Times New Roman"/>
          <w:sz w:val="24"/>
          <w:szCs w:val="24"/>
        </w:rPr>
        <w:t>.</w:t>
      </w:r>
      <w:r w:rsidRPr="001357EB">
        <w:rPr>
          <w:rFonts w:ascii="Times New Roman" w:hAnsi="Times New Roman" w:cs="Times New Roman"/>
          <w:sz w:val="24"/>
          <w:szCs w:val="24"/>
        </w:rPr>
        <w:t xml:space="preserve"> </w:t>
      </w:r>
      <w:bookmarkEnd w:id="0"/>
      <w:r w:rsidRPr="001357EB">
        <w:rPr>
          <w:rFonts w:ascii="Times New Roman" w:hAnsi="Times New Roman" w:cs="Times New Roman"/>
          <w:sz w:val="24"/>
          <w:szCs w:val="24"/>
        </w:rPr>
        <w:t xml:space="preserve">  </w:t>
      </w:r>
      <w:proofErr w:type="gramEnd"/>
    </w:p>
    <w:p w:rsidR="00091B8F" w:rsidRDefault="00091B8F" w:rsidP="001357EB">
      <w:pPr>
        <w:spacing w:after="0"/>
        <w:jc w:val="both"/>
        <w:rPr>
          <w:rFonts w:ascii="Times New Roman" w:hAnsi="Times New Roman" w:cs="Times New Roman"/>
          <w:sz w:val="24"/>
          <w:szCs w:val="24"/>
        </w:rPr>
      </w:pPr>
    </w:p>
    <w:p w:rsidR="00091B8F" w:rsidRDefault="00091B8F" w:rsidP="001357EB">
      <w:pPr>
        <w:spacing w:after="0"/>
        <w:jc w:val="both"/>
        <w:rPr>
          <w:rFonts w:ascii="Times New Roman" w:hAnsi="Times New Roman" w:cs="Times New Roman"/>
          <w:sz w:val="24"/>
          <w:szCs w:val="24"/>
        </w:rPr>
      </w:pPr>
    </w:p>
    <w:p w:rsidR="00091B8F" w:rsidRDefault="00091B8F" w:rsidP="001357EB">
      <w:pPr>
        <w:spacing w:after="0"/>
        <w:jc w:val="both"/>
        <w:rPr>
          <w:rFonts w:ascii="Times New Roman" w:hAnsi="Times New Roman" w:cs="Times New Roman"/>
          <w:sz w:val="24"/>
          <w:szCs w:val="24"/>
        </w:rPr>
      </w:pPr>
    </w:p>
    <w:p w:rsidR="00091B8F" w:rsidRDefault="00091B8F" w:rsidP="001357EB">
      <w:pPr>
        <w:spacing w:after="0"/>
        <w:jc w:val="both"/>
        <w:rPr>
          <w:rFonts w:ascii="Times New Roman" w:hAnsi="Times New Roman" w:cs="Times New Roman"/>
          <w:sz w:val="24"/>
          <w:szCs w:val="24"/>
        </w:rPr>
      </w:pPr>
    </w:p>
    <w:p w:rsidR="00091B8F" w:rsidRDefault="00091B8F" w:rsidP="001357EB">
      <w:pPr>
        <w:spacing w:after="0"/>
        <w:jc w:val="both"/>
        <w:rPr>
          <w:rFonts w:ascii="Times New Roman" w:hAnsi="Times New Roman" w:cs="Times New Roman"/>
          <w:sz w:val="24"/>
          <w:szCs w:val="24"/>
        </w:rPr>
      </w:pPr>
    </w:p>
    <w:p w:rsidR="00091B8F" w:rsidRDefault="00091B8F" w:rsidP="001357EB">
      <w:pPr>
        <w:spacing w:after="0"/>
        <w:jc w:val="both"/>
        <w:rPr>
          <w:rFonts w:ascii="Times New Roman" w:hAnsi="Times New Roman" w:cs="Times New Roman"/>
          <w:sz w:val="24"/>
          <w:szCs w:val="24"/>
        </w:rPr>
      </w:pPr>
    </w:p>
    <w:p w:rsidR="00091B8F" w:rsidRDefault="00091B8F" w:rsidP="001357EB">
      <w:pPr>
        <w:spacing w:after="0"/>
        <w:jc w:val="both"/>
        <w:rPr>
          <w:rFonts w:ascii="Times New Roman" w:hAnsi="Times New Roman" w:cs="Times New Roman"/>
          <w:sz w:val="24"/>
          <w:szCs w:val="24"/>
        </w:rPr>
      </w:pPr>
    </w:p>
    <w:p w:rsidR="00091B8F" w:rsidRDefault="00091B8F" w:rsidP="001357EB">
      <w:pPr>
        <w:spacing w:after="0"/>
        <w:jc w:val="both"/>
        <w:rPr>
          <w:rFonts w:ascii="Times New Roman" w:hAnsi="Times New Roman" w:cs="Times New Roman"/>
          <w:sz w:val="24"/>
          <w:szCs w:val="24"/>
        </w:rPr>
      </w:pPr>
    </w:p>
    <w:p w:rsidR="00091B8F" w:rsidRDefault="00091B8F" w:rsidP="001357EB">
      <w:pPr>
        <w:spacing w:after="0"/>
        <w:jc w:val="both"/>
        <w:rPr>
          <w:rFonts w:ascii="Times New Roman" w:hAnsi="Times New Roman" w:cs="Times New Roman"/>
          <w:sz w:val="24"/>
          <w:szCs w:val="24"/>
        </w:rPr>
      </w:pPr>
    </w:p>
    <w:p w:rsidR="00091B8F" w:rsidRDefault="00091B8F" w:rsidP="001357EB">
      <w:pPr>
        <w:spacing w:after="0"/>
        <w:jc w:val="both"/>
        <w:rPr>
          <w:rFonts w:ascii="Times New Roman" w:hAnsi="Times New Roman" w:cs="Times New Roman"/>
          <w:sz w:val="24"/>
          <w:szCs w:val="24"/>
        </w:rPr>
      </w:pPr>
    </w:p>
    <w:p w:rsidR="00091B8F" w:rsidRDefault="00091B8F" w:rsidP="001357EB">
      <w:pPr>
        <w:spacing w:after="0"/>
        <w:jc w:val="both"/>
        <w:rPr>
          <w:rFonts w:ascii="Times New Roman" w:hAnsi="Times New Roman" w:cs="Times New Roman"/>
          <w:sz w:val="24"/>
          <w:szCs w:val="24"/>
        </w:rPr>
      </w:pPr>
    </w:p>
    <w:p w:rsidR="00091B8F" w:rsidRDefault="00091B8F" w:rsidP="001357EB">
      <w:pPr>
        <w:spacing w:after="0"/>
        <w:jc w:val="both"/>
        <w:rPr>
          <w:rFonts w:ascii="Times New Roman" w:hAnsi="Times New Roman" w:cs="Times New Roman"/>
          <w:sz w:val="24"/>
          <w:szCs w:val="24"/>
        </w:rPr>
      </w:pPr>
    </w:p>
    <w:p w:rsidR="00091B8F" w:rsidRDefault="00091B8F" w:rsidP="001357EB">
      <w:pPr>
        <w:spacing w:after="0"/>
        <w:jc w:val="both"/>
        <w:rPr>
          <w:rFonts w:ascii="Times New Roman" w:hAnsi="Times New Roman" w:cs="Times New Roman"/>
          <w:sz w:val="24"/>
          <w:szCs w:val="24"/>
        </w:rPr>
      </w:pPr>
    </w:p>
    <w:p w:rsidR="00091B8F" w:rsidRDefault="00091B8F" w:rsidP="001357EB">
      <w:pPr>
        <w:spacing w:after="0"/>
        <w:jc w:val="both"/>
        <w:rPr>
          <w:rFonts w:ascii="Times New Roman" w:hAnsi="Times New Roman" w:cs="Times New Roman"/>
          <w:sz w:val="24"/>
          <w:szCs w:val="24"/>
        </w:rPr>
      </w:pPr>
    </w:p>
    <w:p w:rsidR="00091B8F" w:rsidRPr="003D04D0" w:rsidRDefault="00091B8F" w:rsidP="00091B8F">
      <w:pPr>
        <w:spacing w:after="0"/>
        <w:jc w:val="center"/>
        <w:rPr>
          <w:rFonts w:ascii="Times New Roman" w:hAnsi="Times New Roman" w:cs="Times New Roman"/>
          <w:b/>
          <w:sz w:val="28"/>
          <w:szCs w:val="28"/>
        </w:rPr>
      </w:pPr>
      <w:r w:rsidRPr="003D04D0">
        <w:rPr>
          <w:rFonts w:ascii="Times New Roman" w:hAnsi="Times New Roman" w:cs="Times New Roman"/>
          <w:b/>
          <w:sz w:val="28"/>
          <w:szCs w:val="28"/>
        </w:rPr>
        <w:lastRenderedPageBreak/>
        <w:t>УЧЕБНО – ТЕМАТИЧЕСКИЙ  ПЛАН</w:t>
      </w:r>
    </w:p>
    <w:p w:rsidR="00091B8F" w:rsidRDefault="00091B8F" w:rsidP="00091B8F">
      <w:pPr>
        <w:spacing w:after="0"/>
        <w:jc w:val="center"/>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658"/>
        <w:gridCol w:w="1718"/>
        <w:gridCol w:w="175"/>
        <w:gridCol w:w="1101"/>
        <w:gridCol w:w="1559"/>
        <w:gridCol w:w="851"/>
        <w:gridCol w:w="850"/>
        <w:gridCol w:w="2659"/>
      </w:tblGrid>
      <w:tr w:rsidR="00091B8F" w:rsidTr="001B6EA7">
        <w:trPr>
          <w:trHeight w:val="300"/>
        </w:trPr>
        <w:tc>
          <w:tcPr>
            <w:tcW w:w="658" w:type="dxa"/>
            <w:vMerge w:val="restart"/>
          </w:tcPr>
          <w:p w:rsidR="00091B8F" w:rsidRDefault="00091B8F" w:rsidP="00091B8F">
            <w:pPr>
              <w:jc w:val="center"/>
              <w:rPr>
                <w:rFonts w:ascii="Times New Roman" w:hAnsi="Times New Roman" w:cs="Times New Roman"/>
                <w:sz w:val="24"/>
                <w:szCs w:val="24"/>
              </w:rPr>
            </w:pPr>
            <w:r>
              <w:rPr>
                <w:rFonts w:ascii="Times New Roman" w:hAnsi="Times New Roman" w:cs="Times New Roman"/>
                <w:sz w:val="24"/>
                <w:szCs w:val="24"/>
              </w:rPr>
              <w:t>№</w:t>
            </w:r>
          </w:p>
          <w:p w:rsidR="00091B8F" w:rsidRPr="00091B8F" w:rsidRDefault="00091B8F" w:rsidP="00091B8F">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93" w:type="dxa"/>
            <w:gridSpan w:val="2"/>
            <w:vMerge w:val="restart"/>
          </w:tcPr>
          <w:p w:rsidR="00091B8F" w:rsidRPr="00091B8F" w:rsidRDefault="00091B8F" w:rsidP="00091B8F">
            <w:pPr>
              <w:jc w:val="center"/>
              <w:rPr>
                <w:rFonts w:ascii="Times New Roman" w:hAnsi="Times New Roman" w:cs="Times New Roman"/>
                <w:sz w:val="24"/>
                <w:szCs w:val="24"/>
              </w:rPr>
            </w:pPr>
            <w:r>
              <w:rPr>
                <w:rFonts w:ascii="Times New Roman" w:hAnsi="Times New Roman" w:cs="Times New Roman"/>
                <w:sz w:val="24"/>
                <w:szCs w:val="24"/>
              </w:rPr>
              <w:t xml:space="preserve">Тема </w:t>
            </w:r>
          </w:p>
        </w:tc>
        <w:tc>
          <w:tcPr>
            <w:tcW w:w="1101" w:type="dxa"/>
            <w:vMerge w:val="restart"/>
          </w:tcPr>
          <w:p w:rsidR="00091B8F" w:rsidRPr="00091B8F" w:rsidRDefault="00091B8F" w:rsidP="00091B8F">
            <w:pPr>
              <w:jc w:val="center"/>
              <w:rPr>
                <w:rFonts w:ascii="Times New Roman" w:hAnsi="Times New Roman" w:cs="Times New Roman"/>
                <w:sz w:val="24"/>
                <w:szCs w:val="24"/>
              </w:rPr>
            </w:pPr>
            <w:r>
              <w:rPr>
                <w:rFonts w:ascii="Times New Roman" w:hAnsi="Times New Roman" w:cs="Times New Roman"/>
                <w:sz w:val="24"/>
                <w:szCs w:val="24"/>
              </w:rPr>
              <w:t xml:space="preserve">Сроки  выполнения </w:t>
            </w:r>
          </w:p>
        </w:tc>
        <w:tc>
          <w:tcPr>
            <w:tcW w:w="1559" w:type="dxa"/>
            <w:vMerge w:val="restart"/>
          </w:tcPr>
          <w:p w:rsidR="00091B8F" w:rsidRPr="00091B8F" w:rsidRDefault="00091B8F" w:rsidP="00091B8F">
            <w:pPr>
              <w:jc w:val="center"/>
              <w:rPr>
                <w:rFonts w:ascii="Times New Roman" w:hAnsi="Times New Roman" w:cs="Times New Roman"/>
                <w:sz w:val="24"/>
                <w:szCs w:val="24"/>
              </w:rPr>
            </w:pPr>
            <w:r>
              <w:rPr>
                <w:rFonts w:ascii="Times New Roman" w:hAnsi="Times New Roman" w:cs="Times New Roman"/>
                <w:sz w:val="24"/>
                <w:szCs w:val="24"/>
              </w:rPr>
              <w:t xml:space="preserve">Форма  работы </w:t>
            </w:r>
          </w:p>
        </w:tc>
        <w:tc>
          <w:tcPr>
            <w:tcW w:w="1701" w:type="dxa"/>
            <w:gridSpan w:val="2"/>
          </w:tcPr>
          <w:p w:rsidR="00091B8F" w:rsidRPr="00091B8F" w:rsidRDefault="00091B8F" w:rsidP="00091B8F">
            <w:pPr>
              <w:jc w:val="center"/>
              <w:rPr>
                <w:rFonts w:ascii="Times New Roman" w:hAnsi="Times New Roman" w:cs="Times New Roman"/>
                <w:sz w:val="24"/>
                <w:szCs w:val="24"/>
              </w:rPr>
            </w:pPr>
            <w:r>
              <w:rPr>
                <w:rFonts w:ascii="Times New Roman" w:hAnsi="Times New Roman" w:cs="Times New Roman"/>
                <w:sz w:val="24"/>
                <w:szCs w:val="24"/>
              </w:rPr>
              <w:t xml:space="preserve">Количество  часов </w:t>
            </w:r>
          </w:p>
        </w:tc>
        <w:tc>
          <w:tcPr>
            <w:tcW w:w="2659" w:type="dxa"/>
            <w:vMerge w:val="restart"/>
          </w:tcPr>
          <w:p w:rsidR="00091B8F" w:rsidRPr="00091B8F" w:rsidRDefault="00091B8F" w:rsidP="00091B8F">
            <w:pPr>
              <w:jc w:val="center"/>
              <w:rPr>
                <w:rFonts w:ascii="Times New Roman" w:hAnsi="Times New Roman" w:cs="Times New Roman"/>
                <w:sz w:val="24"/>
                <w:szCs w:val="24"/>
              </w:rPr>
            </w:pPr>
            <w:r>
              <w:rPr>
                <w:rFonts w:ascii="Times New Roman" w:hAnsi="Times New Roman" w:cs="Times New Roman"/>
                <w:sz w:val="24"/>
                <w:szCs w:val="24"/>
              </w:rPr>
              <w:t xml:space="preserve">Планируемый  результат </w:t>
            </w:r>
          </w:p>
        </w:tc>
      </w:tr>
      <w:tr w:rsidR="00091B8F" w:rsidTr="001B6EA7">
        <w:trPr>
          <w:trHeight w:val="240"/>
        </w:trPr>
        <w:tc>
          <w:tcPr>
            <w:tcW w:w="658" w:type="dxa"/>
            <w:vMerge/>
          </w:tcPr>
          <w:p w:rsidR="00091B8F" w:rsidRDefault="00091B8F" w:rsidP="00091B8F">
            <w:pPr>
              <w:jc w:val="center"/>
              <w:rPr>
                <w:rFonts w:ascii="Times New Roman" w:hAnsi="Times New Roman" w:cs="Times New Roman"/>
                <w:sz w:val="24"/>
                <w:szCs w:val="24"/>
              </w:rPr>
            </w:pPr>
          </w:p>
        </w:tc>
        <w:tc>
          <w:tcPr>
            <w:tcW w:w="1893" w:type="dxa"/>
            <w:gridSpan w:val="2"/>
            <w:vMerge/>
          </w:tcPr>
          <w:p w:rsidR="00091B8F" w:rsidRDefault="00091B8F" w:rsidP="00091B8F">
            <w:pPr>
              <w:jc w:val="center"/>
              <w:rPr>
                <w:rFonts w:ascii="Times New Roman" w:hAnsi="Times New Roman" w:cs="Times New Roman"/>
                <w:sz w:val="24"/>
                <w:szCs w:val="24"/>
              </w:rPr>
            </w:pPr>
          </w:p>
        </w:tc>
        <w:tc>
          <w:tcPr>
            <w:tcW w:w="1101" w:type="dxa"/>
            <w:vMerge/>
          </w:tcPr>
          <w:p w:rsidR="00091B8F" w:rsidRDefault="00091B8F" w:rsidP="00091B8F">
            <w:pPr>
              <w:jc w:val="center"/>
              <w:rPr>
                <w:rFonts w:ascii="Times New Roman" w:hAnsi="Times New Roman" w:cs="Times New Roman"/>
                <w:sz w:val="24"/>
                <w:szCs w:val="24"/>
              </w:rPr>
            </w:pPr>
          </w:p>
        </w:tc>
        <w:tc>
          <w:tcPr>
            <w:tcW w:w="1559" w:type="dxa"/>
            <w:vMerge/>
          </w:tcPr>
          <w:p w:rsidR="00091B8F" w:rsidRDefault="00091B8F" w:rsidP="00091B8F">
            <w:pPr>
              <w:jc w:val="center"/>
              <w:rPr>
                <w:rFonts w:ascii="Times New Roman" w:hAnsi="Times New Roman" w:cs="Times New Roman"/>
                <w:sz w:val="24"/>
                <w:szCs w:val="24"/>
              </w:rPr>
            </w:pPr>
          </w:p>
        </w:tc>
        <w:tc>
          <w:tcPr>
            <w:tcW w:w="851" w:type="dxa"/>
          </w:tcPr>
          <w:p w:rsidR="00091B8F" w:rsidRPr="00091B8F" w:rsidRDefault="00091B8F" w:rsidP="00091B8F">
            <w:pPr>
              <w:jc w:val="center"/>
              <w:rPr>
                <w:rFonts w:ascii="Times New Roman" w:hAnsi="Times New Roman" w:cs="Times New Roman"/>
                <w:sz w:val="24"/>
                <w:szCs w:val="24"/>
              </w:rPr>
            </w:pPr>
            <w:proofErr w:type="spellStart"/>
            <w:r>
              <w:rPr>
                <w:rFonts w:ascii="Times New Roman" w:hAnsi="Times New Roman" w:cs="Times New Roman"/>
                <w:sz w:val="24"/>
                <w:szCs w:val="24"/>
              </w:rPr>
              <w:t>Теор</w:t>
            </w:r>
            <w:proofErr w:type="spellEnd"/>
            <w:r>
              <w:rPr>
                <w:rFonts w:ascii="Times New Roman" w:hAnsi="Times New Roman" w:cs="Times New Roman"/>
                <w:sz w:val="24"/>
                <w:szCs w:val="24"/>
              </w:rPr>
              <w:t xml:space="preserve">. </w:t>
            </w:r>
          </w:p>
        </w:tc>
        <w:tc>
          <w:tcPr>
            <w:tcW w:w="850" w:type="dxa"/>
          </w:tcPr>
          <w:p w:rsidR="00091B8F" w:rsidRPr="00091B8F" w:rsidRDefault="00091B8F" w:rsidP="00091B8F">
            <w:pPr>
              <w:jc w:val="center"/>
              <w:rPr>
                <w:rFonts w:ascii="Times New Roman" w:hAnsi="Times New Roman" w:cs="Times New Roman"/>
                <w:sz w:val="24"/>
                <w:szCs w:val="24"/>
              </w:rPr>
            </w:pPr>
            <w:proofErr w:type="spellStart"/>
            <w:r>
              <w:rPr>
                <w:rFonts w:ascii="Times New Roman" w:hAnsi="Times New Roman" w:cs="Times New Roman"/>
                <w:sz w:val="24"/>
                <w:szCs w:val="24"/>
              </w:rPr>
              <w:t>Прак</w:t>
            </w:r>
            <w:proofErr w:type="spellEnd"/>
            <w:r>
              <w:rPr>
                <w:rFonts w:ascii="Times New Roman" w:hAnsi="Times New Roman" w:cs="Times New Roman"/>
                <w:sz w:val="24"/>
                <w:szCs w:val="24"/>
              </w:rPr>
              <w:t>.</w:t>
            </w:r>
          </w:p>
        </w:tc>
        <w:tc>
          <w:tcPr>
            <w:tcW w:w="2659" w:type="dxa"/>
            <w:vMerge/>
          </w:tcPr>
          <w:p w:rsidR="00091B8F" w:rsidRPr="00091B8F" w:rsidRDefault="00091B8F" w:rsidP="00091B8F">
            <w:pPr>
              <w:jc w:val="center"/>
              <w:rPr>
                <w:rFonts w:ascii="Times New Roman" w:hAnsi="Times New Roman" w:cs="Times New Roman"/>
                <w:sz w:val="24"/>
                <w:szCs w:val="24"/>
              </w:rPr>
            </w:pPr>
          </w:p>
        </w:tc>
      </w:tr>
      <w:tr w:rsidR="00091B8F" w:rsidTr="00AD7E87">
        <w:tc>
          <w:tcPr>
            <w:tcW w:w="9571" w:type="dxa"/>
            <w:gridSpan w:val="8"/>
          </w:tcPr>
          <w:p w:rsidR="00091B8F" w:rsidRDefault="00091B8F" w:rsidP="00091B8F">
            <w:pPr>
              <w:pStyle w:val="a3"/>
              <w:ind w:left="1080"/>
              <w:rPr>
                <w:rFonts w:ascii="Times New Roman" w:hAnsi="Times New Roman" w:cs="Times New Roman"/>
                <w:b/>
                <w:i/>
                <w:sz w:val="24"/>
                <w:szCs w:val="24"/>
              </w:rPr>
            </w:pPr>
          </w:p>
          <w:p w:rsidR="00091B8F" w:rsidRDefault="00091B8F" w:rsidP="00091B8F">
            <w:pPr>
              <w:pStyle w:val="a3"/>
              <w:numPr>
                <w:ilvl w:val="0"/>
                <w:numId w:val="4"/>
              </w:numPr>
              <w:jc w:val="center"/>
              <w:rPr>
                <w:rFonts w:ascii="Times New Roman" w:hAnsi="Times New Roman" w:cs="Times New Roman"/>
                <w:b/>
                <w:i/>
                <w:sz w:val="24"/>
                <w:szCs w:val="24"/>
              </w:rPr>
            </w:pPr>
            <w:r w:rsidRPr="00091B8F">
              <w:rPr>
                <w:rFonts w:ascii="Times New Roman" w:hAnsi="Times New Roman" w:cs="Times New Roman"/>
                <w:b/>
                <w:i/>
                <w:sz w:val="24"/>
                <w:szCs w:val="24"/>
              </w:rPr>
              <w:t xml:space="preserve"> Модуль.  Правовое  поле  организации  инклюзивного  образования </w:t>
            </w:r>
          </w:p>
          <w:p w:rsidR="00091B8F" w:rsidRPr="00091B8F" w:rsidRDefault="00091B8F" w:rsidP="00091B8F">
            <w:pPr>
              <w:pStyle w:val="a3"/>
              <w:ind w:left="1080"/>
              <w:rPr>
                <w:rFonts w:ascii="Times New Roman" w:hAnsi="Times New Roman" w:cs="Times New Roman"/>
                <w:b/>
                <w:i/>
                <w:sz w:val="24"/>
                <w:szCs w:val="24"/>
              </w:rPr>
            </w:pPr>
          </w:p>
        </w:tc>
      </w:tr>
      <w:tr w:rsidR="00091B8F" w:rsidTr="001B6EA7">
        <w:trPr>
          <w:trHeight w:val="900"/>
        </w:trPr>
        <w:tc>
          <w:tcPr>
            <w:tcW w:w="658" w:type="dxa"/>
            <w:vMerge w:val="restart"/>
          </w:tcPr>
          <w:p w:rsidR="00091B8F" w:rsidRPr="00091B8F" w:rsidRDefault="00091B8F" w:rsidP="00091B8F">
            <w:pPr>
              <w:jc w:val="center"/>
              <w:rPr>
                <w:rFonts w:ascii="Times New Roman" w:hAnsi="Times New Roman" w:cs="Times New Roman"/>
                <w:sz w:val="24"/>
                <w:szCs w:val="24"/>
              </w:rPr>
            </w:pPr>
            <w:r>
              <w:rPr>
                <w:rFonts w:ascii="Times New Roman" w:hAnsi="Times New Roman" w:cs="Times New Roman"/>
                <w:sz w:val="24"/>
                <w:szCs w:val="24"/>
              </w:rPr>
              <w:t>1</w:t>
            </w:r>
          </w:p>
        </w:tc>
        <w:tc>
          <w:tcPr>
            <w:tcW w:w="1893" w:type="dxa"/>
            <w:gridSpan w:val="2"/>
            <w:vMerge w:val="restart"/>
          </w:tcPr>
          <w:p w:rsidR="00091B8F" w:rsidRPr="00091B8F" w:rsidRDefault="00091B8F" w:rsidP="00091B8F">
            <w:pPr>
              <w:jc w:val="center"/>
              <w:rPr>
                <w:rFonts w:ascii="Times New Roman" w:hAnsi="Times New Roman" w:cs="Times New Roman"/>
                <w:sz w:val="24"/>
                <w:szCs w:val="24"/>
              </w:rPr>
            </w:pPr>
            <w:r>
              <w:rPr>
                <w:rFonts w:ascii="Times New Roman" w:hAnsi="Times New Roman" w:cs="Times New Roman"/>
                <w:sz w:val="24"/>
                <w:szCs w:val="24"/>
              </w:rPr>
              <w:t xml:space="preserve">Федеральная,  региональная  нормативно – правовая база  организации  инклюзивного  образования  </w:t>
            </w:r>
          </w:p>
        </w:tc>
        <w:tc>
          <w:tcPr>
            <w:tcW w:w="1101" w:type="dxa"/>
            <w:vMerge w:val="restart"/>
          </w:tcPr>
          <w:p w:rsidR="00091B8F" w:rsidRDefault="00091B8F" w:rsidP="00091B8F">
            <w:pPr>
              <w:jc w:val="center"/>
              <w:rPr>
                <w:rFonts w:ascii="Times New Roman" w:hAnsi="Times New Roman" w:cs="Times New Roman"/>
                <w:sz w:val="24"/>
                <w:szCs w:val="24"/>
              </w:rPr>
            </w:pPr>
          </w:p>
          <w:p w:rsidR="00091B8F" w:rsidRDefault="00091B8F" w:rsidP="00091B8F">
            <w:pPr>
              <w:jc w:val="center"/>
              <w:rPr>
                <w:rFonts w:ascii="Times New Roman" w:hAnsi="Times New Roman" w:cs="Times New Roman"/>
                <w:sz w:val="24"/>
                <w:szCs w:val="24"/>
              </w:rPr>
            </w:pPr>
          </w:p>
          <w:p w:rsidR="00091B8F" w:rsidRPr="00091B8F" w:rsidRDefault="00091B8F" w:rsidP="00091B8F">
            <w:pPr>
              <w:jc w:val="center"/>
              <w:rPr>
                <w:rFonts w:ascii="Times New Roman" w:hAnsi="Times New Roman" w:cs="Times New Roman"/>
                <w:sz w:val="24"/>
                <w:szCs w:val="24"/>
              </w:rPr>
            </w:pPr>
            <w:r>
              <w:rPr>
                <w:rFonts w:ascii="Times New Roman" w:hAnsi="Times New Roman" w:cs="Times New Roman"/>
                <w:sz w:val="24"/>
                <w:szCs w:val="24"/>
              </w:rPr>
              <w:t xml:space="preserve">Март  2015 г. </w:t>
            </w:r>
          </w:p>
        </w:tc>
        <w:tc>
          <w:tcPr>
            <w:tcW w:w="1559" w:type="dxa"/>
          </w:tcPr>
          <w:p w:rsidR="00091B8F" w:rsidRDefault="00091B8F" w:rsidP="00091B8F">
            <w:pPr>
              <w:rPr>
                <w:rFonts w:ascii="Times New Roman" w:hAnsi="Times New Roman" w:cs="Times New Roman"/>
                <w:sz w:val="24"/>
                <w:szCs w:val="24"/>
              </w:rPr>
            </w:pPr>
          </w:p>
          <w:p w:rsidR="00091B8F" w:rsidRPr="00091B8F" w:rsidRDefault="00091B8F" w:rsidP="001B6EA7">
            <w:pPr>
              <w:jc w:val="center"/>
              <w:rPr>
                <w:rFonts w:ascii="Times New Roman" w:hAnsi="Times New Roman" w:cs="Times New Roman"/>
                <w:sz w:val="24"/>
                <w:szCs w:val="24"/>
              </w:rPr>
            </w:pPr>
            <w:r>
              <w:rPr>
                <w:rFonts w:ascii="Times New Roman" w:hAnsi="Times New Roman" w:cs="Times New Roman"/>
                <w:sz w:val="24"/>
                <w:szCs w:val="24"/>
              </w:rPr>
              <w:t>Заочная</w:t>
            </w:r>
          </w:p>
        </w:tc>
        <w:tc>
          <w:tcPr>
            <w:tcW w:w="851" w:type="dxa"/>
          </w:tcPr>
          <w:p w:rsidR="00091B8F" w:rsidRPr="00091B8F" w:rsidRDefault="00091B8F" w:rsidP="00091B8F">
            <w:pPr>
              <w:jc w:val="center"/>
              <w:rPr>
                <w:rFonts w:ascii="Times New Roman" w:hAnsi="Times New Roman" w:cs="Times New Roman"/>
                <w:sz w:val="24"/>
                <w:szCs w:val="24"/>
              </w:rPr>
            </w:pPr>
          </w:p>
        </w:tc>
        <w:tc>
          <w:tcPr>
            <w:tcW w:w="850" w:type="dxa"/>
          </w:tcPr>
          <w:p w:rsidR="00091B8F" w:rsidRDefault="00091B8F" w:rsidP="00091B8F">
            <w:pPr>
              <w:jc w:val="center"/>
              <w:rPr>
                <w:rFonts w:ascii="Times New Roman" w:hAnsi="Times New Roman" w:cs="Times New Roman"/>
                <w:sz w:val="24"/>
                <w:szCs w:val="24"/>
              </w:rPr>
            </w:pPr>
          </w:p>
          <w:p w:rsidR="00091B8F" w:rsidRPr="00091B8F" w:rsidRDefault="00091B8F" w:rsidP="00091B8F">
            <w:pPr>
              <w:jc w:val="center"/>
              <w:rPr>
                <w:rFonts w:ascii="Times New Roman" w:hAnsi="Times New Roman" w:cs="Times New Roman"/>
                <w:sz w:val="24"/>
                <w:szCs w:val="24"/>
              </w:rPr>
            </w:pPr>
            <w:r>
              <w:rPr>
                <w:rFonts w:ascii="Times New Roman" w:hAnsi="Times New Roman" w:cs="Times New Roman"/>
                <w:sz w:val="24"/>
                <w:szCs w:val="24"/>
              </w:rPr>
              <w:t>3</w:t>
            </w:r>
          </w:p>
        </w:tc>
        <w:tc>
          <w:tcPr>
            <w:tcW w:w="2659" w:type="dxa"/>
            <w:vMerge w:val="restart"/>
          </w:tcPr>
          <w:p w:rsidR="00091B8F" w:rsidRPr="00091B8F" w:rsidRDefault="00091B8F" w:rsidP="00091B8F">
            <w:pPr>
              <w:jc w:val="center"/>
              <w:rPr>
                <w:rFonts w:ascii="Times New Roman" w:hAnsi="Times New Roman" w:cs="Times New Roman"/>
                <w:sz w:val="24"/>
                <w:szCs w:val="24"/>
              </w:rPr>
            </w:pPr>
            <w:r>
              <w:rPr>
                <w:rFonts w:ascii="Times New Roman" w:hAnsi="Times New Roman" w:cs="Times New Roman"/>
                <w:sz w:val="24"/>
                <w:szCs w:val="24"/>
              </w:rPr>
              <w:t xml:space="preserve">Пакет  нормативно – правовых  актов,  регламентирующих  организацию  инклюзивного образования </w:t>
            </w:r>
          </w:p>
        </w:tc>
      </w:tr>
      <w:tr w:rsidR="00091B8F" w:rsidTr="001B6EA7">
        <w:trPr>
          <w:trHeight w:val="1035"/>
        </w:trPr>
        <w:tc>
          <w:tcPr>
            <w:tcW w:w="658" w:type="dxa"/>
            <w:vMerge/>
          </w:tcPr>
          <w:p w:rsidR="00091B8F" w:rsidRDefault="00091B8F" w:rsidP="00091B8F">
            <w:pPr>
              <w:jc w:val="center"/>
              <w:rPr>
                <w:rFonts w:ascii="Times New Roman" w:hAnsi="Times New Roman" w:cs="Times New Roman"/>
                <w:sz w:val="24"/>
                <w:szCs w:val="24"/>
              </w:rPr>
            </w:pPr>
          </w:p>
        </w:tc>
        <w:tc>
          <w:tcPr>
            <w:tcW w:w="1893" w:type="dxa"/>
            <w:gridSpan w:val="2"/>
            <w:vMerge/>
          </w:tcPr>
          <w:p w:rsidR="00091B8F" w:rsidRDefault="00091B8F" w:rsidP="00091B8F">
            <w:pPr>
              <w:jc w:val="center"/>
              <w:rPr>
                <w:rFonts w:ascii="Times New Roman" w:hAnsi="Times New Roman" w:cs="Times New Roman"/>
                <w:sz w:val="24"/>
                <w:szCs w:val="24"/>
              </w:rPr>
            </w:pPr>
          </w:p>
        </w:tc>
        <w:tc>
          <w:tcPr>
            <w:tcW w:w="1101" w:type="dxa"/>
            <w:vMerge/>
          </w:tcPr>
          <w:p w:rsidR="00091B8F" w:rsidRDefault="00091B8F" w:rsidP="00091B8F">
            <w:pPr>
              <w:jc w:val="center"/>
              <w:rPr>
                <w:rFonts w:ascii="Times New Roman" w:hAnsi="Times New Roman" w:cs="Times New Roman"/>
                <w:sz w:val="24"/>
                <w:szCs w:val="24"/>
              </w:rPr>
            </w:pPr>
          </w:p>
        </w:tc>
        <w:tc>
          <w:tcPr>
            <w:tcW w:w="1559" w:type="dxa"/>
          </w:tcPr>
          <w:p w:rsidR="00091B8F" w:rsidRDefault="001B6EA7" w:rsidP="001B6EA7">
            <w:pPr>
              <w:jc w:val="center"/>
              <w:rPr>
                <w:rFonts w:ascii="Times New Roman" w:hAnsi="Times New Roman" w:cs="Times New Roman"/>
                <w:sz w:val="24"/>
                <w:szCs w:val="24"/>
              </w:rPr>
            </w:pPr>
            <w:r>
              <w:rPr>
                <w:rFonts w:ascii="Times New Roman" w:hAnsi="Times New Roman" w:cs="Times New Roman"/>
                <w:sz w:val="24"/>
                <w:szCs w:val="24"/>
              </w:rPr>
              <w:t>Дистанционная</w:t>
            </w:r>
          </w:p>
          <w:p w:rsidR="00091B8F" w:rsidRPr="001B6EA7" w:rsidRDefault="001B6EA7" w:rsidP="001B6EA7">
            <w:pPr>
              <w:jc w:val="center"/>
              <w:rPr>
                <w:rFonts w:ascii="Times New Roman" w:hAnsi="Times New Roman" w:cs="Times New Roman"/>
                <w:i/>
                <w:sz w:val="20"/>
                <w:szCs w:val="20"/>
              </w:rPr>
            </w:pPr>
            <w:r w:rsidRPr="001B6EA7">
              <w:rPr>
                <w:rFonts w:ascii="Times New Roman" w:hAnsi="Times New Roman" w:cs="Times New Roman"/>
                <w:i/>
                <w:sz w:val="20"/>
                <w:szCs w:val="20"/>
              </w:rPr>
              <w:t>(о</w:t>
            </w:r>
            <w:r w:rsidR="00091B8F" w:rsidRPr="001B6EA7">
              <w:rPr>
                <w:rFonts w:ascii="Times New Roman" w:hAnsi="Times New Roman" w:cs="Times New Roman"/>
                <w:i/>
                <w:sz w:val="20"/>
                <w:szCs w:val="20"/>
              </w:rPr>
              <w:t>нлайн – консультации</w:t>
            </w:r>
            <w:r>
              <w:rPr>
                <w:rFonts w:ascii="Times New Roman" w:hAnsi="Times New Roman" w:cs="Times New Roman"/>
                <w:i/>
                <w:sz w:val="20"/>
                <w:szCs w:val="20"/>
              </w:rPr>
              <w:t>)</w:t>
            </w:r>
          </w:p>
        </w:tc>
        <w:tc>
          <w:tcPr>
            <w:tcW w:w="851" w:type="dxa"/>
          </w:tcPr>
          <w:p w:rsidR="00091B8F" w:rsidRPr="00091B8F" w:rsidRDefault="00091B8F" w:rsidP="00091B8F">
            <w:pPr>
              <w:jc w:val="center"/>
              <w:rPr>
                <w:rFonts w:ascii="Times New Roman" w:hAnsi="Times New Roman" w:cs="Times New Roman"/>
                <w:sz w:val="24"/>
                <w:szCs w:val="24"/>
              </w:rPr>
            </w:pPr>
          </w:p>
        </w:tc>
        <w:tc>
          <w:tcPr>
            <w:tcW w:w="850" w:type="dxa"/>
          </w:tcPr>
          <w:p w:rsidR="00091B8F" w:rsidRDefault="00091B8F" w:rsidP="00091B8F">
            <w:pPr>
              <w:jc w:val="center"/>
              <w:rPr>
                <w:rFonts w:ascii="Times New Roman" w:hAnsi="Times New Roman" w:cs="Times New Roman"/>
                <w:sz w:val="24"/>
                <w:szCs w:val="24"/>
              </w:rPr>
            </w:pPr>
          </w:p>
          <w:p w:rsidR="00091B8F" w:rsidRDefault="00091B8F" w:rsidP="00091B8F">
            <w:pPr>
              <w:jc w:val="center"/>
              <w:rPr>
                <w:rFonts w:ascii="Times New Roman" w:hAnsi="Times New Roman" w:cs="Times New Roman"/>
                <w:sz w:val="24"/>
                <w:szCs w:val="24"/>
              </w:rPr>
            </w:pPr>
          </w:p>
          <w:p w:rsidR="00091B8F" w:rsidRDefault="00091B8F" w:rsidP="00091B8F">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vMerge/>
          </w:tcPr>
          <w:p w:rsidR="00091B8F" w:rsidRPr="00091B8F" w:rsidRDefault="00091B8F" w:rsidP="00091B8F">
            <w:pPr>
              <w:jc w:val="center"/>
              <w:rPr>
                <w:rFonts w:ascii="Times New Roman" w:hAnsi="Times New Roman" w:cs="Times New Roman"/>
                <w:sz w:val="24"/>
                <w:szCs w:val="24"/>
              </w:rPr>
            </w:pPr>
          </w:p>
        </w:tc>
      </w:tr>
      <w:tr w:rsidR="001B6EA7" w:rsidTr="001B6EA7">
        <w:trPr>
          <w:trHeight w:val="1215"/>
        </w:trPr>
        <w:tc>
          <w:tcPr>
            <w:tcW w:w="658" w:type="dxa"/>
            <w:vMerge w:val="restart"/>
          </w:tcPr>
          <w:p w:rsidR="001B6EA7" w:rsidRPr="00091B8F" w:rsidRDefault="001B6EA7" w:rsidP="00091B8F">
            <w:pPr>
              <w:jc w:val="center"/>
              <w:rPr>
                <w:rFonts w:ascii="Times New Roman" w:hAnsi="Times New Roman" w:cs="Times New Roman"/>
                <w:sz w:val="24"/>
                <w:szCs w:val="24"/>
              </w:rPr>
            </w:pPr>
            <w:r>
              <w:rPr>
                <w:rFonts w:ascii="Times New Roman" w:hAnsi="Times New Roman" w:cs="Times New Roman"/>
                <w:sz w:val="24"/>
                <w:szCs w:val="24"/>
              </w:rPr>
              <w:t>2</w:t>
            </w:r>
          </w:p>
        </w:tc>
        <w:tc>
          <w:tcPr>
            <w:tcW w:w="1893" w:type="dxa"/>
            <w:gridSpan w:val="2"/>
            <w:vMerge w:val="restart"/>
          </w:tcPr>
          <w:p w:rsidR="001B6EA7" w:rsidRDefault="001B6EA7" w:rsidP="00091B8F">
            <w:pPr>
              <w:jc w:val="center"/>
              <w:rPr>
                <w:rFonts w:ascii="Times New Roman" w:hAnsi="Times New Roman" w:cs="Times New Roman"/>
                <w:sz w:val="24"/>
                <w:szCs w:val="24"/>
              </w:rPr>
            </w:pPr>
            <w:r>
              <w:rPr>
                <w:rFonts w:ascii="Times New Roman" w:hAnsi="Times New Roman" w:cs="Times New Roman"/>
                <w:sz w:val="24"/>
                <w:szCs w:val="24"/>
              </w:rPr>
              <w:t xml:space="preserve">Подготовка  учреждения  к  организации  инклюзивного  образования </w:t>
            </w:r>
          </w:p>
          <w:p w:rsidR="001B6EA7" w:rsidRDefault="001B6EA7" w:rsidP="00091B8F">
            <w:pPr>
              <w:jc w:val="center"/>
              <w:rPr>
                <w:rFonts w:ascii="Times New Roman" w:hAnsi="Times New Roman" w:cs="Times New Roman"/>
                <w:sz w:val="24"/>
                <w:szCs w:val="24"/>
              </w:rPr>
            </w:pPr>
          </w:p>
          <w:p w:rsidR="001B6EA7" w:rsidRDefault="001B6EA7" w:rsidP="00091B8F">
            <w:pPr>
              <w:jc w:val="center"/>
              <w:rPr>
                <w:rFonts w:ascii="Times New Roman" w:hAnsi="Times New Roman" w:cs="Times New Roman"/>
                <w:sz w:val="24"/>
                <w:szCs w:val="24"/>
              </w:rPr>
            </w:pPr>
          </w:p>
          <w:p w:rsidR="001B6EA7" w:rsidRPr="00091B8F" w:rsidRDefault="001B6EA7" w:rsidP="00091B8F">
            <w:pPr>
              <w:jc w:val="center"/>
              <w:rPr>
                <w:rFonts w:ascii="Times New Roman" w:hAnsi="Times New Roman" w:cs="Times New Roman"/>
                <w:sz w:val="24"/>
                <w:szCs w:val="24"/>
              </w:rPr>
            </w:pPr>
          </w:p>
        </w:tc>
        <w:tc>
          <w:tcPr>
            <w:tcW w:w="1101" w:type="dxa"/>
            <w:vMerge w:val="restart"/>
          </w:tcPr>
          <w:p w:rsidR="001B6EA7" w:rsidRDefault="001B6EA7" w:rsidP="00091B8F">
            <w:pPr>
              <w:jc w:val="center"/>
              <w:rPr>
                <w:rFonts w:ascii="Times New Roman" w:hAnsi="Times New Roman" w:cs="Times New Roman"/>
                <w:sz w:val="24"/>
                <w:szCs w:val="24"/>
              </w:rPr>
            </w:pPr>
          </w:p>
          <w:p w:rsidR="001B6EA7" w:rsidRDefault="001B6EA7" w:rsidP="00091B8F">
            <w:pPr>
              <w:jc w:val="center"/>
              <w:rPr>
                <w:rFonts w:ascii="Times New Roman" w:hAnsi="Times New Roman" w:cs="Times New Roman"/>
                <w:sz w:val="24"/>
                <w:szCs w:val="24"/>
              </w:rPr>
            </w:pPr>
          </w:p>
          <w:p w:rsidR="001B6EA7" w:rsidRDefault="001B6EA7" w:rsidP="00091B8F">
            <w:pPr>
              <w:jc w:val="center"/>
              <w:rPr>
                <w:rFonts w:ascii="Times New Roman" w:hAnsi="Times New Roman" w:cs="Times New Roman"/>
                <w:sz w:val="24"/>
                <w:szCs w:val="24"/>
              </w:rPr>
            </w:pPr>
            <w:r>
              <w:rPr>
                <w:rFonts w:ascii="Times New Roman" w:hAnsi="Times New Roman" w:cs="Times New Roman"/>
                <w:sz w:val="24"/>
                <w:szCs w:val="24"/>
              </w:rPr>
              <w:t>Апрель</w:t>
            </w:r>
          </w:p>
          <w:p w:rsidR="001B6EA7" w:rsidRPr="00091B8F" w:rsidRDefault="001B6EA7" w:rsidP="00091B8F">
            <w:pPr>
              <w:jc w:val="center"/>
              <w:rPr>
                <w:rFonts w:ascii="Times New Roman" w:hAnsi="Times New Roman" w:cs="Times New Roman"/>
                <w:sz w:val="24"/>
                <w:szCs w:val="24"/>
              </w:rPr>
            </w:pPr>
            <w:r>
              <w:rPr>
                <w:rFonts w:ascii="Times New Roman" w:hAnsi="Times New Roman" w:cs="Times New Roman"/>
                <w:sz w:val="24"/>
                <w:szCs w:val="24"/>
              </w:rPr>
              <w:t xml:space="preserve">2015 г. </w:t>
            </w:r>
          </w:p>
        </w:tc>
        <w:tc>
          <w:tcPr>
            <w:tcW w:w="1559" w:type="dxa"/>
          </w:tcPr>
          <w:p w:rsidR="001B6EA7" w:rsidRDefault="001B6EA7" w:rsidP="001B6EA7">
            <w:pPr>
              <w:jc w:val="center"/>
              <w:rPr>
                <w:rFonts w:ascii="Times New Roman" w:hAnsi="Times New Roman" w:cs="Times New Roman"/>
                <w:sz w:val="24"/>
                <w:szCs w:val="24"/>
              </w:rPr>
            </w:pPr>
            <w:r>
              <w:rPr>
                <w:rFonts w:ascii="Times New Roman" w:hAnsi="Times New Roman" w:cs="Times New Roman"/>
                <w:sz w:val="24"/>
                <w:szCs w:val="24"/>
              </w:rPr>
              <w:t>Очная</w:t>
            </w:r>
          </w:p>
          <w:p w:rsidR="001B6EA7" w:rsidRDefault="001B6EA7" w:rsidP="00091B8F">
            <w:pPr>
              <w:jc w:val="center"/>
              <w:rPr>
                <w:rFonts w:ascii="Times New Roman" w:hAnsi="Times New Roman" w:cs="Times New Roman"/>
                <w:i/>
                <w:sz w:val="20"/>
                <w:szCs w:val="20"/>
              </w:rPr>
            </w:pPr>
            <w:r w:rsidRPr="001B6EA7">
              <w:rPr>
                <w:rFonts w:ascii="Times New Roman" w:hAnsi="Times New Roman" w:cs="Times New Roman"/>
                <w:i/>
                <w:sz w:val="20"/>
                <w:szCs w:val="20"/>
              </w:rPr>
              <w:t>(семинар – практикум)</w:t>
            </w:r>
          </w:p>
          <w:p w:rsidR="001B6EA7" w:rsidRDefault="001B6EA7" w:rsidP="00091B8F">
            <w:pPr>
              <w:jc w:val="center"/>
              <w:rPr>
                <w:rFonts w:ascii="Times New Roman" w:hAnsi="Times New Roman" w:cs="Times New Roman"/>
                <w:i/>
                <w:sz w:val="20"/>
                <w:szCs w:val="20"/>
              </w:rPr>
            </w:pPr>
          </w:p>
          <w:p w:rsidR="001B6EA7" w:rsidRDefault="001B6EA7" w:rsidP="00091B8F">
            <w:pPr>
              <w:jc w:val="center"/>
              <w:rPr>
                <w:rFonts w:ascii="Times New Roman" w:hAnsi="Times New Roman" w:cs="Times New Roman"/>
                <w:i/>
                <w:sz w:val="20"/>
                <w:szCs w:val="20"/>
              </w:rPr>
            </w:pPr>
          </w:p>
          <w:p w:rsidR="001B6EA7" w:rsidRDefault="001B6EA7" w:rsidP="00091B8F">
            <w:pPr>
              <w:jc w:val="center"/>
              <w:rPr>
                <w:rFonts w:ascii="Times New Roman" w:hAnsi="Times New Roman" w:cs="Times New Roman"/>
                <w:i/>
                <w:sz w:val="20"/>
                <w:szCs w:val="20"/>
              </w:rPr>
            </w:pPr>
          </w:p>
          <w:p w:rsidR="001B6EA7" w:rsidRPr="001B6EA7" w:rsidRDefault="001B6EA7" w:rsidP="00091B8F">
            <w:pPr>
              <w:jc w:val="center"/>
              <w:rPr>
                <w:rFonts w:ascii="Times New Roman" w:hAnsi="Times New Roman" w:cs="Times New Roman"/>
                <w:i/>
                <w:sz w:val="20"/>
                <w:szCs w:val="20"/>
              </w:rPr>
            </w:pPr>
          </w:p>
        </w:tc>
        <w:tc>
          <w:tcPr>
            <w:tcW w:w="851" w:type="dxa"/>
          </w:tcPr>
          <w:p w:rsidR="001B6EA7" w:rsidRDefault="001B6EA7" w:rsidP="00091B8F">
            <w:pPr>
              <w:jc w:val="center"/>
              <w:rPr>
                <w:rFonts w:ascii="Times New Roman" w:hAnsi="Times New Roman" w:cs="Times New Roman"/>
                <w:sz w:val="24"/>
                <w:szCs w:val="24"/>
              </w:rPr>
            </w:pPr>
          </w:p>
          <w:p w:rsidR="001B6EA7" w:rsidRPr="00091B8F" w:rsidRDefault="001B6EA7" w:rsidP="00091B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1B6EA7" w:rsidRDefault="001B6EA7" w:rsidP="00091B8F">
            <w:pPr>
              <w:jc w:val="center"/>
              <w:rPr>
                <w:rFonts w:ascii="Times New Roman" w:hAnsi="Times New Roman" w:cs="Times New Roman"/>
                <w:sz w:val="24"/>
                <w:szCs w:val="24"/>
              </w:rPr>
            </w:pPr>
          </w:p>
          <w:p w:rsidR="001B6EA7" w:rsidRPr="00091B8F" w:rsidRDefault="001B6EA7" w:rsidP="00091B8F">
            <w:pPr>
              <w:jc w:val="center"/>
              <w:rPr>
                <w:rFonts w:ascii="Times New Roman" w:hAnsi="Times New Roman" w:cs="Times New Roman"/>
                <w:sz w:val="24"/>
                <w:szCs w:val="24"/>
              </w:rPr>
            </w:pPr>
            <w:r>
              <w:rPr>
                <w:rFonts w:ascii="Times New Roman" w:hAnsi="Times New Roman" w:cs="Times New Roman"/>
                <w:sz w:val="24"/>
                <w:szCs w:val="24"/>
              </w:rPr>
              <w:t>8</w:t>
            </w:r>
          </w:p>
        </w:tc>
        <w:tc>
          <w:tcPr>
            <w:tcW w:w="2659" w:type="dxa"/>
          </w:tcPr>
          <w:p w:rsidR="001B6EA7" w:rsidRPr="00091B8F" w:rsidRDefault="001B6EA7" w:rsidP="00091B8F">
            <w:pPr>
              <w:jc w:val="center"/>
              <w:rPr>
                <w:rFonts w:ascii="Times New Roman" w:hAnsi="Times New Roman" w:cs="Times New Roman"/>
                <w:sz w:val="24"/>
                <w:szCs w:val="24"/>
              </w:rPr>
            </w:pPr>
            <w:r>
              <w:rPr>
                <w:rFonts w:ascii="Times New Roman" w:hAnsi="Times New Roman" w:cs="Times New Roman"/>
                <w:sz w:val="24"/>
                <w:szCs w:val="24"/>
              </w:rPr>
              <w:t xml:space="preserve">Пакет  локальных  актов  учреждения  по  вопросам  организации  инклюзивного  образования </w:t>
            </w:r>
          </w:p>
        </w:tc>
      </w:tr>
      <w:tr w:rsidR="001B6EA7" w:rsidTr="001B6EA7">
        <w:trPr>
          <w:trHeight w:val="480"/>
        </w:trPr>
        <w:tc>
          <w:tcPr>
            <w:tcW w:w="658" w:type="dxa"/>
            <w:vMerge/>
          </w:tcPr>
          <w:p w:rsidR="001B6EA7" w:rsidRDefault="001B6EA7" w:rsidP="00091B8F">
            <w:pPr>
              <w:jc w:val="center"/>
              <w:rPr>
                <w:rFonts w:ascii="Times New Roman" w:hAnsi="Times New Roman" w:cs="Times New Roman"/>
                <w:sz w:val="24"/>
                <w:szCs w:val="24"/>
              </w:rPr>
            </w:pPr>
          </w:p>
        </w:tc>
        <w:tc>
          <w:tcPr>
            <w:tcW w:w="1893" w:type="dxa"/>
            <w:gridSpan w:val="2"/>
            <w:vMerge/>
          </w:tcPr>
          <w:p w:rsidR="001B6EA7" w:rsidRDefault="001B6EA7" w:rsidP="00091B8F">
            <w:pPr>
              <w:jc w:val="center"/>
              <w:rPr>
                <w:rFonts w:ascii="Times New Roman" w:hAnsi="Times New Roman" w:cs="Times New Roman"/>
                <w:sz w:val="24"/>
                <w:szCs w:val="24"/>
              </w:rPr>
            </w:pPr>
          </w:p>
        </w:tc>
        <w:tc>
          <w:tcPr>
            <w:tcW w:w="1101" w:type="dxa"/>
            <w:vMerge/>
          </w:tcPr>
          <w:p w:rsidR="001B6EA7" w:rsidRDefault="001B6EA7" w:rsidP="00091B8F">
            <w:pPr>
              <w:jc w:val="center"/>
              <w:rPr>
                <w:rFonts w:ascii="Times New Roman" w:hAnsi="Times New Roman" w:cs="Times New Roman"/>
                <w:sz w:val="24"/>
                <w:szCs w:val="24"/>
              </w:rPr>
            </w:pPr>
          </w:p>
        </w:tc>
        <w:tc>
          <w:tcPr>
            <w:tcW w:w="1559" w:type="dxa"/>
          </w:tcPr>
          <w:p w:rsidR="001B6EA7" w:rsidRDefault="001B6EA7" w:rsidP="00091B8F">
            <w:pPr>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c>
          <w:tcPr>
            <w:tcW w:w="851" w:type="dxa"/>
          </w:tcPr>
          <w:p w:rsidR="001B6EA7" w:rsidRDefault="001B6EA7" w:rsidP="00091B8F">
            <w:pPr>
              <w:jc w:val="center"/>
              <w:rPr>
                <w:rFonts w:ascii="Times New Roman" w:hAnsi="Times New Roman" w:cs="Times New Roman"/>
                <w:sz w:val="24"/>
                <w:szCs w:val="24"/>
              </w:rPr>
            </w:pPr>
          </w:p>
        </w:tc>
        <w:tc>
          <w:tcPr>
            <w:tcW w:w="850" w:type="dxa"/>
          </w:tcPr>
          <w:p w:rsidR="001B6EA7" w:rsidRDefault="001B6EA7" w:rsidP="00091B8F">
            <w:pPr>
              <w:jc w:val="center"/>
              <w:rPr>
                <w:rFonts w:ascii="Times New Roman" w:hAnsi="Times New Roman" w:cs="Times New Roman"/>
                <w:sz w:val="24"/>
                <w:szCs w:val="24"/>
              </w:rPr>
            </w:pPr>
            <w:r>
              <w:rPr>
                <w:rFonts w:ascii="Times New Roman" w:hAnsi="Times New Roman" w:cs="Times New Roman"/>
                <w:sz w:val="24"/>
                <w:szCs w:val="24"/>
              </w:rPr>
              <w:t>3</w:t>
            </w:r>
          </w:p>
        </w:tc>
        <w:tc>
          <w:tcPr>
            <w:tcW w:w="2659" w:type="dxa"/>
            <w:vMerge w:val="restart"/>
          </w:tcPr>
          <w:p w:rsidR="001B6EA7" w:rsidRPr="00091B8F" w:rsidRDefault="001B6EA7" w:rsidP="00091B8F">
            <w:pPr>
              <w:jc w:val="center"/>
              <w:rPr>
                <w:rFonts w:ascii="Times New Roman" w:hAnsi="Times New Roman" w:cs="Times New Roman"/>
                <w:sz w:val="24"/>
                <w:szCs w:val="24"/>
              </w:rPr>
            </w:pPr>
            <w:r>
              <w:rPr>
                <w:rFonts w:ascii="Times New Roman" w:hAnsi="Times New Roman" w:cs="Times New Roman"/>
                <w:sz w:val="24"/>
                <w:szCs w:val="24"/>
              </w:rPr>
              <w:t xml:space="preserve">Анализ  готовности  организации  к  введению  инклюзивного  образования </w:t>
            </w:r>
          </w:p>
        </w:tc>
      </w:tr>
      <w:tr w:rsidR="001B6EA7" w:rsidTr="001B6EA7">
        <w:trPr>
          <w:trHeight w:val="495"/>
        </w:trPr>
        <w:tc>
          <w:tcPr>
            <w:tcW w:w="658" w:type="dxa"/>
            <w:vMerge/>
          </w:tcPr>
          <w:p w:rsidR="001B6EA7" w:rsidRDefault="001B6EA7" w:rsidP="00091B8F">
            <w:pPr>
              <w:jc w:val="center"/>
              <w:rPr>
                <w:rFonts w:ascii="Times New Roman" w:hAnsi="Times New Roman" w:cs="Times New Roman"/>
                <w:sz w:val="24"/>
                <w:szCs w:val="24"/>
              </w:rPr>
            </w:pPr>
          </w:p>
        </w:tc>
        <w:tc>
          <w:tcPr>
            <w:tcW w:w="1893" w:type="dxa"/>
            <w:gridSpan w:val="2"/>
            <w:vMerge/>
          </w:tcPr>
          <w:p w:rsidR="001B6EA7" w:rsidRDefault="001B6EA7" w:rsidP="00091B8F">
            <w:pPr>
              <w:jc w:val="center"/>
              <w:rPr>
                <w:rFonts w:ascii="Times New Roman" w:hAnsi="Times New Roman" w:cs="Times New Roman"/>
                <w:sz w:val="24"/>
                <w:szCs w:val="24"/>
              </w:rPr>
            </w:pPr>
          </w:p>
        </w:tc>
        <w:tc>
          <w:tcPr>
            <w:tcW w:w="1101" w:type="dxa"/>
            <w:vMerge/>
          </w:tcPr>
          <w:p w:rsidR="001B6EA7" w:rsidRDefault="001B6EA7" w:rsidP="00091B8F">
            <w:pPr>
              <w:jc w:val="center"/>
              <w:rPr>
                <w:rFonts w:ascii="Times New Roman" w:hAnsi="Times New Roman" w:cs="Times New Roman"/>
                <w:sz w:val="24"/>
                <w:szCs w:val="24"/>
              </w:rPr>
            </w:pPr>
          </w:p>
        </w:tc>
        <w:tc>
          <w:tcPr>
            <w:tcW w:w="1559" w:type="dxa"/>
          </w:tcPr>
          <w:p w:rsidR="001B6EA7" w:rsidRPr="001B6EA7" w:rsidRDefault="001B6EA7" w:rsidP="001B6EA7">
            <w:pPr>
              <w:jc w:val="center"/>
              <w:rPr>
                <w:rFonts w:ascii="Times New Roman" w:hAnsi="Times New Roman" w:cs="Times New Roman"/>
                <w:sz w:val="24"/>
                <w:szCs w:val="24"/>
              </w:rPr>
            </w:pPr>
            <w:r w:rsidRPr="001B6EA7">
              <w:rPr>
                <w:rFonts w:ascii="Times New Roman" w:hAnsi="Times New Roman" w:cs="Times New Roman"/>
                <w:sz w:val="24"/>
                <w:szCs w:val="24"/>
              </w:rPr>
              <w:t>Дистанционная</w:t>
            </w:r>
          </w:p>
          <w:p w:rsidR="001B6EA7" w:rsidRPr="001B6EA7" w:rsidRDefault="001B6EA7" w:rsidP="001B6EA7">
            <w:pPr>
              <w:jc w:val="center"/>
              <w:rPr>
                <w:rFonts w:ascii="Times New Roman" w:hAnsi="Times New Roman" w:cs="Times New Roman"/>
                <w:i/>
                <w:sz w:val="20"/>
                <w:szCs w:val="20"/>
              </w:rPr>
            </w:pPr>
            <w:r w:rsidRPr="001B6EA7">
              <w:rPr>
                <w:rFonts w:ascii="Times New Roman" w:hAnsi="Times New Roman" w:cs="Times New Roman"/>
                <w:i/>
                <w:sz w:val="20"/>
                <w:szCs w:val="20"/>
              </w:rPr>
              <w:t>(онлайн – консультации)</w:t>
            </w:r>
          </w:p>
        </w:tc>
        <w:tc>
          <w:tcPr>
            <w:tcW w:w="851" w:type="dxa"/>
          </w:tcPr>
          <w:p w:rsidR="001B6EA7" w:rsidRDefault="001B6EA7" w:rsidP="00091B8F">
            <w:pPr>
              <w:jc w:val="center"/>
              <w:rPr>
                <w:rFonts w:ascii="Times New Roman" w:hAnsi="Times New Roman" w:cs="Times New Roman"/>
                <w:sz w:val="24"/>
                <w:szCs w:val="24"/>
              </w:rPr>
            </w:pPr>
          </w:p>
        </w:tc>
        <w:tc>
          <w:tcPr>
            <w:tcW w:w="850" w:type="dxa"/>
          </w:tcPr>
          <w:p w:rsidR="001B6EA7" w:rsidRDefault="001B6EA7" w:rsidP="00091B8F">
            <w:pPr>
              <w:jc w:val="center"/>
              <w:rPr>
                <w:rFonts w:ascii="Times New Roman" w:hAnsi="Times New Roman" w:cs="Times New Roman"/>
                <w:sz w:val="24"/>
                <w:szCs w:val="24"/>
              </w:rPr>
            </w:pPr>
          </w:p>
          <w:p w:rsidR="001B6EA7" w:rsidRDefault="001B6EA7" w:rsidP="00091B8F">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vMerge/>
          </w:tcPr>
          <w:p w:rsidR="001B6EA7" w:rsidRPr="00091B8F" w:rsidRDefault="001B6EA7" w:rsidP="00091B8F">
            <w:pPr>
              <w:jc w:val="center"/>
              <w:rPr>
                <w:rFonts w:ascii="Times New Roman" w:hAnsi="Times New Roman" w:cs="Times New Roman"/>
                <w:sz w:val="24"/>
                <w:szCs w:val="24"/>
              </w:rPr>
            </w:pPr>
          </w:p>
        </w:tc>
      </w:tr>
      <w:tr w:rsidR="001B6EA7" w:rsidTr="00B75EDE">
        <w:tc>
          <w:tcPr>
            <w:tcW w:w="9571" w:type="dxa"/>
            <w:gridSpan w:val="8"/>
          </w:tcPr>
          <w:p w:rsidR="001B6EA7" w:rsidRDefault="001B6EA7" w:rsidP="00091B8F">
            <w:pPr>
              <w:jc w:val="center"/>
              <w:rPr>
                <w:rFonts w:ascii="Times New Roman" w:hAnsi="Times New Roman" w:cs="Times New Roman"/>
                <w:sz w:val="24"/>
                <w:szCs w:val="24"/>
              </w:rPr>
            </w:pPr>
          </w:p>
          <w:p w:rsidR="001B6EA7" w:rsidRPr="001B6EA7" w:rsidRDefault="001B6EA7" w:rsidP="001B6EA7">
            <w:pPr>
              <w:pStyle w:val="a3"/>
              <w:numPr>
                <w:ilvl w:val="0"/>
                <w:numId w:val="4"/>
              </w:numPr>
              <w:jc w:val="center"/>
              <w:rPr>
                <w:rFonts w:ascii="Times New Roman" w:hAnsi="Times New Roman" w:cs="Times New Roman"/>
                <w:b/>
                <w:i/>
                <w:sz w:val="24"/>
                <w:szCs w:val="24"/>
              </w:rPr>
            </w:pPr>
            <w:r w:rsidRPr="001B6EA7">
              <w:rPr>
                <w:rFonts w:ascii="Times New Roman" w:hAnsi="Times New Roman" w:cs="Times New Roman"/>
                <w:b/>
                <w:i/>
                <w:sz w:val="24"/>
                <w:szCs w:val="24"/>
              </w:rPr>
              <w:t xml:space="preserve"> Модуль.  Актуальные  вопросы  организации  процесса  внедрения  инклюзивного  образования  в  учреждение</w:t>
            </w:r>
          </w:p>
          <w:p w:rsidR="001B6EA7" w:rsidRPr="001B6EA7" w:rsidRDefault="001B6EA7" w:rsidP="001B6EA7">
            <w:pPr>
              <w:pStyle w:val="a3"/>
              <w:ind w:left="1080"/>
              <w:rPr>
                <w:rFonts w:ascii="Times New Roman" w:hAnsi="Times New Roman" w:cs="Times New Roman"/>
                <w:sz w:val="24"/>
                <w:szCs w:val="24"/>
              </w:rPr>
            </w:pPr>
          </w:p>
        </w:tc>
      </w:tr>
      <w:tr w:rsidR="003D04D0" w:rsidTr="003D04D0">
        <w:trPr>
          <w:trHeight w:val="2723"/>
        </w:trPr>
        <w:tc>
          <w:tcPr>
            <w:tcW w:w="658" w:type="dxa"/>
            <w:vMerge w:val="restart"/>
          </w:tcPr>
          <w:p w:rsidR="003D04D0" w:rsidRPr="00091B8F" w:rsidRDefault="003D04D0" w:rsidP="00091B8F">
            <w:pPr>
              <w:jc w:val="center"/>
              <w:rPr>
                <w:rFonts w:ascii="Times New Roman" w:hAnsi="Times New Roman" w:cs="Times New Roman"/>
                <w:sz w:val="24"/>
                <w:szCs w:val="24"/>
              </w:rPr>
            </w:pPr>
            <w:r>
              <w:rPr>
                <w:rFonts w:ascii="Times New Roman" w:hAnsi="Times New Roman" w:cs="Times New Roman"/>
                <w:sz w:val="24"/>
                <w:szCs w:val="24"/>
              </w:rPr>
              <w:t>1</w:t>
            </w:r>
          </w:p>
        </w:tc>
        <w:tc>
          <w:tcPr>
            <w:tcW w:w="1893" w:type="dxa"/>
            <w:gridSpan w:val="2"/>
            <w:vMerge w:val="restart"/>
          </w:tcPr>
          <w:p w:rsidR="003D04D0" w:rsidRPr="0062094D" w:rsidRDefault="003D04D0" w:rsidP="00091B8F">
            <w:pPr>
              <w:jc w:val="center"/>
              <w:rPr>
                <w:rFonts w:ascii="Times New Roman" w:hAnsi="Times New Roman" w:cs="Times New Roman"/>
                <w:b/>
                <w:sz w:val="24"/>
                <w:szCs w:val="24"/>
              </w:rPr>
            </w:pPr>
            <w:r w:rsidRPr="0062094D">
              <w:rPr>
                <w:rFonts w:ascii="Times New Roman" w:hAnsi="Times New Roman" w:cs="Times New Roman"/>
                <w:b/>
                <w:sz w:val="24"/>
                <w:szCs w:val="24"/>
              </w:rPr>
              <w:t>Особенности  создания  условий  для  работы  с  детьми  с  ОВЗ:</w:t>
            </w:r>
          </w:p>
          <w:p w:rsidR="003D04D0" w:rsidRDefault="003D04D0" w:rsidP="00091B8F">
            <w:pPr>
              <w:jc w:val="center"/>
              <w:rPr>
                <w:rFonts w:ascii="Times New Roman" w:hAnsi="Times New Roman" w:cs="Times New Roman"/>
                <w:sz w:val="24"/>
                <w:szCs w:val="24"/>
              </w:rPr>
            </w:pPr>
          </w:p>
          <w:p w:rsidR="003D04D0" w:rsidRPr="001B6EA7" w:rsidRDefault="003D04D0" w:rsidP="001B6EA7">
            <w:pPr>
              <w:rPr>
                <w:rFonts w:ascii="Times New Roman" w:hAnsi="Times New Roman" w:cs="Times New Roman"/>
                <w:sz w:val="24"/>
                <w:szCs w:val="24"/>
              </w:rPr>
            </w:pPr>
            <w:r>
              <w:rPr>
                <w:rFonts w:ascii="Times New Roman" w:hAnsi="Times New Roman" w:cs="Times New Roman"/>
                <w:sz w:val="24"/>
                <w:szCs w:val="24"/>
              </w:rPr>
              <w:t xml:space="preserve">-  </w:t>
            </w:r>
            <w:r w:rsidRPr="001B6EA7">
              <w:rPr>
                <w:rFonts w:ascii="Times New Roman" w:hAnsi="Times New Roman" w:cs="Times New Roman"/>
                <w:sz w:val="24"/>
                <w:szCs w:val="24"/>
              </w:rPr>
              <w:t>С  ранней  неврологической  патологией</w:t>
            </w:r>
          </w:p>
        </w:tc>
        <w:tc>
          <w:tcPr>
            <w:tcW w:w="1101" w:type="dxa"/>
            <w:vMerge w:val="restart"/>
          </w:tcPr>
          <w:p w:rsidR="003D04D0" w:rsidRDefault="003D04D0" w:rsidP="00091B8F">
            <w:pPr>
              <w:jc w:val="center"/>
              <w:rPr>
                <w:rFonts w:ascii="Times New Roman" w:hAnsi="Times New Roman" w:cs="Times New Roman"/>
                <w:sz w:val="24"/>
                <w:szCs w:val="24"/>
              </w:rPr>
            </w:pPr>
          </w:p>
          <w:p w:rsidR="003D04D0" w:rsidRDefault="003D04D0" w:rsidP="00091B8F">
            <w:pPr>
              <w:jc w:val="center"/>
              <w:rPr>
                <w:rFonts w:ascii="Times New Roman" w:hAnsi="Times New Roman" w:cs="Times New Roman"/>
                <w:sz w:val="24"/>
                <w:szCs w:val="24"/>
              </w:rPr>
            </w:pPr>
          </w:p>
          <w:p w:rsidR="003D04D0" w:rsidRDefault="003D04D0" w:rsidP="00091B8F">
            <w:pPr>
              <w:jc w:val="center"/>
              <w:rPr>
                <w:rFonts w:ascii="Times New Roman" w:hAnsi="Times New Roman" w:cs="Times New Roman"/>
                <w:sz w:val="24"/>
                <w:szCs w:val="24"/>
              </w:rPr>
            </w:pPr>
          </w:p>
          <w:p w:rsidR="003D04D0" w:rsidRDefault="003D04D0" w:rsidP="00091B8F">
            <w:pPr>
              <w:jc w:val="center"/>
              <w:rPr>
                <w:rFonts w:ascii="Times New Roman" w:hAnsi="Times New Roman" w:cs="Times New Roman"/>
                <w:sz w:val="24"/>
                <w:szCs w:val="24"/>
              </w:rPr>
            </w:pPr>
          </w:p>
          <w:p w:rsidR="003D04D0" w:rsidRDefault="003D04D0" w:rsidP="00091B8F">
            <w:pPr>
              <w:jc w:val="center"/>
              <w:rPr>
                <w:rFonts w:ascii="Times New Roman" w:hAnsi="Times New Roman" w:cs="Times New Roman"/>
                <w:sz w:val="24"/>
                <w:szCs w:val="24"/>
              </w:rPr>
            </w:pPr>
          </w:p>
          <w:p w:rsidR="003D04D0" w:rsidRDefault="003D04D0" w:rsidP="00091B8F">
            <w:pPr>
              <w:jc w:val="center"/>
              <w:rPr>
                <w:rFonts w:ascii="Times New Roman" w:hAnsi="Times New Roman" w:cs="Times New Roman"/>
                <w:sz w:val="24"/>
                <w:szCs w:val="24"/>
              </w:rPr>
            </w:pPr>
          </w:p>
          <w:p w:rsidR="003D04D0" w:rsidRPr="00091B8F" w:rsidRDefault="003D04D0" w:rsidP="00091B8F">
            <w:pPr>
              <w:jc w:val="center"/>
              <w:rPr>
                <w:rFonts w:ascii="Times New Roman" w:hAnsi="Times New Roman" w:cs="Times New Roman"/>
                <w:sz w:val="24"/>
                <w:szCs w:val="24"/>
              </w:rPr>
            </w:pPr>
            <w:r>
              <w:rPr>
                <w:rFonts w:ascii="Times New Roman" w:hAnsi="Times New Roman" w:cs="Times New Roman"/>
                <w:sz w:val="24"/>
                <w:szCs w:val="24"/>
              </w:rPr>
              <w:t>Май  2015 г.</w:t>
            </w:r>
          </w:p>
        </w:tc>
        <w:tc>
          <w:tcPr>
            <w:tcW w:w="1559" w:type="dxa"/>
          </w:tcPr>
          <w:p w:rsidR="003D04D0" w:rsidRDefault="003D04D0" w:rsidP="00091B8F">
            <w:pPr>
              <w:jc w:val="center"/>
              <w:rPr>
                <w:rFonts w:ascii="Times New Roman" w:hAnsi="Times New Roman" w:cs="Times New Roman"/>
                <w:sz w:val="24"/>
                <w:szCs w:val="24"/>
              </w:rPr>
            </w:pPr>
          </w:p>
          <w:p w:rsidR="003D04D0" w:rsidRDefault="003D04D0" w:rsidP="00C4142A">
            <w:pPr>
              <w:rPr>
                <w:rFonts w:ascii="Times New Roman" w:hAnsi="Times New Roman" w:cs="Times New Roman"/>
                <w:sz w:val="24"/>
                <w:szCs w:val="24"/>
              </w:rPr>
            </w:pPr>
          </w:p>
          <w:p w:rsidR="003D04D0" w:rsidRPr="001B6EA7" w:rsidRDefault="003D04D0" w:rsidP="001B6EA7">
            <w:pPr>
              <w:jc w:val="center"/>
              <w:rPr>
                <w:rFonts w:ascii="Times New Roman" w:hAnsi="Times New Roman" w:cs="Times New Roman"/>
                <w:sz w:val="24"/>
                <w:szCs w:val="24"/>
              </w:rPr>
            </w:pPr>
            <w:r w:rsidRPr="001B6EA7">
              <w:rPr>
                <w:rFonts w:ascii="Times New Roman" w:hAnsi="Times New Roman" w:cs="Times New Roman"/>
                <w:sz w:val="24"/>
                <w:szCs w:val="24"/>
              </w:rPr>
              <w:t>Очная</w:t>
            </w:r>
          </w:p>
          <w:p w:rsidR="003D04D0" w:rsidRDefault="003D04D0" w:rsidP="001B6EA7">
            <w:pPr>
              <w:jc w:val="center"/>
              <w:rPr>
                <w:rFonts w:ascii="Times New Roman" w:hAnsi="Times New Roman" w:cs="Times New Roman"/>
                <w:i/>
                <w:sz w:val="20"/>
                <w:szCs w:val="20"/>
              </w:rPr>
            </w:pPr>
            <w:r w:rsidRPr="001B6EA7">
              <w:rPr>
                <w:rFonts w:ascii="Times New Roman" w:hAnsi="Times New Roman" w:cs="Times New Roman"/>
                <w:i/>
                <w:sz w:val="20"/>
                <w:szCs w:val="20"/>
              </w:rPr>
              <w:t>(семинар – практикум)</w:t>
            </w:r>
          </w:p>
          <w:p w:rsidR="003D04D0" w:rsidRDefault="003D04D0" w:rsidP="001B6EA7">
            <w:pPr>
              <w:jc w:val="center"/>
              <w:rPr>
                <w:rFonts w:ascii="Times New Roman" w:hAnsi="Times New Roman" w:cs="Times New Roman"/>
                <w:i/>
                <w:sz w:val="20"/>
                <w:szCs w:val="20"/>
              </w:rPr>
            </w:pPr>
          </w:p>
          <w:p w:rsidR="003D04D0" w:rsidRPr="00534F4D" w:rsidRDefault="003D04D0" w:rsidP="00C4142A">
            <w:pPr>
              <w:rPr>
                <w:rFonts w:ascii="Times New Roman" w:hAnsi="Times New Roman" w:cs="Times New Roman"/>
                <w:b/>
                <w:sz w:val="24"/>
                <w:szCs w:val="24"/>
              </w:rPr>
            </w:pPr>
          </w:p>
        </w:tc>
        <w:tc>
          <w:tcPr>
            <w:tcW w:w="851" w:type="dxa"/>
          </w:tcPr>
          <w:p w:rsidR="003D04D0" w:rsidRDefault="003D04D0" w:rsidP="00091B8F">
            <w:pPr>
              <w:jc w:val="center"/>
              <w:rPr>
                <w:rFonts w:ascii="Times New Roman" w:hAnsi="Times New Roman" w:cs="Times New Roman"/>
                <w:sz w:val="24"/>
                <w:szCs w:val="24"/>
              </w:rPr>
            </w:pPr>
          </w:p>
          <w:p w:rsidR="003D04D0" w:rsidRDefault="003D04D0" w:rsidP="00091B8F">
            <w:pPr>
              <w:jc w:val="center"/>
              <w:rPr>
                <w:rFonts w:ascii="Times New Roman" w:hAnsi="Times New Roman" w:cs="Times New Roman"/>
                <w:sz w:val="24"/>
                <w:szCs w:val="24"/>
              </w:rPr>
            </w:pPr>
          </w:p>
          <w:p w:rsidR="003D04D0" w:rsidRDefault="003D04D0" w:rsidP="00091B8F">
            <w:pPr>
              <w:jc w:val="center"/>
              <w:rPr>
                <w:rFonts w:ascii="Times New Roman" w:hAnsi="Times New Roman" w:cs="Times New Roman"/>
                <w:sz w:val="24"/>
                <w:szCs w:val="24"/>
              </w:rPr>
            </w:pPr>
          </w:p>
          <w:p w:rsidR="003D04D0" w:rsidRPr="00534F4D" w:rsidRDefault="003D04D0" w:rsidP="00091B8F">
            <w:pPr>
              <w:jc w:val="center"/>
              <w:rPr>
                <w:rFonts w:ascii="Times New Roman" w:hAnsi="Times New Roman" w:cs="Times New Roman"/>
                <w:b/>
                <w:sz w:val="24"/>
                <w:szCs w:val="24"/>
              </w:rPr>
            </w:pPr>
            <w:r>
              <w:rPr>
                <w:rFonts w:ascii="Times New Roman" w:hAnsi="Times New Roman" w:cs="Times New Roman"/>
                <w:sz w:val="24"/>
                <w:szCs w:val="24"/>
              </w:rPr>
              <w:t>2</w:t>
            </w:r>
          </w:p>
        </w:tc>
        <w:tc>
          <w:tcPr>
            <w:tcW w:w="850" w:type="dxa"/>
          </w:tcPr>
          <w:p w:rsidR="003D04D0" w:rsidRDefault="003D04D0" w:rsidP="00091B8F">
            <w:pPr>
              <w:jc w:val="center"/>
              <w:rPr>
                <w:rFonts w:ascii="Times New Roman" w:hAnsi="Times New Roman" w:cs="Times New Roman"/>
                <w:sz w:val="24"/>
                <w:szCs w:val="24"/>
              </w:rPr>
            </w:pPr>
          </w:p>
          <w:p w:rsidR="003D04D0" w:rsidRDefault="003D04D0" w:rsidP="00091B8F">
            <w:pPr>
              <w:jc w:val="center"/>
              <w:rPr>
                <w:rFonts w:ascii="Times New Roman" w:hAnsi="Times New Roman" w:cs="Times New Roman"/>
                <w:sz w:val="24"/>
                <w:szCs w:val="24"/>
              </w:rPr>
            </w:pPr>
          </w:p>
          <w:p w:rsidR="003D04D0" w:rsidRDefault="003D04D0" w:rsidP="00091B8F">
            <w:pPr>
              <w:jc w:val="center"/>
              <w:rPr>
                <w:rFonts w:ascii="Times New Roman" w:hAnsi="Times New Roman" w:cs="Times New Roman"/>
                <w:sz w:val="24"/>
                <w:szCs w:val="24"/>
              </w:rPr>
            </w:pPr>
          </w:p>
          <w:p w:rsidR="003D04D0" w:rsidRPr="00534F4D" w:rsidRDefault="003D04D0" w:rsidP="00091B8F">
            <w:pPr>
              <w:jc w:val="center"/>
              <w:rPr>
                <w:rFonts w:ascii="Times New Roman" w:hAnsi="Times New Roman" w:cs="Times New Roman"/>
                <w:b/>
                <w:sz w:val="24"/>
                <w:szCs w:val="24"/>
              </w:rPr>
            </w:pPr>
            <w:r>
              <w:rPr>
                <w:rFonts w:ascii="Times New Roman" w:hAnsi="Times New Roman" w:cs="Times New Roman"/>
                <w:sz w:val="24"/>
                <w:szCs w:val="24"/>
              </w:rPr>
              <w:t>2</w:t>
            </w:r>
          </w:p>
        </w:tc>
        <w:tc>
          <w:tcPr>
            <w:tcW w:w="2659" w:type="dxa"/>
          </w:tcPr>
          <w:p w:rsidR="003D04D0" w:rsidRDefault="003D04D0" w:rsidP="00091B8F">
            <w:pPr>
              <w:jc w:val="center"/>
              <w:rPr>
                <w:rFonts w:ascii="Times New Roman" w:hAnsi="Times New Roman" w:cs="Times New Roman"/>
                <w:sz w:val="24"/>
                <w:szCs w:val="24"/>
              </w:rPr>
            </w:pPr>
          </w:p>
          <w:p w:rsidR="003D04D0" w:rsidRDefault="003D04D0" w:rsidP="00C4142A">
            <w:pPr>
              <w:rPr>
                <w:rFonts w:ascii="Times New Roman" w:hAnsi="Times New Roman" w:cs="Times New Roman"/>
                <w:sz w:val="24"/>
                <w:szCs w:val="24"/>
              </w:rPr>
            </w:pPr>
          </w:p>
          <w:p w:rsidR="003D04D0" w:rsidRPr="00091B8F" w:rsidRDefault="003D04D0" w:rsidP="00091B8F">
            <w:pPr>
              <w:jc w:val="center"/>
              <w:rPr>
                <w:rFonts w:ascii="Times New Roman" w:hAnsi="Times New Roman" w:cs="Times New Roman"/>
                <w:sz w:val="24"/>
                <w:szCs w:val="24"/>
              </w:rPr>
            </w:pPr>
            <w:r>
              <w:rPr>
                <w:rFonts w:ascii="Times New Roman" w:hAnsi="Times New Roman" w:cs="Times New Roman"/>
                <w:sz w:val="24"/>
                <w:szCs w:val="24"/>
              </w:rPr>
              <w:t xml:space="preserve">Портфель  методических  материалов  для  организации  работы  с  детьми  с ранней  неврологической  патологией </w:t>
            </w:r>
          </w:p>
        </w:tc>
      </w:tr>
      <w:tr w:rsidR="00C4142A" w:rsidTr="001B6EA7">
        <w:trPr>
          <w:trHeight w:val="345"/>
        </w:trPr>
        <w:tc>
          <w:tcPr>
            <w:tcW w:w="658" w:type="dxa"/>
            <w:vMerge/>
          </w:tcPr>
          <w:p w:rsidR="00C4142A" w:rsidRDefault="00C4142A" w:rsidP="00091B8F">
            <w:pPr>
              <w:jc w:val="center"/>
              <w:rPr>
                <w:rFonts w:ascii="Times New Roman" w:hAnsi="Times New Roman" w:cs="Times New Roman"/>
                <w:sz w:val="24"/>
                <w:szCs w:val="24"/>
              </w:rPr>
            </w:pPr>
          </w:p>
        </w:tc>
        <w:tc>
          <w:tcPr>
            <w:tcW w:w="1893" w:type="dxa"/>
            <w:gridSpan w:val="2"/>
            <w:vMerge/>
          </w:tcPr>
          <w:p w:rsidR="00C4142A" w:rsidRDefault="00C4142A" w:rsidP="00091B8F">
            <w:pPr>
              <w:jc w:val="center"/>
              <w:rPr>
                <w:rFonts w:ascii="Times New Roman" w:hAnsi="Times New Roman" w:cs="Times New Roman"/>
                <w:sz w:val="24"/>
                <w:szCs w:val="24"/>
              </w:rPr>
            </w:pPr>
          </w:p>
        </w:tc>
        <w:tc>
          <w:tcPr>
            <w:tcW w:w="1101" w:type="dxa"/>
            <w:vMerge/>
          </w:tcPr>
          <w:p w:rsidR="00C4142A" w:rsidRDefault="00C4142A" w:rsidP="00091B8F">
            <w:pPr>
              <w:jc w:val="center"/>
              <w:rPr>
                <w:rFonts w:ascii="Times New Roman" w:hAnsi="Times New Roman" w:cs="Times New Roman"/>
                <w:sz w:val="24"/>
                <w:szCs w:val="24"/>
              </w:rPr>
            </w:pPr>
          </w:p>
        </w:tc>
        <w:tc>
          <w:tcPr>
            <w:tcW w:w="1559" w:type="dxa"/>
          </w:tcPr>
          <w:p w:rsidR="00C4142A" w:rsidRDefault="00C4142A" w:rsidP="00F23109">
            <w:pPr>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c>
          <w:tcPr>
            <w:tcW w:w="851" w:type="dxa"/>
          </w:tcPr>
          <w:p w:rsidR="00C4142A" w:rsidRDefault="00C4142A" w:rsidP="00F23109">
            <w:pPr>
              <w:jc w:val="center"/>
              <w:rPr>
                <w:rFonts w:ascii="Times New Roman" w:hAnsi="Times New Roman" w:cs="Times New Roman"/>
                <w:sz w:val="24"/>
                <w:szCs w:val="24"/>
              </w:rPr>
            </w:pPr>
          </w:p>
        </w:tc>
        <w:tc>
          <w:tcPr>
            <w:tcW w:w="850" w:type="dxa"/>
          </w:tcPr>
          <w:p w:rsidR="00C4142A" w:rsidRDefault="00C4142A" w:rsidP="00F23109">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vMerge w:val="restart"/>
          </w:tcPr>
          <w:p w:rsidR="00C4142A" w:rsidRPr="00C4142A" w:rsidRDefault="00C4142A" w:rsidP="00C4142A">
            <w:pPr>
              <w:jc w:val="center"/>
              <w:rPr>
                <w:rFonts w:ascii="Times New Roman" w:hAnsi="Times New Roman" w:cs="Times New Roman"/>
              </w:rPr>
            </w:pPr>
            <w:r w:rsidRPr="00C4142A">
              <w:rPr>
                <w:rFonts w:ascii="Times New Roman" w:hAnsi="Times New Roman" w:cs="Times New Roman"/>
              </w:rPr>
              <w:t xml:space="preserve">Анализ  имеющихся  </w:t>
            </w:r>
            <w:proofErr w:type="gramStart"/>
            <w:r w:rsidRPr="00C4142A">
              <w:rPr>
                <w:rFonts w:ascii="Times New Roman" w:hAnsi="Times New Roman" w:cs="Times New Roman"/>
              </w:rPr>
              <w:t>в  учреждении  условий  для  организации  работы  с  детьми  с  ранней  неврологической  патологией в  рамках</w:t>
            </w:r>
            <w:proofErr w:type="gramEnd"/>
            <w:r w:rsidRPr="00C4142A">
              <w:rPr>
                <w:rFonts w:ascii="Times New Roman" w:hAnsi="Times New Roman" w:cs="Times New Roman"/>
              </w:rPr>
              <w:t xml:space="preserve">  инклюзивного  образования </w:t>
            </w:r>
          </w:p>
          <w:p w:rsidR="00C4142A" w:rsidRDefault="00C4142A" w:rsidP="00C4142A">
            <w:pPr>
              <w:rPr>
                <w:rFonts w:ascii="Times New Roman" w:hAnsi="Times New Roman" w:cs="Times New Roman"/>
                <w:sz w:val="24"/>
                <w:szCs w:val="24"/>
              </w:rPr>
            </w:pPr>
          </w:p>
          <w:p w:rsidR="00C4142A" w:rsidRDefault="00C4142A" w:rsidP="00C4142A">
            <w:pPr>
              <w:rPr>
                <w:rFonts w:ascii="Times New Roman" w:hAnsi="Times New Roman" w:cs="Times New Roman"/>
                <w:sz w:val="24"/>
                <w:szCs w:val="24"/>
              </w:rPr>
            </w:pPr>
          </w:p>
          <w:p w:rsidR="003D04D0" w:rsidRDefault="003D04D0" w:rsidP="00C4142A">
            <w:pPr>
              <w:rPr>
                <w:rFonts w:ascii="Times New Roman" w:hAnsi="Times New Roman" w:cs="Times New Roman"/>
                <w:sz w:val="24"/>
                <w:szCs w:val="24"/>
              </w:rPr>
            </w:pPr>
          </w:p>
        </w:tc>
      </w:tr>
      <w:tr w:rsidR="00C4142A" w:rsidTr="008E5A46">
        <w:tc>
          <w:tcPr>
            <w:tcW w:w="658" w:type="dxa"/>
            <w:vMerge/>
          </w:tcPr>
          <w:p w:rsidR="00C4142A" w:rsidRPr="00091B8F" w:rsidRDefault="00C4142A" w:rsidP="00091B8F">
            <w:pPr>
              <w:jc w:val="center"/>
              <w:rPr>
                <w:rFonts w:ascii="Times New Roman" w:hAnsi="Times New Roman" w:cs="Times New Roman"/>
                <w:sz w:val="24"/>
                <w:szCs w:val="24"/>
              </w:rPr>
            </w:pPr>
          </w:p>
        </w:tc>
        <w:tc>
          <w:tcPr>
            <w:tcW w:w="1893" w:type="dxa"/>
            <w:gridSpan w:val="2"/>
            <w:vMerge/>
          </w:tcPr>
          <w:p w:rsidR="00C4142A" w:rsidRPr="00091B8F" w:rsidRDefault="00C4142A" w:rsidP="00091B8F">
            <w:pPr>
              <w:jc w:val="center"/>
              <w:rPr>
                <w:rFonts w:ascii="Times New Roman" w:hAnsi="Times New Roman" w:cs="Times New Roman"/>
                <w:sz w:val="24"/>
                <w:szCs w:val="24"/>
              </w:rPr>
            </w:pPr>
          </w:p>
        </w:tc>
        <w:tc>
          <w:tcPr>
            <w:tcW w:w="1101" w:type="dxa"/>
            <w:vMerge/>
          </w:tcPr>
          <w:p w:rsidR="00C4142A" w:rsidRPr="00091B8F" w:rsidRDefault="00C4142A" w:rsidP="00091B8F">
            <w:pPr>
              <w:jc w:val="center"/>
              <w:rPr>
                <w:rFonts w:ascii="Times New Roman" w:hAnsi="Times New Roman" w:cs="Times New Roman"/>
                <w:sz w:val="24"/>
                <w:szCs w:val="24"/>
              </w:rPr>
            </w:pPr>
          </w:p>
        </w:tc>
        <w:tc>
          <w:tcPr>
            <w:tcW w:w="1559" w:type="dxa"/>
          </w:tcPr>
          <w:p w:rsidR="00C4142A" w:rsidRPr="001B6EA7" w:rsidRDefault="00C4142A" w:rsidP="00F23109">
            <w:pPr>
              <w:jc w:val="center"/>
              <w:rPr>
                <w:rFonts w:ascii="Times New Roman" w:hAnsi="Times New Roman" w:cs="Times New Roman"/>
                <w:sz w:val="24"/>
                <w:szCs w:val="24"/>
              </w:rPr>
            </w:pPr>
            <w:r w:rsidRPr="001B6EA7">
              <w:rPr>
                <w:rFonts w:ascii="Times New Roman" w:hAnsi="Times New Roman" w:cs="Times New Roman"/>
                <w:sz w:val="24"/>
                <w:szCs w:val="24"/>
              </w:rPr>
              <w:t>Дистанционная</w:t>
            </w:r>
          </w:p>
          <w:p w:rsidR="00C4142A" w:rsidRPr="001B6EA7" w:rsidRDefault="00C4142A" w:rsidP="00F23109">
            <w:pPr>
              <w:jc w:val="center"/>
              <w:rPr>
                <w:rFonts w:ascii="Times New Roman" w:hAnsi="Times New Roman" w:cs="Times New Roman"/>
                <w:i/>
                <w:sz w:val="20"/>
                <w:szCs w:val="20"/>
              </w:rPr>
            </w:pPr>
            <w:r w:rsidRPr="001B6EA7">
              <w:rPr>
                <w:rFonts w:ascii="Times New Roman" w:hAnsi="Times New Roman" w:cs="Times New Roman"/>
                <w:i/>
                <w:sz w:val="20"/>
                <w:szCs w:val="20"/>
              </w:rPr>
              <w:t>(онлайн – консультации)</w:t>
            </w:r>
          </w:p>
        </w:tc>
        <w:tc>
          <w:tcPr>
            <w:tcW w:w="851" w:type="dxa"/>
          </w:tcPr>
          <w:p w:rsidR="00C4142A" w:rsidRDefault="00C4142A" w:rsidP="00F23109">
            <w:pPr>
              <w:jc w:val="center"/>
              <w:rPr>
                <w:rFonts w:ascii="Times New Roman" w:hAnsi="Times New Roman" w:cs="Times New Roman"/>
                <w:sz w:val="24"/>
                <w:szCs w:val="24"/>
              </w:rPr>
            </w:pPr>
          </w:p>
        </w:tc>
        <w:tc>
          <w:tcPr>
            <w:tcW w:w="850" w:type="dxa"/>
          </w:tcPr>
          <w:p w:rsidR="00C4142A" w:rsidRDefault="00C4142A" w:rsidP="00F23109">
            <w:pPr>
              <w:jc w:val="center"/>
              <w:rPr>
                <w:rFonts w:ascii="Times New Roman" w:hAnsi="Times New Roman" w:cs="Times New Roman"/>
                <w:sz w:val="24"/>
                <w:szCs w:val="24"/>
              </w:rPr>
            </w:pPr>
          </w:p>
          <w:p w:rsidR="00C4142A" w:rsidRDefault="00C4142A" w:rsidP="00F23109">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vMerge/>
          </w:tcPr>
          <w:p w:rsidR="00C4142A" w:rsidRPr="00091B8F" w:rsidRDefault="00C4142A" w:rsidP="00091B8F">
            <w:pPr>
              <w:jc w:val="center"/>
              <w:rPr>
                <w:rFonts w:ascii="Times New Roman" w:hAnsi="Times New Roman" w:cs="Times New Roman"/>
                <w:sz w:val="24"/>
                <w:szCs w:val="24"/>
              </w:rPr>
            </w:pPr>
          </w:p>
        </w:tc>
      </w:tr>
      <w:tr w:rsidR="00C4142A" w:rsidTr="001B6EA7">
        <w:tc>
          <w:tcPr>
            <w:tcW w:w="658" w:type="dxa"/>
          </w:tcPr>
          <w:p w:rsidR="00C4142A" w:rsidRPr="00091B8F" w:rsidRDefault="00C4142A" w:rsidP="00091B8F">
            <w:pPr>
              <w:jc w:val="center"/>
              <w:rPr>
                <w:rFonts w:ascii="Times New Roman" w:hAnsi="Times New Roman" w:cs="Times New Roman"/>
                <w:sz w:val="24"/>
                <w:szCs w:val="24"/>
              </w:rPr>
            </w:pPr>
          </w:p>
        </w:tc>
        <w:tc>
          <w:tcPr>
            <w:tcW w:w="1893" w:type="dxa"/>
            <w:gridSpan w:val="2"/>
          </w:tcPr>
          <w:p w:rsidR="00C4142A" w:rsidRPr="00091B8F" w:rsidRDefault="00C4142A" w:rsidP="00C4142A">
            <w:pPr>
              <w:jc w:val="both"/>
              <w:rPr>
                <w:rFonts w:ascii="Times New Roman" w:hAnsi="Times New Roman" w:cs="Times New Roman"/>
                <w:sz w:val="24"/>
                <w:szCs w:val="24"/>
              </w:rPr>
            </w:pPr>
            <w:r>
              <w:rPr>
                <w:rFonts w:ascii="Times New Roman" w:hAnsi="Times New Roman" w:cs="Times New Roman"/>
                <w:sz w:val="24"/>
                <w:szCs w:val="24"/>
              </w:rPr>
              <w:t>-  С  интеллектуальными  нарушениями  и  нарушениями  поведения</w:t>
            </w:r>
          </w:p>
        </w:tc>
        <w:tc>
          <w:tcPr>
            <w:tcW w:w="1101" w:type="dxa"/>
          </w:tcPr>
          <w:p w:rsidR="00C4142A" w:rsidRDefault="00C4142A" w:rsidP="00091B8F">
            <w:pPr>
              <w:jc w:val="center"/>
              <w:rPr>
                <w:rFonts w:ascii="Times New Roman" w:hAnsi="Times New Roman" w:cs="Times New Roman"/>
                <w:sz w:val="24"/>
                <w:szCs w:val="24"/>
              </w:rPr>
            </w:pPr>
            <w:r>
              <w:rPr>
                <w:rFonts w:ascii="Times New Roman" w:hAnsi="Times New Roman" w:cs="Times New Roman"/>
                <w:sz w:val="24"/>
                <w:szCs w:val="24"/>
              </w:rPr>
              <w:t xml:space="preserve">Май  </w:t>
            </w:r>
          </w:p>
          <w:p w:rsidR="00C4142A" w:rsidRPr="00091B8F" w:rsidRDefault="00C4142A" w:rsidP="00091B8F">
            <w:pPr>
              <w:jc w:val="center"/>
              <w:rPr>
                <w:rFonts w:ascii="Times New Roman" w:hAnsi="Times New Roman" w:cs="Times New Roman"/>
                <w:sz w:val="24"/>
                <w:szCs w:val="24"/>
              </w:rPr>
            </w:pPr>
            <w:r>
              <w:rPr>
                <w:rFonts w:ascii="Times New Roman" w:hAnsi="Times New Roman" w:cs="Times New Roman"/>
                <w:sz w:val="24"/>
                <w:szCs w:val="24"/>
              </w:rPr>
              <w:t>2015 г.</w:t>
            </w:r>
          </w:p>
        </w:tc>
        <w:tc>
          <w:tcPr>
            <w:tcW w:w="1559" w:type="dxa"/>
          </w:tcPr>
          <w:p w:rsidR="00C4142A" w:rsidRPr="001B6EA7" w:rsidRDefault="00C4142A" w:rsidP="00C4142A">
            <w:pPr>
              <w:jc w:val="center"/>
              <w:rPr>
                <w:rFonts w:ascii="Times New Roman" w:hAnsi="Times New Roman" w:cs="Times New Roman"/>
                <w:sz w:val="24"/>
                <w:szCs w:val="24"/>
              </w:rPr>
            </w:pPr>
            <w:r w:rsidRPr="001B6EA7">
              <w:rPr>
                <w:rFonts w:ascii="Times New Roman" w:hAnsi="Times New Roman" w:cs="Times New Roman"/>
                <w:sz w:val="24"/>
                <w:szCs w:val="24"/>
              </w:rPr>
              <w:t>Очная</w:t>
            </w:r>
          </w:p>
          <w:p w:rsidR="00C4142A" w:rsidRDefault="00C4142A" w:rsidP="00F23109">
            <w:pPr>
              <w:jc w:val="center"/>
              <w:rPr>
                <w:rFonts w:ascii="Times New Roman" w:hAnsi="Times New Roman" w:cs="Times New Roman"/>
                <w:i/>
                <w:sz w:val="20"/>
                <w:szCs w:val="20"/>
              </w:rPr>
            </w:pPr>
            <w:r w:rsidRPr="001B6EA7">
              <w:rPr>
                <w:rFonts w:ascii="Times New Roman" w:hAnsi="Times New Roman" w:cs="Times New Roman"/>
                <w:i/>
                <w:sz w:val="20"/>
                <w:szCs w:val="20"/>
              </w:rPr>
              <w:t>(семинар – практикум)</w:t>
            </w:r>
          </w:p>
          <w:p w:rsidR="00C4142A" w:rsidRDefault="00C4142A" w:rsidP="00F23109">
            <w:pPr>
              <w:jc w:val="center"/>
              <w:rPr>
                <w:rFonts w:ascii="Times New Roman" w:hAnsi="Times New Roman" w:cs="Times New Roman"/>
                <w:i/>
                <w:sz w:val="20"/>
                <w:szCs w:val="20"/>
              </w:rPr>
            </w:pPr>
          </w:p>
          <w:p w:rsidR="00C4142A" w:rsidRPr="001B6EA7" w:rsidRDefault="00C4142A" w:rsidP="00F23109">
            <w:pPr>
              <w:rPr>
                <w:rFonts w:ascii="Times New Roman" w:hAnsi="Times New Roman" w:cs="Times New Roman"/>
                <w:i/>
                <w:sz w:val="20"/>
                <w:szCs w:val="20"/>
              </w:rPr>
            </w:pPr>
          </w:p>
        </w:tc>
        <w:tc>
          <w:tcPr>
            <w:tcW w:w="851" w:type="dxa"/>
          </w:tcPr>
          <w:p w:rsidR="00C4142A" w:rsidRDefault="00C4142A" w:rsidP="00C4142A">
            <w:pPr>
              <w:rPr>
                <w:rFonts w:ascii="Times New Roman" w:hAnsi="Times New Roman" w:cs="Times New Roman"/>
                <w:sz w:val="24"/>
                <w:szCs w:val="24"/>
              </w:rPr>
            </w:pPr>
          </w:p>
          <w:p w:rsidR="00C4142A" w:rsidRPr="00091B8F" w:rsidRDefault="00C4142A" w:rsidP="00F23109">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C4142A" w:rsidRDefault="00C4142A" w:rsidP="00C4142A">
            <w:pPr>
              <w:rPr>
                <w:rFonts w:ascii="Times New Roman" w:hAnsi="Times New Roman" w:cs="Times New Roman"/>
                <w:sz w:val="24"/>
                <w:szCs w:val="24"/>
              </w:rPr>
            </w:pPr>
          </w:p>
          <w:p w:rsidR="00C4142A" w:rsidRPr="00091B8F" w:rsidRDefault="00C4142A" w:rsidP="00F23109">
            <w:pPr>
              <w:jc w:val="center"/>
              <w:rPr>
                <w:rFonts w:ascii="Times New Roman" w:hAnsi="Times New Roman" w:cs="Times New Roman"/>
                <w:sz w:val="24"/>
                <w:szCs w:val="24"/>
              </w:rPr>
            </w:pPr>
            <w:r>
              <w:rPr>
                <w:rFonts w:ascii="Times New Roman" w:hAnsi="Times New Roman" w:cs="Times New Roman"/>
                <w:sz w:val="24"/>
                <w:szCs w:val="24"/>
              </w:rPr>
              <w:t>6</w:t>
            </w:r>
          </w:p>
        </w:tc>
        <w:tc>
          <w:tcPr>
            <w:tcW w:w="2659" w:type="dxa"/>
          </w:tcPr>
          <w:p w:rsidR="00C4142A" w:rsidRPr="00091B8F" w:rsidRDefault="00C4142A" w:rsidP="00C4142A">
            <w:pPr>
              <w:jc w:val="center"/>
              <w:rPr>
                <w:rFonts w:ascii="Times New Roman" w:hAnsi="Times New Roman" w:cs="Times New Roman"/>
                <w:sz w:val="24"/>
                <w:szCs w:val="24"/>
              </w:rPr>
            </w:pPr>
            <w:r>
              <w:rPr>
                <w:rFonts w:ascii="Times New Roman" w:hAnsi="Times New Roman" w:cs="Times New Roman"/>
                <w:sz w:val="24"/>
                <w:szCs w:val="24"/>
              </w:rPr>
              <w:t>Портфель  методических  материалов  для  организации</w:t>
            </w:r>
            <w:r>
              <w:rPr>
                <w:rFonts w:ascii="Times New Roman" w:hAnsi="Times New Roman" w:cs="Times New Roman"/>
                <w:sz w:val="24"/>
                <w:szCs w:val="24"/>
              </w:rPr>
              <w:t xml:space="preserve">  работы  с  детьми  с интеллектуальными  нарушениями </w:t>
            </w:r>
          </w:p>
        </w:tc>
      </w:tr>
      <w:tr w:rsidR="00C4142A" w:rsidTr="00C4142A">
        <w:trPr>
          <w:trHeight w:val="885"/>
        </w:trPr>
        <w:tc>
          <w:tcPr>
            <w:tcW w:w="658" w:type="dxa"/>
            <w:vMerge w:val="restart"/>
          </w:tcPr>
          <w:p w:rsidR="00C4142A" w:rsidRPr="00091B8F" w:rsidRDefault="00C4142A" w:rsidP="00091B8F">
            <w:pPr>
              <w:jc w:val="center"/>
              <w:rPr>
                <w:rFonts w:ascii="Times New Roman" w:hAnsi="Times New Roman" w:cs="Times New Roman"/>
                <w:sz w:val="24"/>
                <w:szCs w:val="24"/>
              </w:rPr>
            </w:pPr>
          </w:p>
        </w:tc>
        <w:tc>
          <w:tcPr>
            <w:tcW w:w="1893" w:type="dxa"/>
            <w:gridSpan w:val="2"/>
            <w:vMerge w:val="restart"/>
          </w:tcPr>
          <w:p w:rsidR="00C4142A" w:rsidRPr="00091B8F" w:rsidRDefault="00C4142A" w:rsidP="00091B8F">
            <w:pPr>
              <w:jc w:val="center"/>
              <w:rPr>
                <w:rFonts w:ascii="Times New Roman" w:hAnsi="Times New Roman" w:cs="Times New Roman"/>
                <w:sz w:val="24"/>
                <w:szCs w:val="24"/>
              </w:rPr>
            </w:pPr>
          </w:p>
        </w:tc>
        <w:tc>
          <w:tcPr>
            <w:tcW w:w="1101" w:type="dxa"/>
            <w:vMerge w:val="restart"/>
          </w:tcPr>
          <w:p w:rsidR="00C4142A" w:rsidRPr="00091B8F" w:rsidRDefault="00C4142A" w:rsidP="00091B8F">
            <w:pPr>
              <w:jc w:val="center"/>
              <w:rPr>
                <w:rFonts w:ascii="Times New Roman" w:hAnsi="Times New Roman" w:cs="Times New Roman"/>
                <w:sz w:val="24"/>
                <w:szCs w:val="24"/>
              </w:rPr>
            </w:pPr>
          </w:p>
        </w:tc>
        <w:tc>
          <w:tcPr>
            <w:tcW w:w="1559" w:type="dxa"/>
          </w:tcPr>
          <w:p w:rsidR="00C4142A" w:rsidRDefault="00C4142A" w:rsidP="00F23109">
            <w:pPr>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c>
          <w:tcPr>
            <w:tcW w:w="851" w:type="dxa"/>
          </w:tcPr>
          <w:p w:rsidR="00C4142A" w:rsidRDefault="00C4142A" w:rsidP="00F23109">
            <w:pPr>
              <w:jc w:val="center"/>
              <w:rPr>
                <w:rFonts w:ascii="Times New Roman" w:hAnsi="Times New Roman" w:cs="Times New Roman"/>
                <w:sz w:val="24"/>
                <w:szCs w:val="24"/>
              </w:rPr>
            </w:pPr>
          </w:p>
        </w:tc>
        <w:tc>
          <w:tcPr>
            <w:tcW w:w="850" w:type="dxa"/>
          </w:tcPr>
          <w:p w:rsidR="00C4142A" w:rsidRDefault="00C4142A" w:rsidP="00F23109">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vMerge w:val="restart"/>
          </w:tcPr>
          <w:p w:rsidR="00C4142A" w:rsidRPr="00C4142A" w:rsidRDefault="00C4142A" w:rsidP="00C4142A">
            <w:pPr>
              <w:jc w:val="center"/>
              <w:rPr>
                <w:rFonts w:ascii="Times New Roman" w:hAnsi="Times New Roman" w:cs="Times New Roman"/>
              </w:rPr>
            </w:pPr>
            <w:r w:rsidRPr="00C4142A">
              <w:rPr>
                <w:rFonts w:ascii="Times New Roman" w:hAnsi="Times New Roman" w:cs="Times New Roman"/>
              </w:rPr>
              <w:t xml:space="preserve">Анализ  имеющихся  </w:t>
            </w:r>
            <w:proofErr w:type="gramStart"/>
            <w:r w:rsidRPr="00C4142A">
              <w:rPr>
                <w:rFonts w:ascii="Times New Roman" w:hAnsi="Times New Roman" w:cs="Times New Roman"/>
              </w:rPr>
              <w:t xml:space="preserve">в  учреждении  условий  для  организации  работы  с  детьми  с </w:t>
            </w:r>
            <w:r w:rsidRPr="00C4142A">
              <w:rPr>
                <w:rFonts w:ascii="Times New Roman" w:hAnsi="Times New Roman" w:cs="Times New Roman"/>
              </w:rPr>
              <w:t>интеллектуальными  нарушениями</w:t>
            </w:r>
            <w:r w:rsidRPr="00C4142A">
              <w:rPr>
                <w:rFonts w:ascii="Times New Roman" w:hAnsi="Times New Roman" w:cs="Times New Roman"/>
              </w:rPr>
              <w:t xml:space="preserve"> в  рамках</w:t>
            </w:r>
            <w:proofErr w:type="gramEnd"/>
            <w:r w:rsidRPr="00C4142A">
              <w:rPr>
                <w:rFonts w:ascii="Times New Roman" w:hAnsi="Times New Roman" w:cs="Times New Roman"/>
              </w:rPr>
              <w:t xml:space="preserve">  инклюзивного  образования</w:t>
            </w:r>
          </w:p>
        </w:tc>
      </w:tr>
      <w:tr w:rsidR="00C4142A" w:rsidTr="001B6EA7">
        <w:trPr>
          <w:trHeight w:val="1140"/>
        </w:trPr>
        <w:tc>
          <w:tcPr>
            <w:tcW w:w="658" w:type="dxa"/>
            <w:vMerge/>
          </w:tcPr>
          <w:p w:rsidR="00C4142A" w:rsidRPr="00091B8F" w:rsidRDefault="00C4142A" w:rsidP="00091B8F">
            <w:pPr>
              <w:jc w:val="center"/>
              <w:rPr>
                <w:rFonts w:ascii="Times New Roman" w:hAnsi="Times New Roman" w:cs="Times New Roman"/>
                <w:sz w:val="24"/>
                <w:szCs w:val="24"/>
              </w:rPr>
            </w:pPr>
          </w:p>
        </w:tc>
        <w:tc>
          <w:tcPr>
            <w:tcW w:w="1893" w:type="dxa"/>
            <w:gridSpan w:val="2"/>
            <w:vMerge/>
          </w:tcPr>
          <w:p w:rsidR="00C4142A" w:rsidRPr="00091B8F" w:rsidRDefault="00C4142A" w:rsidP="00091B8F">
            <w:pPr>
              <w:jc w:val="center"/>
              <w:rPr>
                <w:rFonts w:ascii="Times New Roman" w:hAnsi="Times New Roman" w:cs="Times New Roman"/>
                <w:sz w:val="24"/>
                <w:szCs w:val="24"/>
              </w:rPr>
            </w:pPr>
          </w:p>
        </w:tc>
        <w:tc>
          <w:tcPr>
            <w:tcW w:w="1101" w:type="dxa"/>
            <w:vMerge/>
          </w:tcPr>
          <w:p w:rsidR="00C4142A" w:rsidRPr="00091B8F" w:rsidRDefault="00C4142A" w:rsidP="00091B8F">
            <w:pPr>
              <w:jc w:val="center"/>
              <w:rPr>
                <w:rFonts w:ascii="Times New Roman" w:hAnsi="Times New Roman" w:cs="Times New Roman"/>
                <w:sz w:val="24"/>
                <w:szCs w:val="24"/>
              </w:rPr>
            </w:pPr>
          </w:p>
        </w:tc>
        <w:tc>
          <w:tcPr>
            <w:tcW w:w="1559" w:type="dxa"/>
          </w:tcPr>
          <w:p w:rsidR="00C4142A" w:rsidRPr="00C4142A" w:rsidRDefault="00C4142A" w:rsidP="00C4142A">
            <w:pPr>
              <w:jc w:val="center"/>
              <w:rPr>
                <w:rFonts w:ascii="Times New Roman" w:hAnsi="Times New Roman" w:cs="Times New Roman"/>
                <w:sz w:val="24"/>
                <w:szCs w:val="24"/>
              </w:rPr>
            </w:pPr>
            <w:r w:rsidRPr="00C4142A">
              <w:rPr>
                <w:rFonts w:ascii="Times New Roman" w:hAnsi="Times New Roman" w:cs="Times New Roman"/>
                <w:sz w:val="24"/>
                <w:szCs w:val="24"/>
              </w:rPr>
              <w:t>Дистанционная</w:t>
            </w:r>
          </w:p>
          <w:p w:rsidR="00C4142A" w:rsidRDefault="00C4142A" w:rsidP="00C4142A">
            <w:pPr>
              <w:jc w:val="center"/>
              <w:rPr>
                <w:rFonts w:ascii="Times New Roman" w:hAnsi="Times New Roman" w:cs="Times New Roman"/>
                <w:sz w:val="24"/>
                <w:szCs w:val="24"/>
              </w:rPr>
            </w:pPr>
            <w:r w:rsidRPr="00C4142A">
              <w:rPr>
                <w:rFonts w:ascii="Times New Roman" w:hAnsi="Times New Roman" w:cs="Times New Roman"/>
                <w:i/>
                <w:sz w:val="20"/>
                <w:szCs w:val="20"/>
              </w:rPr>
              <w:t>(онлайн – консультации</w:t>
            </w:r>
            <w:r w:rsidRPr="00C4142A">
              <w:rPr>
                <w:rFonts w:ascii="Times New Roman" w:hAnsi="Times New Roman" w:cs="Times New Roman"/>
                <w:sz w:val="24"/>
                <w:szCs w:val="24"/>
              </w:rPr>
              <w:t>)</w:t>
            </w:r>
          </w:p>
        </w:tc>
        <w:tc>
          <w:tcPr>
            <w:tcW w:w="851" w:type="dxa"/>
          </w:tcPr>
          <w:p w:rsidR="00C4142A" w:rsidRDefault="00C4142A" w:rsidP="00F23109">
            <w:pPr>
              <w:jc w:val="center"/>
              <w:rPr>
                <w:rFonts w:ascii="Times New Roman" w:hAnsi="Times New Roman" w:cs="Times New Roman"/>
                <w:sz w:val="24"/>
                <w:szCs w:val="24"/>
              </w:rPr>
            </w:pPr>
          </w:p>
        </w:tc>
        <w:tc>
          <w:tcPr>
            <w:tcW w:w="850" w:type="dxa"/>
          </w:tcPr>
          <w:p w:rsidR="00C4142A" w:rsidRDefault="00C4142A" w:rsidP="00F23109">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vMerge/>
          </w:tcPr>
          <w:p w:rsidR="00C4142A" w:rsidRPr="00C4142A" w:rsidRDefault="00C4142A" w:rsidP="00C4142A">
            <w:pPr>
              <w:jc w:val="center"/>
              <w:rPr>
                <w:rFonts w:ascii="Times New Roman" w:hAnsi="Times New Roman" w:cs="Times New Roman"/>
              </w:rPr>
            </w:pPr>
          </w:p>
        </w:tc>
      </w:tr>
      <w:tr w:rsidR="00C4142A" w:rsidTr="001B6EA7">
        <w:tc>
          <w:tcPr>
            <w:tcW w:w="658" w:type="dxa"/>
          </w:tcPr>
          <w:p w:rsidR="00C4142A" w:rsidRPr="00091B8F" w:rsidRDefault="00C4142A" w:rsidP="00091B8F">
            <w:pPr>
              <w:jc w:val="center"/>
              <w:rPr>
                <w:rFonts w:ascii="Times New Roman" w:hAnsi="Times New Roman" w:cs="Times New Roman"/>
                <w:sz w:val="24"/>
                <w:szCs w:val="24"/>
              </w:rPr>
            </w:pPr>
          </w:p>
        </w:tc>
        <w:tc>
          <w:tcPr>
            <w:tcW w:w="1893" w:type="dxa"/>
            <w:gridSpan w:val="2"/>
          </w:tcPr>
          <w:p w:rsidR="00C4142A" w:rsidRPr="00091B8F" w:rsidRDefault="00C4142A" w:rsidP="00C4142A">
            <w:pPr>
              <w:jc w:val="both"/>
              <w:rPr>
                <w:rFonts w:ascii="Times New Roman" w:hAnsi="Times New Roman" w:cs="Times New Roman"/>
                <w:sz w:val="24"/>
                <w:szCs w:val="24"/>
              </w:rPr>
            </w:pPr>
            <w:r>
              <w:rPr>
                <w:rFonts w:ascii="Times New Roman" w:hAnsi="Times New Roman" w:cs="Times New Roman"/>
                <w:sz w:val="24"/>
                <w:szCs w:val="24"/>
              </w:rPr>
              <w:t xml:space="preserve">-  С  тяжелыми  нарушениями  речи </w:t>
            </w:r>
          </w:p>
        </w:tc>
        <w:tc>
          <w:tcPr>
            <w:tcW w:w="1101" w:type="dxa"/>
          </w:tcPr>
          <w:p w:rsidR="00C4142A" w:rsidRPr="00091B8F" w:rsidRDefault="00C4142A" w:rsidP="00091B8F">
            <w:pPr>
              <w:jc w:val="center"/>
              <w:rPr>
                <w:rFonts w:ascii="Times New Roman" w:hAnsi="Times New Roman" w:cs="Times New Roman"/>
                <w:sz w:val="24"/>
                <w:szCs w:val="24"/>
              </w:rPr>
            </w:pPr>
            <w:r>
              <w:rPr>
                <w:rFonts w:ascii="Times New Roman" w:hAnsi="Times New Roman" w:cs="Times New Roman"/>
                <w:sz w:val="24"/>
                <w:szCs w:val="24"/>
              </w:rPr>
              <w:t xml:space="preserve">Июнь   2015 г. </w:t>
            </w:r>
          </w:p>
        </w:tc>
        <w:tc>
          <w:tcPr>
            <w:tcW w:w="1559" w:type="dxa"/>
          </w:tcPr>
          <w:p w:rsidR="00C4142A" w:rsidRPr="001B6EA7" w:rsidRDefault="00C4142A" w:rsidP="00F23109">
            <w:pPr>
              <w:jc w:val="center"/>
              <w:rPr>
                <w:rFonts w:ascii="Times New Roman" w:hAnsi="Times New Roman" w:cs="Times New Roman"/>
                <w:sz w:val="24"/>
                <w:szCs w:val="24"/>
              </w:rPr>
            </w:pPr>
            <w:r w:rsidRPr="001B6EA7">
              <w:rPr>
                <w:rFonts w:ascii="Times New Roman" w:hAnsi="Times New Roman" w:cs="Times New Roman"/>
                <w:sz w:val="24"/>
                <w:szCs w:val="24"/>
              </w:rPr>
              <w:t>Очная</w:t>
            </w:r>
          </w:p>
          <w:p w:rsidR="00C4142A" w:rsidRDefault="00C4142A" w:rsidP="00F23109">
            <w:pPr>
              <w:jc w:val="center"/>
              <w:rPr>
                <w:rFonts w:ascii="Times New Roman" w:hAnsi="Times New Roman" w:cs="Times New Roman"/>
                <w:i/>
                <w:sz w:val="20"/>
                <w:szCs w:val="20"/>
              </w:rPr>
            </w:pPr>
            <w:r w:rsidRPr="001B6EA7">
              <w:rPr>
                <w:rFonts w:ascii="Times New Roman" w:hAnsi="Times New Roman" w:cs="Times New Roman"/>
                <w:i/>
                <w:sz w:val="20"/>
                <w:szCs w:val="20"/>
              </w:rPr>
              <w:t>(семинар – практикум)</w:t>
            </w:r>
          </w:p>
          <w:p w:rsidR="00C4142A" w:rsidRDefault="00C4142A" w:rsidP="00F23109">
            <w:pPr>
              <w:jc w:val="center"/>
              <w:rPr>
                <w:rFonts w:ascii="Times New Roman" w:hAnsi="Times New Roman" w:cs="Times New Roman"/>
                <w:i/>
                <w:sz w:val="20"/>
                <w:szCs w:val="20"/>
              </w:rPr>
            </w:pPr>
          </w:p>
          <w:p w:rsidR="00C4142A" w:rsidRPr="001B6EA7" w:rsidRDefault="00C4142A" w:rsidP="00F23109">
            <w:pPr>
              <w:rPr>
                <w:rFonts w:ascii="Times New Roman" w:hAnsi="Times New Roman" w:cs="Times New Roman"/>
                <w:i/>
                <w:sz w:val="20"/>
                <w:szCs w:val="20"/>
              </w:rPr>
            </w:pPr>
          </w:p>
        </w:tc>
        <w:tc>
          <w:tcPr>
            <w:tcW w:w="851" w:type="dxa"/>
          </w:tcPr>
          <w:p w:rsidR="00C4142A" w:rsidRDefault="00C4142A" w:rsidP="00F23109">
            <w:pPr>
              <w:rPr>
                <w:rFonts w:ascii="Times New Roman" w:hAnsi="Times New Roman" w:cs="Times New Roman"/>
                <w:sz w:val="24"/>
                <w:szCs w:val="24"/>
              </w:rPr>
            </w:pPr>
          </w:p>
          <w:p w:rsidR="00C4142A" w:rsidRPr="00091B8F" w:rsidRDefault="00C4142A" w:rsidP="00F23109">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C4142A" w:rsidRDefault="00C4142A" w:rsidP="00F23109">
            <w:pPr>
              <w:rPr>
                <w:rFonts w:ascii="Times New Roman" w:hAnsi="Times New Roman" w:cs="Times New Roman"/>
                <w:sz w:val="24"/>
                <w:szCs w:val="24"/>
              </w:rPr>
            </w:pPr>
          </w:p>
          <w:p w:rsidR="00C4142A" w:rsidRPr="00091B8F" w:rsidRDefault="00C4142A" w:rsidP="00F23109">
            <w:pPr>
              <w:jc w:val="center"/>
              <w:rPr>
                <w:rFonts w:ascii="Times New Roman" w:hAnsi="Times New Roman" w:cs="Times New Roman"/>
                <w:sz w:val="24"/>
                <w:szCs w:val="24"/>
              </w:rPr>
            </w:pPr>
            <w:r>
              <w:rPr>
                <w:rFonts w:ascii="Times New Roman" w:hAnsi="Times New Roman" w:cs="Times New Roman"/>
                <w:sz w:val="24"/>
                <w:szCs w:val="24"/>
              </w:rPr>
              <w:t>2</w:t>
            </w:r>
          </w:p>
        </w:tc>
        <w:tc>
          <w:tcPr>
            <w:tcW w:w="2659" w:type="dxa"/>
          </w:tcPr>
          <w:p w:rsidR="00C4142A" w:rsidRPr="00091B8F" w:rsidRDefault="00C4142A" w:rsidP="00C4142A">
            <w:pPr>
              <w:jc w:val="center"/>
              <w:rPr>
                <w:rFonts w:ascii="Times New Roman" w:hAnsi="Times New Roman" w:cs="Times New Roman"/>
                <w:sz w:val="24"/>
                <w:szCs w:val="24"/>
              </w:rPr>
            </w:pPr>
            <w:r>
              <w:rPr>
                <w:rFonts w:ascii="Times New Roman" w:hAnsi="Times New Roman" w:cs="Times New Roman"/>
                <w:sz w:val="24"/>
                <w:szCs w:val="24"/>
              </w:rPr>
              <w:t xml:space="preserve">Портфель  методических  материалов  для  организации  работы  с  детьми  с </w:t>
            </w:r>
            <w:r w:rsidRPr="00C4142A">
              <w:rPr>
                <w:rFonts w:ascii="Times New Roman" w:hAnsi="Times New Roman" w:cs="Times New Roman"/>
                <w:sz w:val="24"/>
                <w:szCs w:val="24"/>
              </w:rPr>
              <w:t xml:space="preserve"> тяжелыми  нарушениями  речи</w:t>
            </w:r>
          </w:p>
        </w:tc>
      </w:tr>
      <w:tr w:rsidR="00C4142A" w:rsidTr="00C4142A">
        <w:trPr>
          <w:trHeight w:val="885"/>
        </w:trPr>
        <w:tc>
          <w:tcPr>
            <w:tcW w:w="658" w:type="dxa"/>
            <w:vMerge w:val="restart"/>
          </w:tcPr>
          <w:p w:rsidR="00C4142A" w:rsidRPr="00091B8F" w:rsidRDefault="00C4142A" w:rsidP="00091B8F">
            <w:pPr>
              <w:jc w:val="center"/>
              <w:rPr>
                <w:rFonts w:ascii="Times New Roman" w:hAnsi="Times New Roman" w:cs="Times New Roman"/>
                <w:sz w:val="24"/>
                <w:szCs w:val="24"/>
              </w:rPr>
            </w:pPr>
          </w:p>
        </w:tc>
        <w:tc>
          <w:tcPr>
            <w:tcW w:w="1893" w:type="dxa"/>
            <w:gridSpan w:val="2"/>
            <w:vMerge w:val="restart"/>
          </w:tcPr>
          <w:p w:rsidR="00C4142A" w:rsidRPr="00091B8F" w:rsidRDefault="00C4142A" w:rsidP="00091B8F">
            <w:pPr>
              <w:jc w:val="center"/>
              <w:rPr>
                <w:rFonts w:ascii="Times New Roman" w:hAnsi="Times New Roman" w:cs="Times New Roman"/>
                <w:sz w:val="24"/>
                <w:szCs w:val="24"/>
              </w:rPr>
            </w:pPr>
          </w:p>
        </w:tc>
        <w:tc>
          <w:tcPr>
            <w:tcW w:w="1101" w:type="dxa"/>
            <w:vMerge w:val="restart"/>
          </w:tcPr>
          <w:p w:rsidR="00C4142A" w:rsidRPr="00091B8F" w:rsidRDefault="00C4142A" w:rsidP="00091B8F">
            <w:pPr>
              <w:jc w:val="center"/>
              <w:rPr>
                <w:rFonts w:ascii="Times New Roman" w:hAnsi="Times New Roman" w:cs="Times New Roman"/>
                <w:sz w:val="24"/>
                <w:szCs w:val="24"/>
              </w:rPr>
            </w:pPr>
          </w:p>
        </w:tc>
        <w:tc>
          <w:tcPr>
            <w:tcW w:w="1559" w:type="dxa"/>
          </w:tcPr>
          <w:p w:rsidR="00C4142A" w:rsidRDefault="00C4142A" w:rsidP="00F23109">
            <w:pPr>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c>
          <w:tcPr>
            <w:tcW w:w="851" w:type="dxa"/>
          </w:tcPr>
          <w:p w:rsidR="00C4142A" w:rsidRDefault="00C4142A" w:rsidP="00F23109">
            <w:pPr>
              <w:jc w:val="center"/>
              <w:rPr>
                <w:rFonts w:ascii="Times New Roman" w:hAnsi="Times New Roman" w:cs="Times New Roman"/>
                <w:sz w:val="24"/>
                <w:szCs w:val="24"/>
              </w:rPr>
            </w:pPr>
          </w:p>
        </w:tc>
        <w:tc>
          <w:tcPr>
            <w:tcW w:w="850" w:type="dxa"/>
          </w:tcPr>
          <w:p w:rsidR="00C4142A" w:rsidRDefault="00C4142A" w:rsidP="00F23109">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vMerge w:val="restart"/>
          </w:tcPr>
          <w:p w:rsidR="00C4142A" w:rsidRPr="00C4142A" w:rsidRDefault="00C4142A" w:rsidP="00C4142A">
            <w:pPr>
              <w:jc w:val="center"/>
              <w:rPr>
                <w:rFonts w:ascii="Times New Roman" w:hAnsi="Times New Roman" w:cs="Times New Roman"/>
              </w:rPr>
            </w:pPr>
            <w:r w:rsidRPr="00C4142A">
              <w:rPr>
                <w:rFonts w:ascii="Times New Roman" w:hAnsi="Times New Roman" w:cs="Times New Roman"/>
              </w:rPr>
              <w:t xml:space="preserve">Анализ  имеющихся  </w:t>
            </w:r>
            <w:proofErr w:type="gramStart"/>
            <w:r w:rsidRPr="00C4142A">
              <w:rPr>
                <w:rFonts w:ascii="Times New Roman" w:hAnsi="Times New Roman" w:cs="Times New Roman"/>
              </w:rPr>
              <w:t>в  учреждении  условий  для  организации  работы  с  детьми  с</w:t>
            </w:r>
            <w:r>
              <w:t xml:space="preserve"> </w:t>
            </w:r>
            <w:r w:rsidRPr="00C4142A">
              <w:rPr>
                <w:rFonts w:ascii="Times New Roman" w:hAnsi="Times New Roman" w:cs="Times New Roman"/>
              </w:rPr>
              <w:t xml:space="preserve">  тяжелыми  нарушениями  речи</w:t>
            </w:r>
            <w:r w:rsidRPr="00C4142A">
              <w:rPr>
                <w:rFonts w:ascii="Times New Roman" w:hAnsi="Times New Roman" w:cs="Times New Roman"/>
              </w:rPr>
              <w:t xml:space="preserve"> в  рамках</w:t>
            </w:r>
            <w:proofErr w:type="gramEnd"/>
            <w:r w:rsidRPr="00C4142A">
              <w:rPr>
                <w:rFonts w:ascii="Times New Roman" w:hAnsi="Times New Roman" w:cs="Times New Roman"/>
              </w:rPr>
              <w:t xml:space="preserve">  инклюзивного  образования</w:t>
            </w:r>
          </w:p>
        </w:tc>
      </w:tr>
      <w:tr w:rsidR="00C4142A" w:rsidTr="001B6EA7">
        <w:trPr>
          <w:trHeight w:val="885"/>
        </w:trPr>
        <w:tc>
          <w:tcPr>
            <w:tcW w:w="658" w:type="dxa"/>
            <w:vMerge/>
          </w:tcPr>
          <w:p w:rsidR="00C4142A" w:rsidRPr="00091B8F" w:rsidRDefault="00C4142A" w:rsidP="00091B8F">
            <w:pPr>
              <w:jc w:val="center"/>
              <w:rPr>
                <w:rFonts w:ascii="Times New Roman" w:hAnsi="Times New Roman" w:cs="Times New Roman"/>
                <w:sz w:val="24"/>
                <w:szCs w:val="24"/>
              </w:rPr>
            </w:pPr>
          </w:p>
        </w:tc>
        <w:tc>
          <w:tcPr>
            <w:tcW w:w="1893" w:type="dxa"/>
            <w:gridSpan w:val="2"/>
            <w:vMerge/>
          </w:tcPr>
          <w:p w:rsidR="00C4142A" w:rsidRPr="00091B8F" w:rsidRDefault="00C4142A" w:rsidP="00091B8F">
            <w:pPr>
              <w:jc w:val="center"/>
              <w:rPr>
                <w:rFonts w:ascii="Times New Roman" w:hAnsi="Times New Roman" w:cs="Times New Roman"/>
                <w:sz w:val="24"/>
                <w:szCs w:val="24"/>
              </w:rPr>
            </w:pPr>
          </w:p>
        </w:tc>
        <w:tc>
          <w:tcPr>
            <w:tcW w:w="1101" w:type="dxa"/>
            <w:vMerge/>
          </w:tcPr>
          <w:p w:rsidR="00C4142A" w:rsidRPr="00091B8F" w:rsidRDefault="00C4142A" w:rsidP="00091B8F">
            <w:pPr>
              <w:jc w:val="center"/>
              <w:rPr>
                <w:rFonts w:ascii="Times New Roman" w:hAnsi="Times New Roman" w:cs="Times New Roman"/>
                <w:sz w:val="24"/>
                <w:szCs w:val="24"/>
              </w:rPr>
            </w:pPr>
          </w:p>
        </w:tc>
        <w:tc>
          <w:tcPr>
            <w:tcW w:w="1559" w:type="dxa"/>
          </w:tcPr>
          <w:p w:rsidR="00C4142A" w:rsidRPr="00C4142A" w:rsidRDefault="00C4142A" w:rsidP="00F23109">
            <w:pPr>
              <w:jc w:val="center"/>
              <w:rPr>
                <w:rFonts w:ascii="Times New Roman" w:hAnsi="Times New Roman" w:cs="Times New Roman"/>
                <w:sz w:val="24"/>
                <w:szCs w:val="24"/>
              </w:rPr>
            </w:pPr>
            <w:r w:rsidRPr="00C4142A">
              <w:rPr>
                <w:rFonts w:ascii="Times New Roman" w:hAnsi="Times New Roman" w:cs="Times New Roman"/>
                <w:sz w:val="24"/>
                <w:szCs w:val="24"/>
              </w:rPr>
              <w:t>Дистанционная</w:t>
            </w:r>
          </w:p>
          <w:p w:rsidR="00C4142A" w:rsidRDefault="00C4142A" w:rsidP="00F23109">
            <w:pPr>
              <w:jc w:val="center"/>
              <w:rPr>
                <w:rFonts w:ascii="Times New Roman" w:hAnsi="Times New Roman" w:cs="Times New Roman"/>
                <w:sz w:val="24"/>
                <w:szCs w:val="24"/>
              </w:rPr>
            </w:pPr>
            <w:r w:rsidRPr="00C4142A">
              <w:rPr>
                <w:rFonts w:ascii="Times New Roman" w:hAnsi="Times New Roman" w:cs="Times New Roman"/>
                <w:i/>
                <w:sz w:val="20"/>
                <w:szCs w:val="20"/>
              </w:rPr>
              <w:t>(онлайн – консультации</w:t>
            </w:r>
            <w:r w:rsidRPr="00C4142A">
              <w:rPr>
                <w:rFonts w:ascii="Times New Roman" w:hAnsi="Times New Roman" w:cs="Times New Roman"/>
                <w:sz w:val="24"/>
                <w:szCs w:val="24"/>
              </w:rPr>
              <w:t>)</w:t>
            </w:r>
          </w:p>
        </w:tc>
        <w:tc>
          <w:tcPr>
            <w:tcW w:w="851" w:type="dxa"/>
          </w:tcPr>
          <w:p w:rsidR="00C4142A" w:rsidRDefault="00C4142A" w:rsidP="00F23109">
            <w:pPr>
              <w:jc w:val="center"/>
              <w:rPr>
                <w:rFonts w:ascii="Times New Roman" w:hAnsi="Times New Roman" w:cs="Times New Roman"/>
                <w:sz w:val="24"/>
                <w:szCs w:val="24"/>
              </w:rPr>
            </w:pPr>
          </w:p>
        </w:tc>
        <w:tc>
          <w:tcPr>
            <w:tcW w:w="850" w:type="dxa"/>
          </w:tcPr>
          <w:p w:rsidR="00C4142A" w:rsidRDefault="00C4142A" w:rsidP="00F23109">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vMerge/>
          </w:tcPr>
          <w:p w:rsidR="00C4142A" w:rsidRPr="00C4142A" w:rsidRDefault="00C4142A" w:rsidP="00C4142A">
            <w:pPr>
              <w:jc w:val="center"/>
              <w:rPr>
                <w:rFonts w:ascii="Times New Roman" w:hAnsi="Times New Roman" w:cs="Times New Roman"/>
              </w:rPr>
            </w:pPr>
          </w:p>
        </w:tc>
      </w:tr>
      <w:tr w:rsidR="00C4142A" w:rsidTr="001B6EA7">
        <w:tc>
          <w:tcPr>
            <w:tcW w:w="658" w:type="dxa"/>
          </w:tcPr>
          <w:p w:rsidR="00C4142A" w:rsidRPr="00091B8F" w:rsidRDefault="00C4142A" w:rsidP="00091B8F">
            <w:pPr>
              <w:jc w:val="center"/>
              <w:rPr>
                <w:rFonts w:ascii="Times New Roman" w:hAnsi="Times New Roman" w:cs="Times New Roman"/>
                <w:sz w:val="24"/>
                <w:szCs w:val="24"/>
              </w:rPr>
            </w:pPr>
          </w:p>
        </w:tc>
        <w:tc>
          <w:tcPr>
            <w:tcW w:w="1893" w:type="dxa"/>
            <w:gridSpan w:val="2"/>
          </w:tcPr>
          <w:p w:rsidR="00C4142A" w:rsidRPr="00091B8F" w:rsidRDefault="00C4142A" w:rsidP="00C4142A">
            <w:pPr>
              <w:jc w:val="both"/>
              <w:rPr>
                <w:rFonts w:ascii="Times New Roman" w:hAnsi="Times New Roman" w:cs="Times New Roman"/>
                <w:sz w:val="24"/>
                <w:szCs w:val="24"/>
              </w:rPr>
            </w:pPr>
            <w:r>
              <w:rPr>
                <w:rFonts w:ascii="Times New Roman" w:hAnsi="Times New Roman" w:cs="Times New Roman"/>
                <w:sz w:val="24"/>
                <w:szCs w:val="24"/>
              </w:rPr>
              <w:t xml:space="preserve">-  С  нарушениями  слуха </w:t>
            </w:r>
          </w:p>
        </w:tc>
        <w:tc>
          <w:tcPr>
            <w:tcW w:w="1101" w:type="dxa"/>
          </w:tcPr>
          <w:p w:rsidR="00C4142A" w:rsidRPr="00091B8F" w:rsidRDefault="00C4142A" w:rsidP="00F23109">
            <w:pPr>
              <w:jc w:val="center"/>
              <w:rPr>
                <w:rFonts w:ascii="Times New Roman" w:hAnsi="Times New Roman" w:cs="Times New Roman"/>
                <w:sz w:val="24"/>
                <w:szCs w:val="24"/>
              </w:rPr>
            </w:pPr>
            <w:r>
              <w:rPr>
                <w:rFonts w:ascii="Times New Roman" w:hAnsi="Times New Roman" w:cs="Times New Roman"/>
                <w:sz w:val="24"/>
                <w:szCs w:val="24"/>
              </w:rPr>
              <w:t xml:space="preserve">Июнь   2015 г. </w:t>
            </w:r>
          </w:p>
        </w:tc>
        <w:tc>
          <w:tcPr>
            <w:tcW w:w="1559" w:type="dxa"/>
          </w:tcPr>
          <w:p w:rsidR="00C4142A" w:rsidRPr="001B6EA7" w:rsidRDefault="00C4142A" w:rsidP="00F23109">
            <w:pPr>
              <w:jc w:val="center"/>
              <w:rPr>
                <w:rFonts w:ascii="Times New Roman" w:hAnsi="Times New Roman" w:cs="Times New Roman"/>
                <w:sz w:val="24"/>
                <w:szCs w:val="24"/>
              </w:rPr>
            </w:pPr>
            <w:r w:rsidRPr="001B6EA7">
              <w:rPr>
                <w:rFonts w:ascii="Times New Roman" w:hAnsi="Times New Roman" w:cs="Times New Roman"/>
                <w:sz w:val="24"/>
                <w:szCs w:val="24"/>
              </w:rPr>
              <w:t>Очная</w:t>
            </w:r>
          </w:p>
          <w:p w:rsidR="00C4142A" w:rsidRDefault="00C4142A" w:rsidP="00F23109">
            <w:pPr>
              <w:jc w:val="center"/>
              <w:rPr>
                <w:rFonts w:ascii="Times New Roman" w:hAnsi="Times New Roman" w:cs="Times New Roman"/>
                <w:i/>
                <w:sz w:val="20"/>
                <w:szCs w:val="20"/>
              </w:rPr>
            </w:pPr>
            <w:r w:rsidRPr="001B6EA7">
              <w:rPr>
                <w:rFonts w:ascii="Times New Roman" w:hAnsi="Times New Roman" w:cs="Times New Roman"/>
                <w:i/>
                <w:sz w:val="20"/>
                <w:szCs w:val="20"/>
              </w:rPr>
              <w:t>(семинар – практикум)</w:t>
            </w:r>
          </w:p>
          <w:p w:rsidR="00C4142A" w:rsidRDefault="00C4142A" w:rsidP="00F23109">
            <w:pPr>
              <w:jc w:val="center"/>
              <w:rPr>
                <w:rFonts w:ascii="Times New Roman" w:hAnsi="Times New Roman" w:cs="Times New Roman"/>
                <w:i/>
                <w:sz w:val="20"/>
                <w:szCs w:val="20"/>
              </w:rPr>
            </w:pPr>
          </w:p>
          <w:p w:rsidR="00C4142A" w:rsidRPr="001B6EA7" w:rsidRDefault="00C4142A" w:rsidP="00F23109">
            <w:pPr>
              <w:rPr>
                <w:rFonts w:ascii="Times New Roman" w:hAnsi="Times New Roman" w:cs="Times New Roman"/>
                <w:i/>
                <w:sz w:val="20"/>
                <w:szCs w:val="20"/>
              </w:rPr>
            </w:pPr>
          </w:p>
        </w:tc>
        <w:tc>
          <w:tcPr>
            <w:tcW w:w="851" w:type="dxa"/>
          </w:tcPr>
          <w:p w:rsidR="00C4142A" w:rsidRDefault="00C4142A" w:rsidP="00F23109">
            <w:pPr>
              <w:rPr>
                <w:rFonts w:ascii="Times New Roman" w:hAnsi="Times New Roman" w:cs="Times New Roman"/>
                <w:sz w:val="24"/>
                <w:szCs w:val="24"/>
              </w:rPr>
            </w:pPr>
          </w:p>
          <w:p w:rsidR="00C4142A" w:rsidRPr="00091B8F" w:rsidRDefault="00C4142A" w:rsidP="00F23109">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C4142A" w:rsidRDefault="00C4142A" w:rsidP="00F23109">
            <w:pPr>
              <w:rPr>
                <w:rFonts w:ascii="Times New Roman" w:hAnsi="Times New Roman" w:cs="Times New Roman"/>
                <w:sz w:val="24"/>
                <w:szCs w:val="24"/>
              </w:rPr>
            </w:pPr>
          </w:p>
          <w:p w:rsidR="00C4142A" w:rsidRPr="00091B8F" w:rsidRDefault="00C4142A" w:rsidP="00F23109">
            <w:pPr>
              <w:jc w:val="center"/>
              <w:rPr>
                <w:rFonts w:ascii="Times New Roman" w:hAnsi="Times New Roman" w:cs="Times New Roman"/>
                <w:sz w:val="24"/>
                <w:szCs w:val="24"/>
              </w:rPr>
            </w:pPr>
            <w:r>
              <w:rPr>
                <w:rFonts w:ascii="Times New Roman" w:hAnsi="Times New Roman" w:cs="Times New Roman"/>
                <w:sz w:val="24"/>
                <w:szCs w:val="24"/>
              </w:rPr>
              <w:t>2</w:t>
            </w:r>
          </w:p>
        </w:tc>
        <w:tc>
          <w:tcPr>
            <w:tcW w:w="2659" w:type="dxa"/>
          </w:tcPr>
          <w:p w:rsidR="00C4142A" w:rsidRPr="00091B8F" w:rsidRDefault="00C4142A" w:rsidP="00C4142A">
            <w:pPr>
              <w:jc w:val="center"/>
              <w:rPr>
                <w:rFonts w:ascii="Times New Roman" w:hAnsi="Times New Roman" w:cs="Times New Roman"/>
                <w:sz w:val="24"/>
                <w:szCs w:val="24"/>
              </w:rPr>
            </w:pPr>
            <w:r>
              <w:rPr>
                <w:rFonts w:ascii="Times New Roman" w:hAnsi="Times New Roman" w:cs="Times New Roman"/>
                <w:sz w:val="24"/>
                <w:szCs w:val="24"/>
              </w:rPr>
              <w:t xml:space="preserve">Портфель  методических  материалов  для  организации  работы  с  детьми  с </w:t>
            </w:r>
            <w:r w:rsidRPr="00C4142A">
              <w:rPr>
                <w:rFonts w:ascii="Times New Roman" w:hAnsi="Times New Roman" w:cs="Times New Roman"/>
                <w:sz w:val="24"/>
                <w:szCs w:val="24"/>
              </w:rPr>
              <w:t xml:space="preserve"> </w:t>
            </w:r>
            <w:r>
              <w:rPr>
                <w:rFonts w:ascii="Times New Roman" w:hAnsi="Times New Roman" w:cs="Times New Roman"/>
                <w:sz w:val="24"/>
                <w:szCs w:val="24"/>
              </w:rPr>
              <w:t>нарушениями  слуха</w:t>
            </w:r>
          </w:p>
        </w:tc>
      </w:tr>
      <w:tr w:rsidR="00C4142A" w:rsidTr="00C4142A">
        <w:trPr>
          <w:trHeight w:val="1035"/>
        </w:trPr>
        <w:tc>
          <w:tcPr>
            <w:tcW w:w="658" w:type="dxa"/>
            <w:vMerge w:val="restart"/>
          </w:tcPr>
          <w:p w:rsidR="00C4142A" w:rsidRPr="00091B8F" w:rsidRDefault="00C4142A" w:rsidP="00091B8F">
            <w:pPr>
              <w:jc w:val="center"/>
              <w:rPr>
                <w:rFonts w:ascii="Times New Roman" w:hAnsi="Times New Roman" w:cs="Times New Roman"/>
                <w:sz w:val="24"/>
                <w:szCs w:val="24"/>
              </w:rPr>
            </w:pPr>
          </w:p>
        </w:tc>
        <w:tc>
          <w:tcPr>
            <w:tcW w:w="1893" w:type="dxa"/>
            <w:gridSpan w:val="2"/>
            <w:vMerge w:val="restart"/>
          </w:tcPr>
          <w:p w:rsidR="00C4142A" w:rsidRPr="00091B8F" w:rsidRDefault="00C4142A" w:rsidP="00091B8F">
            <w:pPr>
              <w:jc w:val="center"/>
              <w:rPr>
                <w:rFonts w:ascii="Times New Roman" w:hAnsi="Times New Roman" w:cs="Times New Roman"/>
                <w:sz w:val="24"/>
                <w:szCs w:val="24"/>
              </w:rPr>
            </w:pPr>
          </w:p>
        </w:tc>
        <w:tc>
          <w:tcPr>
            <w:tcW w:w="1101" w:type="dxa"/>
            <w:vMerge w:val="restart"/>
          </w:tcPr>
          <w:p w:rsidR="00C4142A" w:rsidRPr="00091B8F" w:rsidRDefault="00C4142A" w:rsidP="00F23109">
            <w:pPr>
              <w:jc w:val="center"/>
              <w:rPr>
                <w:rFonts w:ascii="Times New Roman" w:hAnsi="Times New Roman" w:cs="Times New Roman"/>
                <w:sz w:val="24"/>
                <w:szCs w:val="24"/>
              </w:rPr>
            </w:pPr>
          </w:p>
        </w:tc>
        <w:tc>
          <w:tcPr>
            <w:tcW w:w="1559" w:type="dxa"/>
          </w:tcPr>
          <w:p w:rsidR="00C4142A" w:rsidRDefault="00C4142A" w:rsidP="00F23109">
            <w:pPr>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c>
          <w:tcPr>
            <w:tcW w:w="851" w:type="dxa"/>
          </w:tcPr>
          <w:p w:rsidR="00C4142A" w:rsidRDefault="00C4142A" w:rsidP="00F23109">
            <w:pPr>
              <w:jc w:val="center"/>
              <w:rPr>
                <w:rFonts w:ascii="Times New Roman" w:hAnsi="Times New Roman" w:cs="Times New Roman"/>
                <w:sz w:val="24"/>
                <w:szCs w:val="24"/>
              </w:rPr>
            </w:pPr>
          </w:p>
        </w:tc>
        <w:tc>
          <w:tcPr>
            <w:tcW w:w="850" w:type="dxa"/>
          </w:tcPr>
          <w:p w:rsidR="00C4142A" w:rsidRDefault="00C4142A" w:rsidP="00F23109">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vMerge w:val="restart"/>
          </w:tcPr>
          <w:p w:rsidR="00C4142A" w:rsidRPr="00C4142A" w:rsidRDefault="00C4142A" w:rsidP="00C4142A">
            <w:pPr>
              <w:jc w:val="center"/>
              <w:rPr>
                <w:rFonts w:ascii="Times New Roman" w:hAnsi="Times New Roman" w:cs="Times New Roman"/>
              </w:rPr>
            </w:pPr>
            <w:r w:rsidRPr="00C4142A">
              <w:rPr>
                <w:rFonts w:ascii="Times New Roman" w:hAnsi="Times New Roman" w:cs="Times New Roman"/>
              </w:rPr>
              <w:t xml:space="preserve">Анализ  имеющихся  </w:t>
            </w:r>
            <w:proofErr w:type="gramStart"/>
            <w:r w:rsidRPr="00C4142A">
              <w:rPr>
                <w:rFonts w:ascii="Times New Roman" w:hAnsi="Times New Roman" w:cs="Times New Roman"/>
              </w:rPr>
              <w:t>в  учреждении  условий  для  организации  работы  с  детьми  с</w:t>
            </w:r>
            <w:r>
              <w:t xml:space="preserve"> </w:t>
            </w:r>
            <w:r w:rsidRPr="00C4142A">
              <w:rPr>
                <w:rFonts w:ascii="Times New Roman" w:hAnsi="Times New Roman" w:cs="Times New Roman"/>
              </w:rPr>
              <w:t xml:space="preserve">  </w:t>
            </w:r>
            <w:r>
              <w:rPr>
                <w:rFonts w:ascii="Times New Roman" w:hAnsi="Times New Roman" w:cs="Times New Roman"/>
              </w:rPr>
              <w:t xml:space="preserve">нарушениями  слуха </w:t>
            </w:r>
            <w:r w:rsidRPr="00C4142A">
              <w:rPr>
                <w:rFonts w:ascii="Times New Roman" w:hAnsi="Times New Roman" w:cs="Times New Roman"/>
              </w:rPr>
              <w:t>в  рамках</w:t>
            </w:r>
            <w:proofErr w:type="gramEnd"/>
            <w:r w:rsidRPr="00C4142A">
              <w:rPr>
                <w:rFonts w:ascii="Times New Roman" w:hAnsi="Times New Roman" w:cs="Times New Roman"/>
              </w:rPr>
              <w:t xml:space="preserve">  инклюзивного  образования</w:t>
            </w:r>
          </w:p>
        </w:tc>
      </w:tr>
      <w:tr w:rsidR="00C4142A" w:rsidTr="001B6EA7">
        <w:trPr>
          <w:trHeight w:val="735"/>
        </w:trPr>
        <w:tc>
          <w:tcPr>
            <w:tcW w:w="658" w:type="dxa"/>
            <w:vMerge/>
          </w:tcPr>
          <w:p w:rsidR="00C4142A" w:rsidRPr="00091B8F" w:rsidRDefault="00C4142A" w:rsidP="00091B8F">
            <w:pPr>
              <w:jc w:val="center"/>
              <w:rPr>
                <w:rFonts w:ascii="Times New Roman" w:hAnsi="Times New Roman" w:cs="Times New Roman"/>
                <w:sz w:val="24"/>
                <w:szCs w:val="24"/>
              </w:rPr>
            </w:pPr>
          </w:p>
        </w:tc>
        <w:tc>
          <w:tcPr>
            <w:tcW w:w="1893" w:type="dxa"/>
            <w:gridSpan w:val="2"/>
            <w:vMerge/>
          </w:tcPr>
          <w:p w:rsidR="00C4142A" w:rsidRPr="00091B8F" w:rsidRDefault="00C4142A" w:rsidP="00091B8F">
            <w:pPr>
              <w:jc w:val="center"/>
              <w:rPr>
                <w:rFonts w:ascii="Times New Roman" w:hAnsi="Times New Roman" w:cs="Times New Roman"/>
                <w:sz w:val="24"/>
                <w:szCs w:val="24"/>
              </w:rPr>
            </w:pPr>
          </w:p>
        </w:tc>
        <w:tc>
          <w:tcPr>
            <w:tcW w:w="1101" w:type="dxa"/>
            <w:vMerge/>
          </w:tcPr>
          <w:p w:rsidR="00C4142A" w:rsidRPr="00091B8F" w:rsidRDefault="00C4142A" w:rsidP="00F23109">
            <w:pPr>
              <w:jc w:val="center"/>
              <w:rPr>
                <w:rFonts w:ascii="Times New Roman" w:hAnsi="Times New Roman" w:cs="Times New Roman"/>
                <w:sz w:val="24"/>
                <w:szCs w:val="24"/>
              </w:rPr>
            </w:pPr>
          </w:p>
        </w:tc>
        <w:tc>
          <w:tcPr>
            <w:tcW w:w="1559" w:type="dxa"/>
          </w:tcPr>
          <w:p w:rsidR="00C4142A" w:rsidRPr="00C4142A" w:rsidRDefault="00C4142A" w:rsidP="00F23109">
            <w:pPr>
              <w:jc w:val="center"/>
              <w:rPr>
                <w:rFonts w:ascii="Times New Roman" w:hAnsi="Times New Roman" w:cs="Times New Roman"/>
                <w:sz w:val="24"/>
                <w:szCs w:val="24"/>
              </w:rPr>
            </w:pPr>
            <w:r w:rsidRPr="00C4142A">
              <w:rPr>
                <w:rFonts w:ascii="Times New Roman" w:hAnsi="Times New Roman" w:cs="Times New Roman"/>
                <w:sz w:val="24"/>
                <w:szCs w:val="24"/>
              </w:rPr>
              <w:t>Дистанционная</w:t>
            </w:r>
          </w:p>
          <w:p w:rsidR="00C4142A" w:rsidRDefault="00C4142A" w:rsidP="00F23109">
            <w:pPr>
              <w:jc w:val="center"/>
              <w:rPr>
                <w:rFonts w:ascii="Times New Roman" w:hAnsi="Times New Roman" w:cs="Times New Roman"/>
                <w:sz w:val="24"/>
                <w:szCs w:val="24"/>
              </w:rPr>
            </w:pPr>
            <w:r w:rsidRPr="00C4142A">
              <w:rPr>
                <w:rFonts w:ascii="Times New Roman" w:hAnsi="Times New Roman" w:cs="Times New Roman"/>
                <w:i/>
                <w:sz w:val="20"/>
                <w:szCs w:val="20"/>
              </w:rPr>
              <w:t>(онлайн – консультации</w:t>
            </w:r>
            <w:r w:rsidRPr="00C4142A">
              <w:rPr>
                <w:rFonts w:ascii="Times New Roman" w:hAnsi="Times New Roman" w:cs="Times New Roman"/>
                <w:sz w:val="24"/>
                <w:szCs w:val="24"/>
              </w:rPr>
              <w:t>)</w:t>
            </w:r>
          </w:p>
        </w:tc>
        <w:tc>
          <w:tcPr>
            <w:tcW w:w="851" w:type="dxa"/>
          </w:tcPr>
          <w:p w:rsidR="00C4142A" w:rsidRDefault="00C4142A" w:rsidP="00F23109">
            <w:pPr>
              <w:jc w:val="center"/>
              <w:rPr>
                <w:rFonts w:ascii="Times New Roman" w:hAnsi="Times New Roman" w:cs="Times New Roman"/>
                <w:sz w:val="24"/>
                <w:szCs w:val="24"/>
              </w:rPr>
            </w:pPr>
          </w:p>
        </w:tc>
        <w:tc>
          <w:tcPr>
            <w:tcW w:w="850" w:type="dxa"/>
          </w:tcPr>
          <w:p w:rsidR="00C4142A" w:rsidRDefault="00C4142A" w:rsidP="00F23109">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vMerge/>
          </w:tcPr>
          <w:p w:rsidR="00C4142A" w:rsidRPr="00C4142A" w:rsidRDefault="00C4142A" w:rsidP="00C4142A">
            <w:pPr>
              <w:jc w:val="center"/>
              <w:rPr>
                <w:rFonts w:ascii="Times New Roman" w:hAnsi="Times New Roman" w:cs="Times New Roman"/>
              </w:rPr>
            </w:pPr>
          </w:p>
        </w:tc>
      </w:tr>
      <w:tr w:rsidR="0062094D" w:rsidTr="001B6EA7">
        <w:tc>
          <w:tcPr>
            <w:tcW w:w="658" w:type="dxa"/>
          </w:tcPr>
          <w:p w:rsidR="0062094D" w:rsidRPr="00091B8F" w:rsidRDefault="0062094D" w:rsidP="00091B8F">
            <w:pPr>
              <w:jc w:val="center"/>
              <w:rPr>
                <w:rFonts w:ascii="Times New Roman" w:hAnsi="Times New Roman" w:cs="Times New Roman"/>
                <w:sz w:val="24"/>
                <w:szCs w:val="24"/>
              </w:rPr>
            </w:pPr>
          </w:p>
        </w:tc>
        <w:tc>
          <w:tcPr>
            <w:tcW w:w="1893" w:type="dxa"/>
            <w:gridSpan w:val="2"/>
          </w:tcPr>
          <w:p w:rsidR="0062094D" w:rsidRPr="00091B8F" w:rsidRDefault="0062094D" w:rsidP="00C4142A">
            <w:pPr>
              <w:jc w:val="both"/>
              <w:rPr>
                <w:rFonts w:ascii="Times New Roman" w:hAnsi="Times New Roman" w:cs="Times New Roman"/>
                <w:sz w:val="24"/>
                <w:szCs w:val="24"/>
              </w:rPr>
            </w:pPr>
            <w:r>
              <w:rPr>
                <w:rFonts w:ascii="Times New Roman" w:hAnsi="Times New Roman" w:cs="Times New Roman"/>
                <w:sz w:val="24"/>
                <w:szCs w:val="24"/>
              </w:rPr>
              <w:t xml:space="preserve">- С  нарушением  зрения </w:t>
            </w:r>
          </w:p>
        </w:tc>
        <w:tc>
          <w:tcPr>
            <w:tcW w:w="1101" w:type="dxa"/>
          </w:tcPr>
          <w:p w:rsidR="0062094D" w:rsidRPr="00091B8F" w:rsidRDefault="0062094D" w:rsidP="00F23109">
            <w:pPr>
              <w:jc w:val="center"/>
              <w:rPr>
                <w:rFonts w:ascii="Times New Roman" w:hAnsi="Times New Roman" w:cs="Times New Roman"/>
                <w:sz w:val="24"/>
                <w:szCs w:val="24"/>
              </w:rPr>
            </w:pPr>
            <w:r>
              <w:rPr>
                <w:rFonts w:ascii="Times New Roman" w:hAnsi="Times New Roman" w:cs="Times New Roman"/>
                <w:sz w:val="24"/>
                <w:szCs w:val="24"/>
              </w:rPr>
              <w:t xml:space="preserve">Июнь   2015 г. </w:t>
            </w:r>
          </w:p>
        </w:tc>
        <w:tc>
          <w:tcPr>
            <w:tcW w:w="1559" w:type="dxa"/>
          </w:tcPr>
          <w:p w:rsidR="0062094D" w:rsidRPr="001B6EA7" w:rsidRDefault="0062094D" w:rsidP="00F23109">
            <w:pPr>
              <w:jc w:val="center"/>
              <w:rPr>
                <w:rFonts w:ascii="Times New Roman" w:hAnsi="Times New Roman" w:cs="Times New Roman"/>
                <w:sz w:val="24"/>
                <w:szCs w:val="24"/>
              </w:rPr>
            </w:pPr>
            <w:r w:rsidRPr="001B6EA7">
              <w:rPr>
                <w:rFonts w:ascii="Times New Roman" w:hAnsi="Times New Roman" w:cs="Times New Roman"/>
                <w:sz w:val="24"/>
                <w:szCs w:val="24"/>
              </w:rPr>
              <w:t>Очная</w:t>
            </w:r>
          </w:p>
          <w:p w:rsidR="0062094D" w:rsidRDefault="0062094D" w:rsidP="00F23109">
            <w:pPr>
              <w:jc w:val="center"/>
              <w:rPr>
                <w:rFonts w:ascii="Times New Roman" w:hAnsi="Times New Roman" w:cs="Times New Roman"/>
                <w:i/>
                <w:sz w:val="20"/>
                <w:szCs w:val="20"/>
              </w:rPr>
            </w:pPr>
            <w:r w:rsidRPr="001B6EA7">
              <w:rPr>
                <w:rFonts w:ascii="Times New Roman" w:hAnsi="Times New Roman" w:cs="Times New Roman"/>
                <w:i/>
                <w:sz w:val="20"/>
                <w:szCs w:val="20"/>
              </w:rPr>
              <w:t>(семинар – практикум)</w:t>
            </w:r>
          </w:p>
          <w:p w:rsidR="0062094D" w:rsidRDefault="0062094D" w:rsidP="00F23109">
            <w:pPr>
              <w:jc w:val="center"/>
              <w:rPr>
                <w:rFonts w:ascii="Times New Roman" w:hAnsi="Times New Roman" w:cs="Times New Roman"/>
                <w:i/>
                <w:sz w:val="20"/>
                <w:szCs w:val="20"/>
              </w:rPr>
            </w:pPr>
          </w:p>
          <w:p w:rsidR="0062094D" w:rsidRPr="001B6EA7" w:rsidRDefault="0062094D" w:rsidP="00F23109">
            <w:pPr>
              <w:rPr>
                <w:rFonts w:ascii="Times New Roman" w:hAnsi="Times New Roman" w:cs="Times New Roman"/>
                <w:i/>
                <w:sz w:val="20"/>
                <w:szCs w:val="20"/>
              </w:rPr>
            </w:pPr>
          </w:p>
        </w:tc>
        <w:tc>
          <w:tcPr>
            <w:tcW w:w="851" w:type="dxa"/>
          </w:tcPr>
          <w:p w:rsidR="0062094D" w:rsidRDefault="0062094D" w:rsidP="00F23109">
            <w:pPr>
              <w:rPr>
                <w:rFonts w:ascii="Times New Roman" w:hAnsi="Times New Roman" w:cs="Times New Roman"/>
                <w:sz w:val="24"/>
                <w:szCs w:val="24"/>
              </w:rPr>
            </w:pPr>
          </w:p>
          <w:p w:rsidR="0062094D" w:rsidRPr="00091B8F" w:rsidRDefault="0062094D" w:rsidP="00F23109">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62094D" w:rsidRDefault="0062094D" w:rsidP="00F23109">
            <w:pPr>
              <w:rPr>
                <w:rFonts w:ascii="Times New Roman" w:hAnsi="Times New Roman" w:cs="Times New Roman"/>
                <w:sz w:val="24"/>
                <w:szCs w:val="24"/>
              </w:rPr>
            </w:pPr>
          </w:p>
          <w:p w:rsidR="0062094D" w:rsidRPr="00091B8F" w:rsidRDefault="0062094D" w:rsidP="00F23109">
            <w:pPr>
              <w:jc w:val="center"/>
              <w:rPr>
                <w:rFonts w:ascii="Times New Roman" w:hAnsi="Times New Roman" w:cs="Times New Roman"/>
                <w:sz w:val="24"/>
                <w:szCs w:val="24"/>
              </w:rPr>
            </w:pPr>
            <w:r>
              <w:rPr>
                <w:rFonts w:ascii="Times New Roman" w:hAnsi="Times New Roman" w:cs="Times New Roman"/>
                <w:sz w:val="24"/>
                <w:szCs w:val="24"/>
              </w:rPr>
              <w:t>2</w:t>
            </w:r>
          </w:p>
        </w:tc>
        <w:tc>
          <w:tcPr>
            <w:tcW w:w="2659" w:type="dxa"/>
          </w:tcPr>
          <w:p w:rsidR="0062094D" w:rsidRPr="00091B8F" w:rsidRDefault="0062094D" w:rsidP="00F23109">
            <w:pPr>
              <w:jc w:val="center"/>
              <w:rPr>
                <w:rFonts w:ascii="Times New Roman" w:hAnsi="Times New Roman" w:cs="Times New Roman"/>
                <w:sz w:val="24"/>
                <w:szCs w:val="24"/>
              </w:rPr>
            </w:pPr>
            <w:r>
              <w:rPr>
                <w:rFonts w:ascii="Times New Roman" w:hAnsi="Times New Roman" w:cs="Times New Roman"/>
                <w:sz w:val="24"/>
                <w:szCs w:val="24"/>
              </w:rPr>
              <w:t xml:space="preserve">Портфель  методических  материалов  для  организации  работы  с  детьми  с </w:t>
            </w:r>
            <w:r w:rsidRPr="00C4142A">
              <w:rPr>
                <w:rFonts w:ascii="Times New Roman" w:hAnsi="Times New Roman" w:cs="Times New Roman"/>
                <w:sz w:val="24"/>
                <w:szCs w:val="24"/>
              </w:rPr>
              <w:t xml:space="preserve"> </w:t>
            </w:r>
            <w:r>
              <w:rPr>
                <w:rFonts w:ascii="Times New Roman" w:hAnsi="Times New Roman" w:cs="Times New Roman"/>
                <w:sz w:val="24"/>
                <w:szCs w:val="24"/>
              </w:rPr>
              <w:t xml:space="preserve">нарушениями  зрения </w:t>
            </w:r>
          </w:p>
        </w:tc>
      </w:tr>
      <w:tr w:rsidR="0062094D" w:rsidTr="0062094D">
        <w:trPr>
          <w:trHeight w:val="690"/>
        </w:trPr>
        <w:tc>
          <w:tcPr>
            <w:tcW w:w="658" w:type="dxa"/>
            <w:vMerge w:val="restart"/>
          </w:tcPr>
          <w:p w:rsidR="0062094D" w:rsidRPr="00091B8F" w:rsidRDefault="0062094D" w:rsidP="00091B8F">
            <w:pPr>
              <w:jc w:val="center"/>
              <w:rPr>
                <w:rFonts w:ascii="Times New Roman" w:hAnsi="Times New Roman" w:cs="Times New Roman"/>
                <w:sz w:val="24"/>
                <w:szCs w:val="24"/>
              </w:rPr>
            </w:pPr>
          </w:p>
        </w:tc>
        <w:tc>
          <w:tcPr>
            <w:tcW w:w="1893" w:type="dxa"/>
            <w:gridSpan w:val="2"/>
            <w:vMerge w:val="restart"/>
          </w:tcPr>
          <w:p w:rsidR="0062094D" w:rsidRPr="00091B8F" w:rsidRDefault="0062094D" w:rsidP="00091B8F">
            <w:pPr>
              <w:jc w:val="center"/>
              <w:rPr>
                <w:rFonts w:ascii="Times New Roman" w:hAnsi="Times New Roman" w:cs="Times New Roman"/>
                <w:sz w:val="24"/>
                <w:szCs w:val="24"/>
              </w:rPr>
            </w:pPr>
          </w:p>
        </w:tc>
        <w:tc>
          <w:tcPr>
            <w:tcW w:w="1101" w:type="dxa"/>
            <w:vMerge w:val="restart"/>
          </w:tcPr>
          <w:p w:rsidR="0062094D" w:rsidRPr="00091B8F" w:rsidRDefault="0062094D" w:rsidP="00F23109">
            <w:pPr>
              <w:jc w:val="center"/>
              <w:rPr>
                <w:rFonts w:ascii="Times New Roman" w:hAnsi="Times New Roman" w:cs="Times New Roman"/>
                <w:sz w:val="24"/>
                <w:szCs w:val="24"/>
              </w:rPr>
            </w:pPr>
          </w:p>
        </w:tc>
        <w:tc>
          <w:tcPr>
            <w:tcW w:w="1559" w:type="dxa"/>
          </w:tcPr>
          <w:p w:rsidR="0062094D" w:rsidRDefault="0062094D" w:rsidP="00F23109">
            <w:pPr>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c>
          <w:tcPr>
            <w:tcW w:w="851" w:type="dxa"/>
          </w:tcPr>
          <w:p w:rsidR="0062094D" w:rsidRDefault="0062094D" w:rsidP="00F23109">
            <w:pPr>
              <w:jc w:val="center"/>
              <w:rPr>
                <w:rFonts w:ascii="Times New Roman" w:hAnsi="Times New Roman" w:cs="Times New Roman"/>
                <w:sz w:val="24"/>
                <w:szCs w:val="24"/>
              </w:rPr>
            </w:pPr>
          </w:p>
        </w:tc>
        <w:tc>
          <w:tcPr>
            <w:tcW w:w="850" w:type="dxa"/>
          </w:tcPr>
          <w:p w:rsidR="0062094D" w:rsidRDefault="0062094D" w:rsidP="00F23109">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vMerge w:val="restart"/>
          </w:tcPr>
          <w:p w:rsidR="0062094D" w:rsidRPr="00C4142A" w:rsidRDefault="0062094D" w:rsidP="00F23109">
            <w:pPr>
              <w:jc w:val="center"/>
              <w:rPr>
                <w:rFonts w:ascii="Times New Roman" w:hAnsi="Times New Roman" w:cs="Times New Roman"/>
              </w:rPr>
            </w:pPr>
            <w:r w:rsidRPr="00C4142A">
              <w:rPr>
                <w:rFonts w:ascii="Times New Roman" w:hAnsi="Times New Roman" w:cs="Times New Roman"/>
              </w:rPr>
              <w:t xml:space="preserve">Анализ  имеющихся  </w:t>
            </w:r>
            <w:proofErr w:type="gramStart"/>
            <w:r w:rsidRPr="00C4142A">
              <w:rPr>
                <w:rFonts w:ascii="Times New Roman" w:hAnsi="Times New Roman" w:cs="Times New Roman"/>
              </w:rPr>
              <w:t>в  учреждении  условий  для  организации  работы  с  детьми  с</w:t>
            </w:r>
            <w:r>
              <w:t xml:space="preserve"> </w:t>
            </w:r>
            <w:r w:rsidRPr="00C4142A">
              <w:rPr>
                <w:rFonts w:ascii="Times New Roman" w:hAnsi="Times New Roman" w:cs="Times New Roman"/>
              </w:rPr>
              <w:t xml:space="preserve">  </w:t>
            </w:r>
            <w:r>
              <w:rPr>
                <w:rFonts w:ascii="Times New Roman" w:hAnsi="Times New Roman" w:cs="Times New Roman"/>
              </w:rPr>
              <w:t xml:space="preserve">нарушениями  зрения </w:t>
            </w:r>
            <w:r>
              <w:rPr>
                <w:rFonts w:ascii="Times New Roman" w:hAnsi="Times New Roman" w:cs="Times New Roman"/>
              </w:rPr>
              <w:t xml:space="preserve"> </w:t>
            </w:r>
            <w:r w:rsidRPr="00C4142A">
              <w:rPr>
                <w:rFonts w:ascii="Times New Roman" w:hAnsi="Times New Roman" w:cs="Times New Roman"/>
              </w:rPr>
              <w:t xml:space="preserve">в  </w:t>
            </w:r>
            <w:r w:rsidRPr="00C4142A">
              <w:rPr>
                <w:rFonts w:ascii="Times New Roman" w:hAnsi="Times New Roman" w:cs="Times New Roman"/>
              </w:rPr>
              <w:lastRenderedPageBreak/>
              <w:t>рамках</w:t>
            </w:r>
            <w:proofErr w:type="gramEnd"/>
            <w:r w:rsidRPr="00C4142A">
              <w:rPr>
                <w:rFonts w:ascii="Times New Roman" w:hAnsi="Times New Roman" w:cs="Times New Roman"/>
              </w:rPr>
              <w:t xml:space="preserve">  инклюзивного  образования</w:t>
            </w:r>
          </w:p>
        </w:tc>
      </w:tr>
      <w:tr w:rsidR="0062094D" w:rsidTr="001B6EA7">
        <w:trPr>
          <w:trHeight w:val="585"/>
        </w:trPr>
        <w:tc>
          <w:tcPr>
            <w:tcW w:w="658" w:type="dxa"/>
            <w:vMerge/>
          </w:tcPr>
          <w:p w:rsidR="0062094D" w:rsidRPr="00091B8F" w:rsidRDefault="0062094D" w:rsidP="00091B8F">
            <w:pPr>
              <w:jc w:val="center"/>
              <w:rPr>
                <w:rFonts w:ascii="Times New Roman" w:hAnsi="Times New Roman" w:cs="Times New Roman"/>
                <w:sz w:val="24"/>
                <w:szCs w:val="24"/>
              </w:rPr>
            </w:pPr>
          </w:p>
        </w:tc>
        <w:tc>
          <w:tcPr>
            <w:tcW w:w="1893" w:type="dxa"/>
            <w:gridSpan w:val="2"/>
            <w:vMerge/>
          </w:tcPr>
          <w:p w:rsidR="0062094D" w:rsidRPr="00091B8F" w:rsidRDefault="0062094D" w:rsidP="00091B8F">
            <w:pPr>
              <w:jc w:val="center"/>
              <w:rPr>
                <w:rFonts w:ascii="Times New Roman" w:hAnsi="Times New Roman" w:cs="Times New Roman"/>
                <w:sz w:val="24"/>
                <w:szCs w:val="24"/>
              </w:rPr>
            </w:pPr>
          </w:p>
        </w:tc>
        <w:tc>
          <w:tcPr>
            <w:tcW w:w="1101" w:type="dxa"/>
            <w:vMerge/>
          </w:tcPr>
          <w:p w:rsidR="0062094D" w:rsidRPr="00091B8F" w:rsidRDefault="0062094D" w:rsidP="00F23109">
            <w:pPr>
              <w:jc w:val="center"/>
              <w:rPr>
                <w:rFonts w:ascii="Times New Roman" w:hAnsi="Times New Roman" w:cs="Times New Roman"/>
                <w:sz w:val="24"/>
                <w:szCs w:val="24"/>
              </w:rPr>
            </w:pPr>
          </w:p>
        </w:tc>
        <w:tc>
          <w:tcPr>
            <w:tcW w:w="1559" w:type="dxa"/>
          </w:tcPr>
          <w:p w:rsidR="0062094D" w:rsidRPr="00C4142A" w:rsidRDefault="0062094D" w:rsidP="00F23109">
            <w:pPr>
              <w:jc w:val="center"/>
              <w:rPr>
                <w:rFonts w:ascii="Times New Roman" w:hAnsi="Times New Roman" w:cs="Times New Roman"/>
                <w:sz w:val="24"/>
                <w:szCs w:val="24"/>
              </w:rPr>
            </w:pPr>
            <w:r w:rsidRPr="00C4142A">
              <w:rPr>
                <w:rFonts w:ascii="Times New Roman" w:hAnsi="Times New Roman" w:cs="Times New Roman"/>
                <w:sz w:val="24"/>
                <w:szCs w:val="24"/>
              </w:rPr>
              <w:t>Дистанционная</w:t>
            </w:r>
          </w:p>
          <w:p w:rsidR="0062094D" w:rsidRDefault="0062094D" w:rsidP="00F23109">
            <w:pPr>
              <w:jc w:val="center"/>
              <w:rPr>
                <w:rFonts w:ascii="Times New Roman" w:hAnsi="Times New Roman" w:cs="Times New Roman"/>
                <w:sz w:val="24"/>
                <w:szCs w:val="24"/>
              </w:rPr>
            </w:pPr>
            <w:r w:rsidRPr="00C4142A">
              <w:rPr>
                <w:rFonts w:ascii="Times New Roman" w:hAnsi="Times New Roman" w:cs="Times New Roman"/>
                <w:i/>
                <w:sz w:val="20"/>
                <w:szCs w:val="20"/>
              </w:rPr>
              <w:lastRenderedPageBreak/>
              <w:t>(онлайн – консультации</w:t>
            </w:r>
            <w:r w:rsidRPr="00C4142A">
              <w:rPr>
                <w:rFonts w:ascii="Times New Roman" w:hAnsi="Times New Roman" w:cs="Times New Roman"/>
                <w:sz w:val="24"/>
                <w:szCs w:val="24"/>
              </w:rPr>
              <w:t>)</w:t>
            </w:r>
          </w:p>
        </w:tc>
        <w:tc>
          <w:tcPr>
            <w:tcW w:w="851" w:type="dxa"/>
          </w:tcPr>
          <w:p w:rsidR="0062094D" w:rsidRDefault="0062094D" w:rsidP="00F23109">
            <w:pPr>
              <w:jc w:val="center"/>
              <w:rPr>
                <w:rFonts w:ascii="Times New Roman" w:hAnsi="Times New Roman" w:cs="Times New Roman"/>
                <w:sz w:val="24"/>
                <w:szCs w:val="24"/>
              </w:rPr>
            </w:pPr>
          </w:p>
        </w:tc>
        <w:tc>
          <w:tcPr>
            <w:tcW w:w="850" w:type="dxa"/>
          </w:tcPr>
          <w:p w:rsidR="0062094D" w:rsidRDefault="0062094D" w:rsidP="00F23109">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vMerge/>
          </w:tcPr>
          <w:p w:rsidR="0062094D" w:rsidRPr="00C4142A" w:rsidRDefault="0062094D" w:rsidP="00F23109">
            <w:pPr>
              <w:jc w:val="center"/>
              <w:rPr>
                <w:rFonts w:ascii="Times New Roman" w:hAnsi="Times New Roman" w:cs="Times New Roman"/>
              </w:rPr>
            </w:pPr>
          </w:p>
        </w:tc>
      </w:tr>
      <w:tr w:rsidR="0062094D" w:rsidTr="001B6EA7">
        <w:tc>
          <w:tcPr>
            <w:tcW w:w="658" w:type="dxa"/>
          </w:tcPr>
          <w:p w:rsidR="0062094D" w:rsidRPr="00091B8F" w:rsidRDefault="0062094D" w:rsidP="00091B8F">
            <w:pPr>
              <w:jc w:val="center"/>
              <w:rPr>
                <w:rFonts w:ascii="Times New Roman" w:hAnsi="Times New Roman" w:cs="Times New Roman"/>
                <w:sz w:val="24"/>
                <w:szCs w:val="24"/>
              </w:rPr>
            </w:pPr>
          </w:p>
        </w:tc>
        <w:tc>
          <w:tcPr>
            <w:tcW w:w="1893" w:type="dxa"/>
            <w:gridSpan w:val="2"/>
          </w:tcPr>
          <w:p w:rsidR="0062094D" w:rsidRPr="00091B8F" w:rsidRDefault="0062094D" w:rsidP="00091B8F">
            <w:pPr>
              <w:jc w:val="center"/>
              <w:rPr>
                <w:rFonts w:ascii="Times New Roman" w:hAnsi="Times New Roman" w:cs="Times New Roman"/>
                <w:sz w:val="24"/>
                <w:szCs w:val="24"/>
              </w:rPr>
            </w:pPr>
            <w:r>
              <w:rPr>
                <w:rFonts w:ascii="Times New Roman" w:hAnsi="Times New Roman" w:cs="Times New Roman"/>
                <w:sz w:val="24"/>
                <w:szCs w:val="24"/>
              </w:rPr>
              <w:t xml:space="preserve">-  с  нарушением  опорно – двигательного  аппарата </w:t>
            </w:r>
          </w:p>
        </w:tc>
        <w:tc>
          <w:tcPr>
            <w:tcW w:w="1101" w:type="dxa"/>
          </w:tcPr>
          <w:p w:rsidR="0062094D" w:rsidRPr="00091B8F" w:rsidRDefault="0062094D" w:rsidP="00F23109">
            <w:pPr>
              <w:jc w:val="center"/>
              <w:rPr>
                <w:rFonts w:ascii="Times New Roman" w:hAnsi="Times New Roman" w:cs="Times New Roman"/>
                <w:sz w:val="24"/>
                <w:szCs w:val="24"/>
              </w:rPr>
            </w:pPr>
            <w:r>
              <w:rPr>
                <w:rFonts w:ascii="Times New Roman" w:hAnsi="Times New Roman" w:cs="Times New Roman"/>
                <w:sz w:val="24"/>
                <w:szCs w:val="24"/>
              </w:rPr>
              <w:t xml:space="preserve">Июнь   2015 г. </w:t>
            </w:r>
          </w:p>
        </w:tc>
        <w:tc>
          <w:tcPr>
            <w:tcW w:w="1559" w:type="dxa"/>
          </w:tcPr>
          <w:p w:rsidR="0062094D" w:rsidRPr="001B6EA7" w:rsidRDefault="0062094D" w:rsidP="00F23109">
            <w:pPr>
              <w:jc w:val="center"/>
              <w:rPr>
                <w:rFonts w:ascii="Times New Roman" w:hAnsi="Times New Roman" w:cs="Times New Roman"/>
                <w:sz w:val="24"/>
                <w:szCs w:val="24"/>
              </w:rPr>
            </w:pPr>
            <w:r w:rsidRPr="001B6EA7">
              <w:rPr>
                <w:rFonts w:ascii="Times New Roman" w:hAnsi="Times New Roman" w:cs="Times New Roman"/>
                <w:sz w:val="24"/>
                <w:szCs w:val="24"/>
              </w:rPr>
              <w:t>Очная</w:t>
            </w:r>
          </w:p>
          <w:p w:rsidR="0062094D" w:rsidRDefault="0062094D" w:rsidP="00F23109">
            <w:pPr>
              <w:jc w:val="center"/>
              <w:rPr>
                <w:rFonts w:ascii="Times New Roman" w:hAnsi="Times New Roman" w:cs="Times New Roman"/>
                <w:i/>
                <w:sz w:val="20"/>
                <w:szCs w:val="20"/>
              </w:rPr>
            </w:pPr>
            <w:r w:rsidRPr="001B6EA7">
              <w:rPr>
                <w:rFonts w:ascii="Times New Roman" w:hAnsi="Times New Roman" w:cs="Times New Roman"/>
                <w:i/>
                <w:sz w:val="20"/>
                <w:szCs w:val="20"/>
              </w:rPr>
              <w:t>(семинар – практикум)</w:t>
            </w:r>
          </w:p>
          <w:p w:rsidR="0062094D" w:rsidRDefault="0062094D" w:rsidP="00F23109">
            <w:pPr>
              <w:jc w:val="center"/>
              <w:rPr>
                <w:rFonts w:ascii="Times New Roman" w:hAnsi="Times New Roman" w:cs="Times New Roman"/>
                <w:i/>
                <w:sz w:val="20"/>
                <w:szCs w:val="20"/>
              </w:rPr>
            </w:pPr>
          </w:p>
          <w:p w:rsidR="0062094D" w:rsidRPr="001B6EA7" w:rsidRDefault="0062094D" w:rsidP="00F23109">
            <w:pPr>
              <w:rPr>
                <w:rFonts w:ascii="Times New Roman" w:hAnsi="Times New Roman" w:cs="Times New Roman"/>
                <w:i/>
                <w:sz w:val="20"/>
                <w:szCs w:val="20"/>
              </w:rPr>
            </w:pPr>
          </w:p>
        </w:tc>
        <w:tc>
          <w:tcPr>
            <w:tcW w:w="851" w:type="dxa"/>
          </w:tcPr>
          <w:p w:rsidR="0062094D" w:rsidRDefault="0062094D" w:rsidP="00F23109">
            <w:pPr>
              <w:rPr>
                <w:rFonts w:ascii="Times New Roman" w:hAnsi="Times New Roman" w:cs="Times New Roman"/>
                <w:sz w:val="24"/>
                <w:szCs w:val="24"/>
              </w:rPr>
            </w:pPr>
          </w:p>
          <w:p w:rsidR="0062094D" w:rsidRPr="00091B8F" w:rsidRDefault="0062094D" w:rsidP="00F23109">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62094D" w:rsidRDefault="0062094D" w:rsidP="00F23109">
            <w:pPr>
              <w:rPr>
                <w:rFonts w:ascii="Times New Roman" w:hAnsi="Times New Roman" w:cs="Times New Roman"/>
                <w:sz w:val="24"/>
                <w:szCs w:val="24"/>
              </w:rPr>
            </w:pPr>
          </w:p>
          <w:p w:rsidR="0062094D" w:rsidRPr="00091B8F" w:rsidRDefault="0062094D" w:rsidP="00F23109">
            <w:pPr>
              <w:jc w:val="center"/>
              <w:rPr>
                <w:rFonts w:ascii="Times New Roman" w:hAnsi="Times New Roman" w:cs="Times New Roman"/>
                <w:sz w:val="24"/>
                <w:szCs w:val="24"/>
              </w:rPr>
            </w:pPr>
            <w:r>
              <w:rPr>
                <w:rFonts w:ascii="Times New Roman" w:hAnsi="Times New Roman" w:cs="Times New Roman"/>
                <w:sz w:val="24"/>
                <w:szCs w:val="24"/>
              </w:rPr>
              <w:t>2</w:t>
            </w:r>
          </w:p>
        </w:tc>
        <w:tc>
          <w:tcPr>
            <w:tcW w:w="2659" w:type="dxa"/>
          </w:tcPr>
          <w:p w:rsidR="0062094D" w:rsidRPr="00091B8F" w:rsidRDefault="0062094D" w:rsidP="00F23109">
            <w:pPr>
              <w:jc w:val="center"/>
              <w:rPr>
                <w:rFonts w:ascii="Times New Roman" w:hAnsi="Times New Roman" w:cs="Times New Roman"/>
                <w:sz w:val="24"/>
                <w:szCs w:val="24"/>
              </w:rPr>
            </w:pPr>
            <w:r>
              <w:rPr>
                <w:rFonts w:ascii="Times New Roman" w:hAnsi="Times New Roman" w:cs="Times New Roman"/>
                <w:sz w:val="24"/>
                <w:szCs w:val="24"/>
              </w:rPr>
              <w:t xml:space="preserve">Портфель  методических  материалов  для  организации  работы  с  детьми  с </w:t>
            </w:r>
            <w:r w:rsidRPr="00C4142A">
              <w:rPr>
                <w:rFonts w:ascii="Times New Roman" w:hAnsi="Times New Roman" w:cs="Times New Roman"/>
                <w:sz w:val="24"/>
                <w:szCs w:val="24"/>
              </w:rPr>
              <w:t xml:space="preserve"> </w:t>
            </w:r>
            <w:r>
              <w:rPr>
                <w:rFonts w:ascii="Times New Roman" w:hAnsi="Times New Roman" w:cs="Times New Roman"/>
                <w:sz w:val="24"/>
                <w:szCs w:val="24"/>
              </w:rPr>
              <w:t xml:space="preserve">нарушениями  опорно – двигательного  аппарата </w:t>
            </w:r>
            <w:r>
              <w:rPr>
                <w:rFonts w:ascii="Times New Roman" w:hAnsi="Times New Roman" w:cs="Times New Roman"/>
                <w:sz w:val="24"/>
                <w:szCs w:val="24"/>
              </w:rPr>
              <w:t xml:space="preserve"> </w:t>
            </w:r>
          </w:p>
        </w:tc>
      </w:tr>
      <w:tr w:rsidR="0062094D" w:rsidTr="0062094D">
        <w:trPr>
          <w:trHeight w:val="1050"/>
        </w:trPr>
        <w:tc>
          <w:tcPr>
            <w:tcW w:w="658" w:type="dxa"/>
            <w:vMerge w:val="restart"/>
          </w:tcPr>
          <w:p w:rsidR="0062094D" w:rsidRPr="00091B8F" w:rsidRDefault="0062094D" w:rsidP="00091B8F">
            <w:pPr>
              <w:jc w:val="center"/>
              <w:rPr>
                <w:rFonts w:ascii="Times New Roman" w:hAnsi="Times New Roman" w:cs="Times New Roman"/>
                <w:sz w:val="24"/>
                <w:szCs w:val="24"/>
              </w:rPr>
            </w:pPr>
          </w:p>
        </w:tc>
        <w:tc>
          <w:tcPr>
            <w:tcW w:w="1893" w:type="dxa"/>
            <w:gridSpan w:val="2"/>
            <w:vMerge w:val="restart"/>
          </w:tcPr>
          <w:p w:rsidR="0062094D" w:rsidRPr="00091B8F" w:rsidRDefault="0062094D" w:rsidP="00091B8F">
            <w:pPr>
              <w:jc w:val="center"/>
              <w:rPr>
                <w:rFonts w:ascii="Times New Roman" w:hAnsi="Times New Roman" w:cs="Times New Roman"/>
                <w:sz w:val="24"/>
                <w:szCs w:val="24"/>
              </w:rPr>
            </w:pPr>
          </w:p>
        </w:tc>
        <w:tc>
          <w:tcPr>
            <w:tcW w:w="1101" w:type="dxa"/>
            <w:vMerge w:val="restart"/>
          </w:tcPr>
          <w:p w:rsidR="0062094D" w:rsidRPr="00091B8F" w:rsidRDefault="0062094D" w:rsidP="00F23109">
            <w:pPr>
              <w:jc w:val="center"/>
              <w:rPr>
                <w:rFonts w:ascii="Times New Roman" w:hAnsi="Times New Roman" w:cs="Times New Roman"/>
                <w:sz w:val="24"/>
                <w:szCs w:val="24"/>
              </w:rPr>
            </w:pPr>
          </w:p>
        </w:tc>
        <w:tc>
          <w:tcPr>
            <w:tcW w:w="1559" w:type="dxa"/>
          </w:tcPr>
          <w:p w:rsidR="0062094D" w:rsidRDefault="0062094D" w:rsidP="00F23109">
            <w:pPr>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c>
          <w:tcPr>
            <w:tcW w:w="851" w:type="dxa"/>
          </w:tcPr>
          <w:p w:rsidR="0062094D" w:rsidRDefault="0062094D" w:rsidP="00F23109">
            <w:pPr>
              <w:jc w:val="center"/>
              <w:rPr>
                <w:rFonts w:ascii="Times New Roman" w:hAnsi="Times New Roman" w:cs="Times New Roman"/>
                <w:sz w:val="24"/>
                <w:szCs w:val="24"/>
              </w:rPr>
            </w:pPr>
          </w:p>
        </w:tc>
        <w:tc>
          <w:tcPr>
            <w:tcW w:w="850" w:type="dxa"/>
          </w:tcPr>
          <w:p w:rsidR="0062094D" w:rsidRDefault="0062094D" w:rsidP="00F23109">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vMerge w:val="restart"/>
          </w:tcPr>
          <w:p w:rsidR="0062094D" w:rsidRPr="00C4142A" w:rsidRDefault="0062094D" w:rsidP="00F23109">
            <w:pPr>
              <w:jc w:val="center"/>
              <w:rPr>
                <w:rFonts w:ascii="Times New Roman" w:hAnsi="Times New Roman" w:cs="Times New Roman"/>
              </w:rPr>
            </w:pPr>
            <w:r w:rsidRPr="00C4142A">
              <w:rPr>
                <w:rFonts w:ascii="Times New Roman" w:hAnsi="Times New Roman" w:cs="Times New Roman"/>
              </w:rPr>
              <w:t>Анализ  имеющихся  в  учреждении  условий  для  организации  работы  с  детьми  с</w:t>
            </w:r>
            <w:r>
              <w:t xml:space="preserve"> </w:t>
            </w:r>
            <w:r w:rsidRPr="00C4142A">
              <w:rPr>
                <w:rFonts w:ascii="Times New Roman" w:hAnsi="Times New Roman" w:cs="Times New Roman"/>
              </w:rPr>
              <w:t xml:space="preserve">  </w:t>
            </w:r>
            <w:r>
              <w:rPr>
                <w:rFonts w:ascii="Times New Roman" w:hAnsi="Times New Roman" w:cs="Times New Roman"/>
              </w:rPr>
              <w:t xml:space="preserve">нарушениями  опорно – двигательного  аппарата </w:t>
            </w:r>
            <w:r>
              <w:rPr>
                <w:rFonts w:ascii="Times New Roman" w:hAnsi="Times New Roman" w:cs="Times New Roman"/>
              </w:rPr>
              <w:t xml:space="preserve">  </w:t>
            </w:r>
            <w:r w:rsidRPr="00C4142A">
              <w:rPr>
                <w:rFonts w:ascii="Times New Roman" w:hAnsi="Times New Roman" w:cs="Times New Roman"/>
              </w:rPr>
              <w:t>в  рамках  инклюзивного  образования</w:t>
            </w:r>
          </w:p>
        </w:tc>
      </w:tr>
      <w:tr w:rsidR="0062094D" w:rsidTr="001B6EA7">
        <w:trPr>
          <w:trHeight w:val="975"/>
        </w:trPr>
        <w:tc>
          <w:tcPr>
            <w:tcW w:w="658" w:type="dxa"/>
            <w:vMerge/>
          </w:tcPr>
          <w:p w:rsidR="0062094D" w:rsidRPr="00091B8F" w:rsidRDefault="0062094D" w:rsidP="00091B8F">
            <w:pPr>
              <w:jc w:val="center"/>
              <w:rPr>
                <w:rFonts w:ascii="Times New Roman" w:hAnsi="Times New Roman" w:cs="Times New Roman"/>
                <w:sz w:val="24"/>
                <w:szCs w:val="24"/>
              </w:rPr>
            </w:pPr>
          </w:p>
        </w:tc>
        <w:tc>
          <w:tcPr>
            <w:tcW w:w="1893" w:type="dxa"/>
            <w:gridSpan w:val="2"/>
            <w:vMerge/>
          </w:tcPr>
          <w:p w:rsidR="0062094D" w:rsidRPr="00091B8F" w:rsidRDefault="0062094D" w:rsidP="00091B8F">
            <w:pPr>
              <w:jc w:val="center"/>
              <w:rPr>
                <w:rFonts w:ascii="Times New Roman" w:hAnsi="Times New Roman" w:cs="Times New Roman"/>
                <w:sz w:val="24"/>
                <w:szCs w:val="24"/>
              </w:rPr>
            </w:pPr>
          </w:p>
        </w:tc>
        <w:tc>
          <w:tcPr>
            <w:tcW w:w="1101" w:type="dxa"/>
            <w:vMerge/>
          </w:tcPr>
          <w:p w:rsidR="0062094D" w:rsidRPr="00091B8F" w:rsidRDefault="0062094D" w:rsidP="00F23109">
            <w:pPr>
              <w:jc w:val="center"/>
              <w:rPr>
                <w:rFonts w:ascii="Times New Roman" w:hAnsi="Times New Roman" w:cs="Times New Roman"/>
                <w:sz w:val="24"/>
                <w:szCs w:val="24"/>
              </w:rPr>
            </w:pPr>
          </w:p>
        </w:tc>
        <w:tc>
          <w:tcPr>
            <w:tcW w:w="1559" w:type="dxa"/>
          </w:tcPr>
          <w:p w:rsidR="0062094D" w:rsidRPr="00C4142A" w:rsidRDefault="0062094D" w:rsidP="00F23109">
            <w:pPr>
              <w:jc w:val="center"/>
              <w:rPr>
                <w:rFonts w:ascii="Times New Roman" w:hAnsi="Times New Roman" w:cs="Times New Roman"/>
                <w:sz w:val="24"/>
                <w:szCs w:val="24"/>
              </w:rPr>
            </w:pPr>
            <w:r w:rsidRPr="00C4142A">
              <w:rPr>
                <w:rFonts w:ascii="Times New Roman" w:hAnsi="Times New Roman" w:cs="Times New Roman"/>
                <w:sz w:val="24"/>
                <w:szCs w:val="24"/>
              </w:rPr>
              <w:t>Дистанционная</w:t>
            </w:r>
          </w:p>
          <w:p w:rsidR="0062094D" w:rsidRDefault="0062094D" w:rsidP="00F23109">
            <w:pPr>
              <w:jc w:val="center"/>
              <w:rPr>
                <w:rFonts w:ascii="Times New Roman" w:hAnsi="Times New Roman" w:cs="Times New Roman"/>
                <w:sz w:val="24"/>
                <w:szCs w:val="24"/>
              </w:rPr>
            </w:pPr>
            <w:r w:rsidRPr="00C4142A">
              <w:rPr>
                <w:rFonts w:ascii="Times New Roman" w:hAnsi="Times New Roman" w:cs="Times New Roman"/>
                <w:i/>
                <w:sz w:val="20"/>
                <w:szCs w:val="20"/>
              </w:rPr>
              <w:t>(онлайн – консультации</w:t>
            </w:r>
            <w:r w:rsidRPr="00C4142A">
              <w:rPr>
                <w:rFonts w:ascii="Times New Roman" w:hAnsi="Times New Roman" w:cs="Times New Roman"/>
                <w:sz w:val="24"/>
                <w:szCs w:val="24"/>
              </w:rPr>
              <w:t>)</w:t>
            </w:r>
          </w:p>
        </w:tc>
        <w:tc>
          <w:tcPr>
            <w:tcW w:w="851" w:type="dxa"/>
          </w:tcPr>
          <w:p w:rsidR="0062094D" w:rsidRDefault="0062094D" w:rsidP="00F23109">
            <w:pPr>
              <w:jc w:val="center"/>
              <w:rPr>
                <w:rFonts w:ascii="Times New Roman" w:hAnsi="Times New Roman" w:cs="Times New Roman"/>
                <w:sz w:val="24"/>
                <w:szCs w:val="24"/>
              </w:rPr>
            </w:pPr>
          </w:p>
        </w:tc>
        <w:tc>
          <w:tcPr>
            <w:tcW w:w="850" w:type="dxa"/>
          </w:tcPr>
          <w:p w:rsidR="0062094D" w:rsidRDefault="0062094D" w:rsidP="00F23109">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vMerge/>
          </w:tcPr>
          <w:p w:rsidR="0062094D" w:rsidRPr="00C4142A" w:rsidRDefault="0062094D" w:rsidP="00F23109">
            <w:pPr>
              <w:jc w:val="center"/>
              <w:rPr>
                <w:rFonts w:ascii="Times New Roman" w:hAnsi="Times New Roman" w:cs="Times New Roman"/>
              </w:rPr>
            </w:pPr>
          </w:p>
        </w:tc>
      </w:tr>
      <w:tr w:rsidR="0062094D" w:rsidTr="008248D7">
        <w:tc>
          <w:tcPr>
            <w:tcW w:w="9571" w:type="dxa"/>
            <w:gridSpan w:val="8"/>
          </w:tcPr>
          <w:p w:rsidR="0062094D" w:rsidRDefault="0062094D" w:rsidP="00091B8F">
            <w:pPr>
              <w:jc w:val="center"/>
              <w:rPr>
                <w:rFonts w:ascii="Times New Roman" w:hAnsi="Times New Roman" w:cs="Times New Roman"/>
                <w:sz w:val="24"/>
                <w:szCs w:val="24"/>
              </w:rPr>
            </w:pPr>
          </w:p>
          <w:p w:rsidR="0062094D" w:rsidRPr="0062094D" w:rsidRDefault="0062094D" w:rsidP="00091B8F">
            <w:pPr>
              <w:jc w:val="center"/>
              <w:rPr>
                <w:rFonts w:ascii="Times New Roman" w:hAnsi="Times New Roman" w:cs="Times New Roman"/>
                <w:b/>
                <w:i/>
                <w:sz w:val="24"/>
                <w:szCs w:val="24"/>
              </w:rPr>
            </w:pPr>
            <w:r w:rsidRPr="0062094D">
              <w:rPr>
                <w:rFonts w:ascii="Times New Roman" w:hAnsi="Times New Roman" w:cs="Times New Roman"/>
                <w:b/>
                <w:i/>
                <w:sz w:val="24"/>
                <w:szCs w:val="24"/>
                <w:lang w:val="en-US"/>
              </w:rPr>
              <w:t>III</w:t>
            </w:r>
            <w:r w:rsidRPr="0062094D">
              <w:rPr>
                <w:rFonts w:ascii="Times New Roman" w:hAnsi="Times New Roman" w:cs="Times New Roman"/>
                <w:b/>
                <w:i/>
                <w:sz w:val="24"/>
                <w:szCs w:val="24"/>
              </w:rPr>
              <w:t xml:space="preserve"> Модуль.  Внедрение  инклюзивного  образования  в  учреждении  </w:t>
            </w:r>
          </w:p>
          <w:p w:rsidR="0062094D" w:rsidRPr="0062094D" w:rsidRDefault="0062094D" w:rsidP="00091B8F">
            <w:pPr>
              <w:jc w:val="center"/>
              <w:rPr>
                <w:rFonts w:ascii="Times New Roman" w:hAnsi="Times New Roman" w:cs="Times New Roman"/>
                <w:sz w:val="24"/>
                <w:szCs w:val="24"/>
              </w:rPr>
            </w:pPr>
          </w:p>
        </w:tc>
      </w:tr>
      <w:tr w:rsidR="00534F4D" w:rsidTr="0062094D">
        <w:tc>
          <w:tcPr>
            <w:tcW w:w="658" w:type="dxa"/>
            <w:vMerge w:val="restart"/>
          </w:tcPr>
          <w:p w:rsidR="00534F4D" w:rsidRPr="00091B8F" w:rsidRDefault="00534F4D" w:rsidP="00091B8F">
            <w:pPr>
              <w:jc w:val="center"/>
              <w:rPr>
                <w:rFonts w:ascii="Times New Roman" w:hAnsi="Times New Roman" w:cs="Times New Roman"/>
                <w:sz w:val="24"/>
                <w:szCs w:val="24"/>
              </w:rPr>
            </w:pPr>
            <w:r>
              <w:rPr>
                <w:rFonts w:ascii="Times New Roman" w:hAnsi="Times New Roman" w:cs="Times New Roman"/>
                <w:sz w:val="24"/>
                <w:szCs w:val="24"/>
              </w:rPr>
              <w:t>1</w:t>
            </w:r>
          </w:p>
        </w:tc>
        <w:tc>
          <w:tcPr>
            <w:tcW w:w="1718" w:type="dxa"/>
            <w:vMerge w:val="restart"/>
          </w:tcPr>
          <w:p w:rsidR="00534F4D" w:rsidRPr="00091B8F" w:rsidRDefault="00534F4D" w:rsidP="00534F4D">
            <w:pPr>
              <w:jc w:val="center"/>
              <w:rPr>
                <w:rFonts w:ascii="Times New Roman" w:hAnsi="Times New Roman" w:cs="Times New Roman"/>
                <w:sz w:val="24"/>
                <w:szCs w:val="24"/>
              </w:rPr>
            </w:pPr>
            <w:r>
              <w:rPr>
                <w:rFonts w:ascii="Times New Roman" w:hAnsi="Times New Roman" w:cs="Times New Roman"/>
                <w:sz w:val="24"/>
                <w:szCs w:val="24"/>
              </w:rPr>
              <w:t xml:space="preserve">Подготовка  плана внедрения  инклюзивного  образования в  ДОО </w:t>
            </w:r>
          </w:p>
        </w:tc>
        <w:tc>
          <w:tcPr>
            <w:tcW w:w="1276" w:type="dxa"/>
            <w:gridSpan w:val="2"/>
            <w:vMerge w:val="restart"/>
          </w:tcPr>
          <w:p w:rsidR="00534F4D" w:rsidRDefault="00534F4D" w:rsidP="00091B8F">
            <w:pPr>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p w:rsidR="00534F4D" w:rsidRPr="00091B8F" w:rsidRDefault="00534F4D" w:rsidP="00091B8F">
            <w:pPr>
              <w:jc w:val="center"/>
              <w:rPr>
                <w:rFonts w:ascii="Times New Roman" w:hAnsi="Times New Roman" w:cs="Times New Roman"/>
                <w:sz w:val="24"/>
                <w:szCs w:val="24"/>
              </w:rPr>
            </w:pPr>
            <w:r>
              <w:rPr>
                <w:rFonts w:ascii="Times New Roman" w:hAnsi="Times New Roman" w:cs="Times New Roman"/>
                <w:sz w:val="24"/>
                <w:szCs w:val="24"/>
              </w:rPr>
              <w:t xml:space="preserve"> Октябрь 2015 г. </w:t>
            </w:r>
          </w:p>
        </w:tc>
        <w:tc>
          <w:tcPr>
            <w:tcW w:w="1559" w:type="dxa"/>
          </w:tcPr>
          <w:p w:rsidR="00534F4D" w:rsidRPr="001B6EA7" w:rsidRDefault="00534F4D" w:rsidP="00534F4D">
            <w:pPr>
              <w:jc w:val="center"/>
              <w:rPr>
                <w:rFonts w:ascii="Times New Roman" w:hAnsi="Times New Roman" w:cs="Times New Roman"/>
                <w:i/>
                <w:sz w:val="20"/>
                <w:szCs w:val="20"/>
              </w:rPr>
            </w:pPr>
            <w:r>
              <w:rPr>
                <w:rFonts w:ascii="Times New Roman" w:hAnsi="Times New Roman" w:cs="Times New Roman"/>
                <w:sz w:val="24"/>
                <w:szCs w:val="24"/>
              </w:rPr>
              <w:t>Заочная</w:t>
            </w:r>
          </w:p>
        </w:tc>
        <w:tc>
          <w:tcPr>
            <w:tcW w:w="851" w:type="dxa"/>
          </w:tcPr>
          <w:p w:rsidR="00534F4D" w:rsidRPr="00091B8F" w:rsidRDefault="00534F4D" w:rsidP="00F23109">
            <w:pPr>
              <w:jc w:val="center"/>
              <w:rPr>
                <w:rFonts w:ascii="Times New Roman" w:hAnsi="Times New Roman" w:cs="Times New Roman"/>
                <w:sz w:val="24"/>
                <w:szCs w:val="24"/>
              </w:rPr>
            </w:pPr>
          </w:p>
        </w:tc>
        <w:tc>
          <w:tcPr>
            <w:tcW w:w="850" w:type="dxa"/>
          </w:tcPr>
          <w:p w:rsidR="00534F4D" w:rsidRPr="00091B8F" w:rsidRDefault="00336FEB" w:rsidP="00F23109">
            <w:pPr>
              <w:jc w:val="center"/>
              <w:rPr>
                <w:rFonts w:ascii="Times New Roman" w:hAnsi="Times New Roman" w:cs="Times New Roman"/>
                <w:sz w:val="24"/>
                <w:szCs w:val="24"/>
              </w:rPr>
            </w:pPr>
            <w:r>
              <w:rPr>
                <w:rFonts w:ascii="Times New Roman" w:hAnsi="Times New Roman" w:cs="Times New Roman"/>
                <w:sz w:val="24"/>
                <w:szCs w:val="24"/>
              </w:rPr>
              <w:t>4</w:t>
            </w:r>
          </w:p>
        </w:tc>
        <w:tc>
          <w:tcPr>
            <w:tcW w:w="2659" w:type="dxa"/>
            <w:vMerge w:val="restart"/>
          </w:tcPr>
          <w:p w:rsidR="00534F4D" w:rsidRPr="00091B8F" w:rsidRDefault="00534F4D" w:rsidP="00091B8F">
            <w:pPr>
              <w:jc w:val="center"/>
              <w:rPr>
                <w:rFonts w:ascii="Times New Roman" w:hAnsi="Times New Roman" w:cs="Times New Roman"/>
                <w:sz w:val="24"/>
                <w:szCs w:val="24"/>
              </w:rPr>
            </w:pPr>
            <w:r>
              <w:rPr>
                <w:rFonts w:ascii="Times New Roman" w:hAnsi="Times New Roman" w:cs="Times New Roman"/>
                <w:sz w:val="24"/>
                <w:szCs w:val="24"/>
              </w:rPr>
              <w:t>Проект  «Дорожная  карта»  по  внедрению  инклюзивного  образования  в  ДОО</w:t>
            </w:r>
          </w:p>
        </w:tc>
      </w:tr>
      <w:tr w:rsidR="00534F4D" w:rsidTr="00715CCE">
        <w:trPr>
          <w:trHeight w:val="1058"/>
        </w:trPr>
        <w:tc>
          <w:tcPr>
            <w:tcW w:w="658" w:type="dxa"/>
            <w:vMerge/>
            <w:tcBorders>
              <w:bottom w:val="single" w:sz="4" w:space="0" w:color="auto"/>
            </w:tcBorders>
          </w:tcPr>
          <w:p w:rsidR="00534F4D" w:rsidRDefault="00534F4D" w:rsidP="00091B8F">
            <w:pPr>
              <w:jc w:val="center"/>
              <w:rPr>
                <w:rFonts w:ascii="Times New Roman" w:hAnsi="Times New Roman" w:cs="Times New Roman"/>
                <w:sz w:val="24"/>
                <w:szCs w:val="24"/>
              </w:rPr>
            </w:pPr>
          </w:p>
        </w:tc>
        <w:tc>
          <w:tcPr>
            <w:tcW w:w="1718" w:type="dxa"/>
            <w:vMerge/>
            <w:tcBorders>
              <w:bottom w:val="single" w:sz="4" w:space="0" w:color="auto"/>
            </w:tcBorders>
          </w:tcPr>
          <w:p w:rsidR="00534F4D" w:rsidRDefault="00534F4D" w:rsidP="00091B8F">
            <w:pPr>
              <w:jc w:val="center"/>
              <w:rPr>
                <w:rFonts w:ascii="Times New Roman" w:hAnsi="Times New Roman" w:cs="Times New Roman"/>
                <w:sz w:val="24"/>
                <w:szCs w:val="24"/>
              </w:rPr>
            </w:pPr>
          </w:p>
        </w:tc>
        <w:tc>
          <w:tcPr>
            <w:tcW w:w="1276" w:type="dxa"/>
            <w:gridSpan w:val="2"/>
            <w:vMerge/>
            <w:tcBorders>
              <w:bottom w:val="single" w:sz="4" w:space="0" w:color="auto"/>
            </w:tcBorders>
          </w:tcPr>
          <w:p w:rsidR="00534F4D" w:rsidRDefault="00534F4D" w:rsidP="00091B8F">
            <w:pPr>
              <w:jc w:val="center"/>
              <w:rPr>
                <w:rFonts w:ascii="Times New Roman" w:hAnsi="Times New Roman" w:cs="Times New Roman"/>
                <w:sz w:val="24"/>
                <w:szCs w:val="24"/>
              </w:rPr>
            </w:pPr>
          </w:p>
        </w:tc>
        <w:tc>
          <w:tcPr>
            <w:tcW w:w="1559" w:type="dxa"/>
            <w:tcBorders>
              <w:bottom w:val="single" w:sz="4" w:space="0" w:color="auto"/>
            </w:tcBorders>
          </w:tcPr>
          <w:p w:rsidR="00534F4D" w:rsidRPr="00C4142A" w:rsidRDefault="00534F4D" w:rsidP="00534F4D">
            <w:pPr>
              <w:jc w:val="center"/>
              <w:rPr>
                <w:rFonts w:ascii="Times New Roman" w:hAnsi="Times New Roman" w:cs="Times New Roman"/>
                <w:sz w:val="24"/>
                <w:szCs w:val="24"/>
              </w:rPr>
            </w:pPr>
            <w:r w:rsidRPr="00C4142A">
              <w:rPr>
                <w:rFonts w:ascii="Times New Roman" w:hAnsi="Times New Roman" w:cs="Times New Roman"/>
                <w:sz w:val="24"/>
                <w:szCs w:val="24"/>
              </w:rPr>
              <w:t>Дистанционная</w:t>
            </w:r>
          </w:p>
          <w:p w:rsidR="00534F4D" w:rsidRDefault="00534F4D" w:rsidP="00534F4D">
            <w:pPr>
              <w:jc w:val="center"/>
              <w:rPr>
                <w:rFonts w:ascii="Times New Roman" w:hAnsi="Times New Roman" w:cs="Times New Roman"/>
                <w:sz w:val="24"/>
                <w:szCs w:val="24"/>
              </w:rPr>
            </w:pPr>
            <w:r w:rsidRPr="00C4142A">
              <w:rPr>
                <w:rFonts w:ascii="Times New Roman" w:hAnsi="Times New Roman" w:cs="Times New Roman"/>
                <w:i/>
                <w:sz w:val="20"/>
                <w:szCs w:val="20"/>
              </w:rPr>
              <w:t>(онлайн – консультации</w:t>
            </w:r>
            <w:r w:rsidRPr="00C4142A">
              <w:rPr>
                <w:rFonts w:ascii="Times New Roman" w:hAnsi="Times New Roman" w:cs="Times New Roman"/>
                <w:sz w:val="24"/>
                <w:szCs w:val="24"/>
              </w:rPr>
              <w:t>)</w:t>
            </w:r>
          </w:p>
        </w:tc>
        <w:tc>
          <w:tcPr>
            <w:tcW w:w="851" w:type="dxa"/>
            <w:tcBorders>
              <w:bottom w:val="single" w:sz="4" w:space="0" w:color="auto"/>
            </w:tcBorders>
          </w:tcPr>
          <w:p w:rsidR="00534F4D" w:rsidRDefault="00534F4D" w:rsidP="00F23109">
            <w:pPr>
              <w:jc w:val="center"/>
              <w:rPr>
                <w:rFonts w:ascii="Times New Roman" w:hAnsi="Times New Roman" w:cs="Times New Roman"/>
                <w:sz w:val="24"/>
                <w:szCs w:val="24"/>
              </w:rPr>
            </w:pPr>
          </w:p>
        </w:tc>
        <w:tc>
          <w:tcPr>
            <w:tcW w:w="850" w:type="dxa"/>
            <w:tcBorders>
              <w:bottom w:val="single" w:sz="4" w:space="0" w:color="auto"/>
            </w:tcBorders>
          </w:tcPr>
          <w:p w:rsidR="00534F4D" w:rsidRDefault="00534F4D" w:rsidP="00F23109">
            <w:pPr>
              <w:jc w:val="center"/>
              <w:rPr>
                <w:rFonts w:ascii="Times New Roman" w:hAnsi="Times New Roman" w:cs="Times New Roman"/>
                <w:sz w:val="24"/>
                <w:szCs w:val="24"/>
              </w:rPr>
            </w:pPr>
            <w:r>
              <w:rPr>
                <w:rFonts w:ascii="Times New Roman" w:hAnsi="Times New Roman" w:cs="Times New Roman"/>
                <w:sz w:val="24"/>
                <w:szCs w:val="24"/>
              </w:rPr>
              <w:t>4</w:t>
            </w:r>
          </w:p>
        </w:tc>
        <w:tc>
          <w:tcPr>
            <w:tcW w:w="2659" w:type="dxa"/>
            <w:vMerge/>
            <w:tcBorders>
              <w:bottom w:val="single" w:sz="4" w:space="0" w:color="auto"/>
            </w:tcBorders>
          </w:tcPr>
          <w:p w:rsidR="00534F4D" w:rsidRPr="00091B8F" w:rsidRDefault="00534F4D" w:rsidP="00091B8F">
            <w:pPr>
              <w:jc w:val="center"/>
              <w:rPr>
                <w:rFonts w:ascii="Times New Roman" w:hAnsi="Times New Roman" w:cs="Times New Roman"/>
                <w:sz w:val="24"/>
                <w:szCs w:val="24"/>
              </w:rPr>
            </w:pPr>
          </w:p>
        </w:tc>
      </w:tr>
      <w:tr w:rsidR="00534F4D" w:rsidTr="00534F4D">
        <w:trPr>
          <w:trHeight w:val="1410"/>
        </w:trPr>
        <w:tc>
          <w:tcPr>
            <w:tcW w:w="658" w:type="dxa"/>
          </w:tcPr>
          <w:p w:rsidR="00534F4D" w:rsidRDefault="00534F4D" w:rsidP="00091B8F">
            <w:pPr>
              <w:jc w:val="center"/>
              <w:rPr>
                <w:rFonts w:ascii="Times New Roman" w:hAnsi="Times New Roman" w:cs="Times New Roman"/>
                <w:sz w:val="24"/>
                <w:szCs w:val="24"/>
              </w:rPr>
            </w:pPr>
            <w:r>
              <w:rPr>
                <w:rFonts w:ascii="Times New Roman" w:hAnsi="Times New Roman" w:cs="Times New Roman"/>
                <w:sz w:val="24"/>
                <w:szCs w:val="24"/>
              </w:rPr>
              <w:t>2</w:t>
            </w:r>
          </w:p>
        </w:tc>
        <w:tc>
          <w:tcPr>
            <w:tcW w:w="1718" w:type="dxa"/>
          </w:tcPr>
          <w:p w:rsidR="00534F4D" w:rsidRDefault="00534F4D" w:rsidP="00091B8F">
            <w:pPr>
              <w:jc w:val="center"/>
              <w:rPr>
                <w:rFonts w:ascii="Times New Roman" w:hAnsi="Times New Roman" w:cs="Times New Roman"/>
                <w:sz w:val="24"/>
                <w:szCs w:val="24"/>
              </w:rPr>
            </w:pPr>
            <w:r>
              <w:rPr>
                <w:rFonts w:ascii="Times New Roman" w:hAnsi="Times New Roman" w:cs="Times New Roman"/>
                <w:sz w:val="24"/>
                <w:szCs w:val="24"/>
              </w:rPr>
              <w:t xml:space="preserve">Защита  «Дорожных  карт» </w:t>
            </w:r>
          </w:p>
          <w:p w:rsidR="00534F4D" w:rsidRDefault="00534F4D" w:rsidP="00091B8F">
            <w:pPr>
              <w:jc w:val="center"/>
              <w:rPr>
                <w:rFonts w:ascii="Times New Roman" w:hAnsi="Times New Roman" w:cs="Times New Roman"/>
                <w:sz w:val="24"/>
                <w:szCs w:val="24"/>
              </w:rPr>
            </w:pPr>
          </w:p>
        </w:tc>
        <w:tc>
          <w:tcPr>
            <w:tcW w:w="1276" w:type="dxa"/>
            <w:gridSpan w:val="2"/>
          </w:tcPr>
          <w:p w:rsidR="00534F4D" w:rsidRDefault="00534F4D" w:rsidP="00091B8F">
            <w:pPr>
              <w:jc w:val="center"/>
              <w:rPr>
                <w:rFonts w:ascii="Times New Roman" w:hAnsi="Times New Roman" w:cs="Times New Roman"/>
                <w:sz w:val="24"/>
                <w:szCs w:val="24"/>
              </w:rPr>
            </w:pPr>
            <w:r>
              <w:rPr>
                <w:rFonts w:ascii="Times New Roman" w:hAnsi="Times New Roman" w:cs="Times New Roman"/>
                <w:sz w:val="24"/>
                <w:szCs w:val="24"/>
              </w:rPr>
              <w:t xml:space="preserve">Ноябрь  2015 г. </w:t>
            </w:r>
          </w:p>
        </w:tc>
        <w:tc>
          <w:tcPr>
            <w:tcW w:w="1559" w:type="dxa"/>
          </w:tcPr>
          <w:p w:rsidR="00534F4D" w:rsidRDefault="00534F4D" w:rsidP="00F23109">
            <w:pPr>
              <w:jc w:val="center"/>
              <w:rPr>
                <w:rFonts w:ascii="Times New Roman" w:hAnsi="Times New Roman" w:cs="Times New Roman"/>
                <w:sz w:val="24"/>
                <w:szCs w:val="24"/>
              </w:rPr>
            </w:pPr>
            <w:r>
              <w:rPr>
                <w:rFonts w:ascii="Times New Roman" w:hAnsi="Times New Roman" w:cs="Times New Roman"/>
                <w:sz w:val="24"/>
                <w:szCs w:val="24"/>
              </w:rPr>
              <w:t xml:space="preserve">Очная </w:t>
            </w:r>
          </w:p>
          <w:p w:rsidR="00534F4D" w:rsidRPr="00534F4D" w:rsidRDefault="00534F4D" w:rsidP="00F23109">
            <w:pPr>
              <w:jc w:val="center"/>
              <w:rPr>
                <w:rFonts w:ascii="Times New Roman" w:hAnsi="Times New Roman" w:cs="Times New Roman"/>
                <w:i/>
                <w:sz w:val="20"/>
                <w:szCs w:val="20"/>
              </w:rPr>
            </w:pPr>
            <w:r w:rsidRPr="00534F4D">
              <w:rPr>
                <w:rFonts w:ascii="Times New Roman" w:hAnsi="Times New Roman" w:cs="Times New Roman"/>
                <w:i/>
                <w:sz w:val="20"/>
                <w:szCs w:val="20"/>
              </w:rPr>
              <w:t xml:space="preserve">(дискуссионная  площадка) </w:t>
            </w:r>
          </w:p>
        </w:tc>
        <w:tc>
          <w:tcPr>
            <w:tcW w:w="851" w:type="dxa"/>
          </w:tcPr>
          <w:p w:rsidR="00534F4D" w:rsidRDefault="00534F4D" w:rsidP="00F23109">
            <w:pPr>
              <w:jc w:val="center"/>
              <w:rPr>
                <w:rFonts w:ascii="Times New Roman" w:hAnsi="Times New Roman" w:cs="Times New Roman"/>
                <w:sz w:val="24"/>
                <w:szCs w:val="24"/>
              </w:rPr>
            </w:pPr>
          </w:p>
        </w:tc>
        <w:tc>
          <w:tcPr>
            <w:tcW w:w="850" w:type="dxa"/>
          </w:tcPr>
          <w:p w:rsidR="00534F4D" w:rsidRDefault="00534F4D" w:rsidP="00F23109">
            <w:pPr>
              <w:jc w:val="center"/>
              <w:rPr>
                <w:rFonts w:ascii="Times New Roman" w:hAnsi="Times New Roman" w:cs="Times New Roman"/>
                <w:sz w:val="24"/>
                <w:szCs w:val="24"/>
              </w:rPr>
            </w:pPr>
            <w:r>
              <w:rPr>
                <w:rFonts w:ascii="Times New Roman" w:hAnsi="Times New Roman" w:cs="Times New Roman"/>
                <w:sz w:val="24"/>
                <w:szCs w:val="24"/>
              </w:rPr>
              <w:t>6</w:t>
            </w:r>
          </w:p>
        </w:tc>
        <w:tc>
          <w:tcPr>
            <w:tcW w:w="2659" w:type="dxa"/>
          </w:tcPr>
          <w:p w:rsidR="00534F4D" w:rsidRPr="00091B8F" w:rsidRDefault="00534F4D" w:rsidP="00091B8F">
            <w:pPr>
              <w:jc w:val="center"/>
              <w:rPr>
                <w:rFonts w:ascii="Times New Roman" w:hAnsi="Times New Roman" w:cs="Times New Roman"/>
                <w:sz w:val="24"/>
                <w:szCs w:val="24"/>
              </w:rPr>
            </w:pPr>
            <w:r>
              <w:rPr>
                <w:rFonts w:ascii="Times New Roman" w:hAnsi="Times New Roman" w:cs="Times New Roman"/>
                <w:sz w:val="24"/>
                <w:szCs w:val="24"/>
              </w:rPr>
              <w:t xml:space="preserve">«Дорожная  карта»  по  внедрению  инклюзивного  образования  в  учреждение  </w:t>
            </w:r>
          </w:p>
        </w:tc>
      </w:tr>
      <w:tr w:rsidR="00534F4D" w:rsidTr="00534F4D">
        <w:trPr>
          <w:trHeight w:val="318"/>
        </w:trPr>
        <w:tc>
          <w:tcPr>
            <w:tcW w:w="2376" w:type="dxa"/>
            <w:gridSpan w:val="2"/>
            <w:vMerge w:val="restart"/>
          </w:tcPr>
          <w:p w:rsidR="00534F4D" w:rsidRDefault="00534F4D" w:rsidP="00091B8F">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276" w:type="dxa"/>
            <w:gridSpan w:val="2"/>
            <w:vMerge w:val="restart"/>
          </w:tcPr>
          <w:p w:rsidR="00534F4D" w:rsidRDefault="00534F4D" w:rsidP="00091B8F">
            <w:pPr>
              <w:jc w:val="center"/>
              <w:rPr>
                <w:rFonts w:ascii="Times New Roman" w:hAnsi="Times New Roman" w:cs="Times New Roman"/>
                <w:sz w:val="24"/>
                <w:szCs w:val="24"/>
              </w:rPr>
            </w:pPr>
            <w:r>
              <w:rPr>
                <w:rFonts w:ascii="Times New Roman" w:hAnsi="Times New Roman" w:cs="Times New Roman"/>
                <w:sz w:val="24"/>
                <w:szCs w:val="24"/>
              </w:rPr>
              <w:t xml:space="preserve">Март – ноябрь  2015 г. </w:t>
            </w:r>
          </w:p>
        </w:tc>
        <w:tc>
          <w:tcPr>
            <w:tcW w:w="1559" w:type="dxa"/>
          </w:tcPr>
          <w:p w:rsidR="00534F4D" w:rsidRDefault="00534F4D" w:rsidP="00F23109">
            <w:pPr>
              <w:jc w:val="center"/>
              <w:rPr>
                <w:rFonts w:ascii="Times New Roman" w:hAnsi="Times New Roman" w:cs="Times New Roman"/>
                <w:sz w:val="24"/>
                <w:szCs w:val="24"/>
              </w:rPr>
            </w:pPr>
            <w:r>
              <w:rPr>
                <w:rFonts w:ascii="Times New Roman" w:hAnsi="Times New Roman" w:cs="Times New Roman"/>
                <w:sz w:val="24"/>
                <w:szCs w:val="24"/>
              </w:rPr>
              <w:t xml:space="preserve">Очная  </w:t>
            </w:r>
          </w:p>
        </w:tc>
        <w:tc>
          <w:tcPr>
            <w:tcW w:w="851" w:type="dxa"/>
          </w:tcPr>
          <w:p w:rsidR="00534F4D" w:rsidRDefault="00534F4D" w:rsidP="00F23109">
            <w:pPr>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534F4D" w:rsidRDefault="00534F4D" w:rsidP="00F23109">
            <w:pPr>
              <w:jc w:val="center"/>
              <w:rPr>
                <w:rFonts w:ascii="Times New Roman" w:hAnsi="Times New Roman" w:cs="Times New Roman"/>
                <w:sz w:val="24"/>
                <w:szCs w:val="24"/>
              </w:rPr>
            </w:pPr>
            <w:r>
              <w:rPr>
                <w:rFonts w:ascii="Times New Roman" w:hAnsi="Times New Roman" w:cs="Times New Roman"/>
                <w:sz w:val="24"/>
                <w:szCs w:val="24"/>
              </w:rPr>
              <w:t>30</w:t>
            </w:r>
          </w:p>
        </w:tc>
        <w:tc>
          <w:tcPr>
            <w:tcW w:w="2659" w:type="dxa"/>
          </w:tcPr>
          <w:p w:rsidR="00534F4D" w:rsidRDefault="00534F4D" w:rsidP="00091B8F">
            <w:pPr>
              <w:jc w:val="center"/>
              <w:rPr>
                <w:rFonts w:ascii="Times New Roman" w:hAnsi="Times New Roman" w:cs="Times New Roman"/>
                <w:sz w:val="24"/>
                <w:szCs w:val="24"/>
              </w:rPr>
            </w:pPr>
          </w:p>
        </w:tc>
      </w:tr>
      <w:tr w:rsidR="00534F4D" w:rsidTr="00534F4D">
        <w:trPr>
          <w:trHeight w:val="255"/>
        </w:trPr>
        <w:tc>
          <w:tcPr>
            <w:tcW w:w="2376" w:type="dxa"/>
            <w:gridSpan w:val="2"/>
            <w:vMerge/>
          </w:tcPr>
          <w:p w:rsidR="00534F4D" w:rsidRDefault="00534F4D" w:rsidP="00091B8F">
            <w:pPr>
              <w:jc w:val="center"/>
              <w:rPr>
                <w:rFonts w:ascii="Times New Roman" w:hAnsi="Times New Roman" w:cs="Times New Roman"/>
                <w:sz w:val="24"/>
                <w:szCs w:val="24"/>
              </w:rPr>
            </w:pPr>
          </w:p>
        </w:tc>
        <w:tc>
          <w:tcPr>
            <w:tcW w:w="1276" w:type="dxa"/>
            <w:gridSpan w:val="2"/>
            <w:vMerge/>
          </w:tcPr>
          <w:p w:rsidR="00534F4D" w:rsidRDefault="00534F4D" w:rsidP="00091B8F">
            <w:pPr>
              <w:jc w:val="center"/>
              <w:rPr>
                <w:rFonts w:ascii="Times New Roman" w:hAnsi="Times New Roman" w:cs="Times New Roman"/>
                <w:sz w:val="24"/>
                <w:szCs w:val="24"/>
              </w:rPr>
            </w:pPr>
          </w:p>
        </w:tc>
        <w:tc>
          <w:tcPr>
            <w:tcW w:w="1559" w:type="dxa"/>
          </w:tcPr>
          <w:p w:rsidR="00534F4D" w:rsidRDefault="00534F4D" w:rsidP="00F23109">
            <w:pPr>
              <w:jc w:val="center"/>
              <w:rPr>
                <w:rFonts w:ascii="Times New Roman" w:hAnsi="Times New Roman" w:cs="Times New Roman"/>
                <w:sz w:val="24"/>
                <w:szCs w:val="24"/>
              </w:rPr>
            </w:pPr>
            <w:r>
              <w:rPr>
                <w:rFonts w:ascii="Times New Roman" w:hAnsi="Times New Roman" w:cs="Times New Roman"/>
                <w:sz w:val="24"/>
                <w:szCs w:val="24"/>
              </w:rPr>
              <w:t xml:space="preserve">Заочная </w:t>
            </w:r>
          </w:p>
        </w:tc>
        <w:tc>
          <w:tcPr>
            <w:tcW w:w="851" w:type="dxa"/>
          </w:tcPr>
          <w:p w:rsidR="00534F4D" w:rsidRDefault="00534F4D" w:rsidP="00F23109">
            <w:pPr>
              <w:jc w:val="center"/>
              <w:rPr>
                <w:rFonts w:ascii="Times New Roman" w:hAnsi="Times New Roman" w:cs="Times New Roman"/>
                <w:sz w:val="24"/>
                <w:szCs w:val="24"/>
              </w:rPr>
            </w:pPr>
          </w:p>
        </w:tc>
        <w:tc>
          <w:tcPr>
            <w:tcW w:w="850" w:type="dxa"/>
          </w:tcPr>
          <w:p w:rsidR="00534F4D" w:rsidRDefault="00336FEB" w:rsidP="00F23109">
            <w:pPr>
              <w:jc w:val="center"/>
              <w:rPr>
                <w:rFonts w:ascii="Times New Roman" w:hAnsi="Times New Roman" w:cs="Times New Roman"/>
                <w:sz w:val="24"/>
                <w:szCs w:val="24"/>
              </w:rPr>
            </w:pPr>
            <w:r>
              <w:rPr>
                <w:rFonts w:ascii="Times New Roman" w:hAnsi="Times New Roman" w:cs="Times New Roman"/>
                <w:sz w:val="24"/>
                <w:szCs w:val="24"/>
              </w:rPr>
              <w:t>26</w:t>
            </w:r>
          </w:p>
        </w:tc>
        <w:tc>
          <w:tcPr>
            <w:tcW w:w="2659" w:type="dxa"/>
          </w:tcPr>
          <w:p w:rsidR="00534F4D" w:rsidRDefault="00534F4D" w:rsidP="00091B8F">
            <w:pPr>
              <w:jc w:val="center"/>
              <w:rPr>
                <w:rFonts w:ascii="Times New Roman" w:hAnsi="Times New Roman" w:cs="Times New Roman"/>
                <w:sz w:val="24"/>
                <w:szCs w:val="24"/>
              </w:rPr>
            </w:pPr>
          </w:p>
        </w:tc>
      </w:tr>
      <w:tr w:rsidR="00534F4D" w:rsidTr="00534F4D">
        <w:trPr>
          <w:trHeight w:val="120"/>
        </w:trPr>
        <w:tc>
          <w:tcPr>
            <w:tcW w:w="2376" w:type="dxa"/>
            <w:gridSpan w:val="2"/>
            <w:vMerge/>
          </w:tcPr>
          <w:p w:rsidR="00534F4D" w:rsidRDefault="00534F4D" w:rsidP="00091B8F">
            <w:pPr>
              <w:jc w:val="center"/>
              <w:rPr>
                <w:rFonts w:ascii="Times New Roman" w:hAnsi="Times New Roman" w:cs="Times New Roman"/>
                <w:sz w:val="24"/>
                <w:szCs w:val="24"/>
              </w:rPr>
            </w:pPr>
          </w:p>
        </w:tc>
        <w:tc>
          <w:tcPr>
            <w:tcW w:w="1276" w:type="dxa"/>
            <w:gridSpan w:val="2"/>
            <w:vMerge/>
          </w:tcPr>
          <w:p w:rsidR="00534F4D" w:rsidRDefault="00534F4D" w:rsidP="00091B8F">
            <w:pPr>
              <w:jc w:val="center"/>
              <w:rPr>
                <w:rFonts w:ascii="Times New Roman" w:hAnsi="Times New Roman" w:cs="Times New Roman"/>
                <w:sz w:val="24"/>
                <w:szCs w:val="24"/>
              </w:rPr>
            </w:pPr>
          </w:p>
        </w:tc>
        <w:tc>
          <w:tcPr>
            <w:tcW w:w="1559" w:type="dxa"/>
          </w:tcPr>
          <w:p w:rsidR="00534F4D" w:rsidRDefault="00534F4D" w:rsidP="00F23109">
            <w:pPr>
              <w:jc w:val="center"/>
              <w:rPr>
                <w:rFonts w:ascii="Times New Roman" w:hAnsi="Times New Roman" w:cs="Times New Roman"/>
                <w:sz w:val="24"/>
                <w:szCs w:val="24"/>
              </w:rPr>
            </w:pPr>
          </w:p>
        </w:tc>
        <w:tc>
          <w:tcPr>
            <w:tcW w:w="851" w:type="dxa"/>
          </w:tcPr>
          <w:p w:rsidR="00534F4D" w:rsidRDefault="00336FEB" w:rsidP="00F23109">
            <w:pPr>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534F4D" w:rsidRDefault="00336FEB" w:rsidP="00F23109">
            <w:pPr>
              <w:jc w:val="center"/>
              <w:rPr>
                <w:rFonts w:ascii="Times New Roman" w:hAnsi="Times New Roman" w:cs="Times New Roman"/>
                <w:sz w:val="24"/>
                <w:szCs w:val="24"/>
              </w:rPr>
            </w:pPr>
            <w:r>
              <w:rPr>
                <w:rFonts w:ascii="Times New Roman" w:hAnsi="Times New Roman" w:cs="Times New Roman"/>
                <w:sz w:val="24"/>
                <w:szCs w:val="24"/>
              </w:rPr>
              <w:t>56</w:t>
            </w:r>
          </w:p>
        </w:tc>
        <w:tc>
          <w:tcPr>
            <w:tcW w:w="2659" w:type="dxa"/>
          </w:tcPr>
          <w:p w:rsidR="00534F4D" w:rsidRDefault="00534F4D" w:rsidP="00091B8F">
            <w:pPr>
              <w:jc w:val="center"/>
              <w:rPr>
                <w:rFonts w:ascii="Times New Roman" w:hAnsi="Times New Roman" w:cs="Times New Roman"/>
                <w:sz w:val="24"/>
                <w:szCs w:val="24"/>
              </w:rPr>
            </w:pPr>
          </w:p>
        </w:tc>
      </w:tr>
      <w:tr w:rsidR="00534F4D" w:rsidRPr="00336FEB" w:rsidTr="0072055D">
        <w:trPr>
          <w:trHeight w:val="150"/>
        </w:trPr>
        <w:tc>
          <w:tcPr>
            <w:tcW w:w="2376" w:type="dxa"/>
            <w:gridSpan w:val="2"/>
            <w:vMerge/>
          </w:tcPr>
          <w:p w:rsidR="00534F4D" w:rsidRPr="00336FEB" w:rsidRDefault="00534F4D" w:rsidP="00091B8F">
            <w:pPr>
              <w:jc w:val="center"/>
              <w:rPr>
                <w:rFonts w:ascii="Times New Roman" w:hAnsi="Times New Roman" w:cs="Times New Roman"/>
                <w:b/>
                <w:sz w:val="24"/>
                <w:szCs w:val="24"/>
              </w:rPr>
            </w:pPr>
          </w:p>
        </w:tc>
        <w:tc>
          <w:tcPr>
            <w:tcW w:w="1276" w:type="dxa"/>
            <w:gridSpan w:val="2"/>
            <w:vMerge/>
          </w:tcPr>
          <w:p w:rsidR="00534F4D" w:rsidRPr="00336FEB" w:rsidRDefault="00534F4D" w:rsidP="00091B8F">
            <w:pPr>
              <w:jc w:val="center"/>
              <w:rPr>
                <w:rFonts w:ascii="Times New Roman" w:hAnsi="Times New Roman" w:cs="Times New Roman"/>
                <w:b/>
                <w:sz w:val="24"/>
                <w:szCs w:val="24"/>
              </w:rPr>
            </w:pPr>
          </w:p>
        </w:tc>
        <w:tc>
          <w:tcPr>
            <w:tcW w:w="5919" w:type="dxa"/>
            <w:gridSpan w:val="4"/>
          </w:tcPr>
          <w:p w:rsidR="00534F4D" w:rsidRPr="00336FEB" w:rsidRDefault="00336FEB" w:rsidP="00091B8F">
            <w:pPr>
              <w:jc w:val="center"/>
              <w:rPr>
                <w:rFonts w:ascii="Times New Roman" w:hAnsi="Times New Roman" w:cs="Times New Roman"/>
                <w:b/>
                <w:sz w:val="24"/>
                <w:szCs w:val="24"/>
              </w:rPr>
            </w:pPr>
            <w:r w:rsidRPr="00336FEB">
              <w:rPr>
                <w:rFonts w:ascii="Times New Roman" w:hAnsi="Times New Roman" w:cs="Times New Roman"/>
                <w:b/>
                <w:sz w:val="24"/>
                <w:szCs w:val="24"/>
              </w:rPr>
              <w:t>Итого    72 часа</w:t>
            </w:r>
          </w:p>
        </w:tc>
      </w:tr>
    </w:tbl>
    <w:p w:rsidR="00091B8F" w:rsidRDefault="00091B8F" w:rsidP="00091B8F">
      <w:pPr>
        <w:spacing w:after="0"/>
        <w:jc w:val="center"/>
        <w:rPr>
          <w:rFonts w:ascii="Times New Roman" w:hAnsi="Times New Roman" w:cs="Times New Roman"/>
          <w:b/>
          <w:sz w:val="28"/>
          <w:szCs w:val="28"/>
        </w:rPr>
      </w:pPr>
    </w:p>
    <w:p w:rsidR="003D04D0" w:rsidRDefault="003D04D0" w:rsidP="00091B8F">
      <w:pPr>
        <w:spacing w:after="0"/>
        <w:jc w:val="center"/>
        <w:rPr>
          <w:rFonts w:ascii="Times New Roman" w:hAnsi="Times New Roman" w:cs="Times New Roman"/>
          <w:b/>
          <w:sz w:val="28"/>
          <w:szCs w:val="28"/>
        </w:rPr>
      </w:pPr>
    </w:p>
    <w:p w:rsidR="003D04D0" w:rsidRDefault="003D04D0" w:rsidP="00091B8F">
      <w:pPr>
        <w:spacing w:after="0"/>
        <w:jc w:val="center"/>
        <w:rPr>
          <w:rFonts w:ascii="Times New Roman" w:hAnsi="Times New Roman" w:cs="Times New Roman"/>
          <w:b/>
          <w:sz w:val="28"/>
          <w:szCs w:val="28"/>
        </w:rPr>
      </w:pPr>
    </w:p>
    <w:p w:rsidR="003D04D0" w:rsidRDefault="003D04D0" w:rsidP="00091B8F">
      <w:pPr>
        <w:spacing w:after="0"/>
        <w:jc w:val="center"/>
        <w:rPr>
          <w:rFonts w:ascii="Times New Roman" w:hAnsi="Times New Roman" w:cs="Times New Roman"/>
          <w:b/>
          <w:sz w:val="28"/>
          <w:szCs w:val="28"/>
        </w:rPr>
      </w:pPr>
    </w:p>
    <w:p w:rsidR="003D04D0" w:rsidRDefault="003D04D0" w:rsidP="00091B8F">
      <w:pPr>
        <w:spacing w:after="0"/>
        <w:jc w:val="center"/>
        <w:rPr>
          <w:rFonts w:ascii="Times New Roman" w:hAnsi="Times New Roman" w:cs="Times New Roman"/>
          <w:b/>
          <w:sz w:val="28"/>
          <w:szCs w:val="28"/>
        </w:rPr>
      </w:pPr>
    </w:p>
    <w:p w:rsidR="003D04D0" w:rsidRDefault="003D04D0" w:rsidP="00091B8F">
      <w:pPr>
        <w:spacing w:after="0"/>
        <w:jc w:val="center"/>
        <w:rPr>
          <w:rFonts w:ascii="Times New Roman" w:hAnsi="Times New Roman" w:cs="Times New Roman"/>
          <w:b/>
          <w:sz w:val="28"/>
          <w:szCs w:val="28"/>
        </w:rPr>
      </w:pPr>
    </w:p>
    <w:p w:rsidR="003D04D0" w:rsidRDefault="003D04D0" w:rsidP="00091B8F">
      <w:pPr>
        <w:spacing w:after="0"/>
        <w:jc w:val="center"/>
        <w:rPr>
          <w:rFonts w:ascii="Times New Roman" w:hAnsi="Times New Roman" w:cs="Times New Roman"/>
          <w:b/>
          <w:sz w:val="28"/>
          <w:szCs w:val="28"/>
        </w:rPr>
      </w:pPr>
    </w:p>
    <w:p w:rsidR="003D04D0" w:rsidRDefault="003D04D0" w:rsidP="00091B8F">
      <w:pPr>
        <w:spacing w:after="0"/>
        <w:jc w:val="center"/>
        <w:rPr>
          <w:rFonts w:ascii="Times New Roman" w:hAnsi="Times New Roman" w:cs="Times New Roman"/>
          <w:b/>
          <w:sz w:val="28"/>
          <w:szCs w:val="28"/>
        </w:rPr>
      </w:pPr>
    </w:p>
    <w:p w:rsidR="003D04D0" w:rsidRDefault="003D04D0" w:rsidP="00091B8F">
      <w:pPr>
        <w:spacing w:after="0"/>
        <w:jc w:val="center"/>
        <w:rPr>
          <w:rFonts w:ascii="Times New Roman" w:hAnsi="Times New Roman" w:cs="Times New Roman"/>
          <w:b/>
          <w:sz w:val="28"/>
          <w:szCs w:val="28"/>
        </w:rPr>
      </w:pPr>
    </w:p>
    <w:p w:rsidR="003D04D0" w:rsidRDefault="003D04D0" w:rsidP="00091B8F">
      <w:pPr>
        <w:spacing w:after="0"/>
        <w:jc w:val="center"/>
        <w:rPr>
          <w:rFonts w:ascii="Times New Roman" w:hAnsi="Times New Roman" w:cs="Times New Roman"/>
          <w:b/>
          <w:sz w:val="28"/>
          <w:szCs w:val="28"/>
        </w:rPr>
      </w:pPr>
    </w:p>
    <w:p w:rsidR="003D04D0" w:rsidRDefault="003D04D0" w:rsidP="00091B8F">
      <w:pPr>
        <w:spacing w:after="0"/>
        <w:jc w:val="center"/>
        <w:rPr>
          <w:rFonts w:ascii="Times New Roman" w:hAnsi="Times New Roman" w:cs="Times New Roman"/>
          <w:b/>
          <w:sz w:val="28"/>
          <w:szCs w:val="28"/>
        </w:rPr>
      </w:pPr>
    </w:p>
    <w:p w:rsidR="003D04D0" w:rsidRDefault="003D04D0" w:rsidP="00091B8F">
      <w:pPr>
        <w:spacing w:after="0"/>
        <w:jc w:val="center"/>
        <w:rPr>
          <w:rFonts w:ascii="Times New Roman" w:hAnsi="Times New Roman" w:cs="Times New Roman"/>
          <w:b/>
          <w:sz w:val="28"/>
          <w:szCs w:val="28"/>
        </w:rPr>
      </w:pPr>
    </w:p>
    <w:p w:rsidR="003D04D0" w:rsidRDefault="003D04D0" w:rsidP="00091B8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ПРОГРАММЫ </w:t>
      </w:r>
    </w:p>
    <w:p w:rsidR="003D04D0" w:rsidRPr="00336FEB" w:rsidRDefault="003D04D0" w:rsidP="00091B8F">
      <w:pPr>
        <w:spacing w:after="0"/>
        <w:jc w:val="center"/>
        <w:rPr>
          <w:rFonts w:ascii="Times New Roman" w:hAnsi="Times New Roman" w:cs="Times New Roman"/>
          <w:b/>
          <w:sz w:val="28"/>
          <w:szCs w:val="28"/>
        </w:rPr>
      </w:pPr>
    </w:p>
    <w:p w:rsidR="00896143" w:rsidRDefault="00896143" w:rsidP="001357EB">
      <w:pPr>
        <w:spacing w:after="0"/>
        <w:ind w:firstLine="708"/>
        <w:jc w:val="both"/>
        <w:rPr>
          <w:rFonts w:ascii="Times New Roman" w:hAnsi="Times New Roman" w:cs="Times New Roman"/>
          <w:sz w:val="24"/>
          <w:szCs w:val="24"/>
        </w:rPr>
      </w:pPr>
      <w:r w:rsidRPr="00C872C1">
        <w:rPr>
          <w:rFonts w:ascii="Times New Roman" w:hAnsi="Times New Roman" w:cs="Times New Roman"/>
          <w:b/>
          <w:sz w:val="24"/>
          <w:szCs w:val="24"/>
        </w:rPr>
        <w:t>Цель  программы</w:t>
      </w:r>
      <w:r>
        <w:rPr>
          <w:rFonts w:ascii="Times New Roman" w:hAnsi="Times New Roman" w:cs="Times New Roman"/>
          <w:sz w:val="24"/>
          <w:szCs w:val="24"/>
        </w:rPr>
        <w:t xml:space="preserve">:  повышение  квалификации  </w:t>
      </w:r>
      <w:r w:rsidR="00831BAA">
        <w:rPr>
          <w:rFonts w:ascii="Times New Roman" w:hAnsi="Times New Roman" w:cs="Times New Roman"/>
          <w:sz w:val="24"/>
          <w:szCs w:val="24"/>
        </w:rPr>
        <w:t>руководящих</w:t>
      </w:r>
      <w:r>
        <w:rPr>
          <w:rFonts w:ascii="Times New Roman" w:hAnsi="Times New Roman" w:cs="Times New Roman"/>
          <w:sz w:val="24"/>
          <w:szCs w:val="24"/>
        </w:rPr>
        <w:t xml:space="preserve">  команд  </w:t>
      </w:r>
      <w:r w:rsidR="00336FEB">
        <w:rPr>
          <w:rFonts w:ascii="Times New Roman" w:hAnsi="Times New Roman" w:cs="Times New Roman"/>
          <w:sz w:val="24"/>
          <w:szCs w:val="24"/>
        </w:rPr>
        <w:t xml:space="preserve">учреждений </w:t>
      </w:r>
      <w:proofErr w:type="gramStart"/>
      <w:r w:rsidR="00336FEB">
        <w:rPr>
          <w:rFonts w:ascii="Times New Roman" w:hAnsi="Times New Roman" w:cs="Times New Roman"/>
          <w:sz w:val="24"/>
          <w:szCs w:val="24"/>
        </w:rPr>
        <w:t>ДО</w:t>
      </w:r>
      <w:proofErr w:type="gramEnd"/>
      <w:r w:rsidR="00831BAA">
        <w:rPr>
          <w:rFonts w:ascii="Times New Roman" w:hAnsi="Times New Roman" w:cs="Times New Roman"/>
          <w:sz w:val="24"/>
          <w:szCs w:val="24"/>
        </w:rPr>
        <w:t xml:space="preserve">  </w:t>
      </w:r>
      <w:proofErr w:type="gramStart"/>
      <w:r w:rsidR="00831BAA">
        <w:rPr>
          <w:rFonts w:ascii="Times New Roman" w:hAnsi="Times New Roman" w:cs="Times New Roman"/>
          <w:sz w:val="24"/>
          <w:szCs w:val="24"/>
        </w:rPr>
        <w:t>в</w:t>
      </w:r>
      <w:proofErr w:type="gramEnd"/>
      <w:r w:rsidR="00831BAA">
        <w:rPr>
          <w:rFonts w:ascii="Times New Roman" w:hAnsi="Times New Roman" w:cs="Times New Roman"/>
          <w:sz w:val="24"/>
          <w:szCs w:val="24"/>
        </w:rPr>
        <w:t xml:space="preserve">  вопросах </w:t>
      </w:r>
      <w:r w:rsidR="00831BAA" w:rsidRPr="00831BAA">
        <w:t xml:space="preserve"> </w:t>
      </w:r>
      <w:r w:rsidR="00831BAA">
        <w:rPr>
          <w:rFonts w:ascii="Times New Roman" w:hAnsi="Times New Roman" w:cs="Times New Roman"/>
          <w:sz w:val="24"/>
          <w:szCs w:val="24"/>
        </w:rPr>
        <w:t>организации</w:t>
      </w:r>
      <w:r w:rsidR="00831BAA" w:rsidRPr="00831BAA">
        <w:rPr>
          <w:rFonts w:ascii="Times New Roman" w:hAnsi="Times New Roman" w:cs="Times New Roman"/>
          <w:sz w:val="24"/>
          <w:szCs w:val="24"/>
        </w:rPr>
        <w:t xml:space="preserve"> инклюзив</w:t>
      </w:r>
      <w:r w:rsidR="00831BAA">
        <w:rPr>
          <w:rFonts w:ascii="Times New Roman" w:hAnsi="Times New Roman" w:cs="Times New Roman"/>
          <w:sz w:val="24"/>
          <w:szCs w:val="24"/>
        </w:rPr>
        <w:t>ного  образования.</w:t>
      </w:r>
    </w:p>
    <w:p w:rsidR="0062094D" w:rsidRDefault="00896143" w:rsidP="001357EB">
      <w:pPr>
        <w:spacing w:after="0"/>
        <w:jc w:val="both"/>
        <w:rPr>
          <w:rFonts w:ascii="Times New Roman" w:hAnsi="Times New Roman" w:cs="Times New Roman"/>
          <w:sz w:val="24"/>
          <w:szCs w:val="24"/>
        </w:rPr>
      </w:pPr>
      <w:r>
        <w:rPr>
          <w:rFonts w:ascii="Times New Roman" w:hAnsi="Times New Roman" w:cs="Times New Roman"/>
          <w:sz w:val="24"/>
          <w:szCs w:val="24"/>
        </w:rPr>
        <w:tab/>
      </w:r>
    </w:p>
    <w:p w:rsidR="00831BAA" w:rsidRPr="00C872C1" w:rsidRDefault="00896143" w:rsidP="0062094D">
      <w:pPr>
        <w:spacing w:after="0"/>
        <w:ind w:firstLine="420"/>
        <w:jc w:val="both"/>
        <w:rPr>
          <w:rFonts w:ascii="Times New Roman" w:hAnsi="Times New Roman" w:cs="Times New Roman"/>
          <w:b/>
          <w:sz w:val="24"/>
          <w:szCs w:val="24"/>
        </w:rPr>
      </w:pPr>
      <w:r w:rsidRPr="00C872C1">
        <w:rPr>
          <w:rFonts w:ascii="Times New Roman" w:hAnsi="Times New Roman" w:cs="Times New Roman"/>
          <w:b/>
          <w:sz w:val="24"/>
          <w:szCs w:val="24"/>
        </w:rPr>
        <w:t xml:space="preserve">Задачи:   </w:t>
      </w:r>
    </w:p>
    <w:p w:rsidR="00831BAA" w:rsidRDefault="00831BAA" w:rsidP="001357EB">
      <w:pPr>
        <w:pStyle w:val="a3"/>
        <w:numPr>
          <w:ilvl w:val="0"/>
          <w:numId w:val="1"/>
        </w:numPr>
        <w:spacing w:after="0"/>
        <w:jc w:val="both"/>
        <w:rPr>
          <w:rFonts w:ascii="Times New Roman" w:hAnsi="Times New Roman" w:cs="Times New Roman"/>
          <w:sz w:val="24"/>
          <w:szCs w:val="24"/>
        </w:rPr>
      </w:pPr>
      <w:r w:rsidRPr="00831BAA">
        <w:rPr>
          <w:rFonts w:ascii="Times New Roman" w:hAnsi="Times New Roman" w:cs="Times New Roman"/>
          <w:sz w:val="24"/>
          <w:szCs w:val="24"/>
        </w:rPr>
        <w:t>Формирование  и  совершенствование  профессиональных  компетентностей  руководите</w:t>
      </w:r>
      <w:r w:rsidR="00C872C1">
        <w:rPr>
          <w:rFonts w:ascii="Times New Roman" w:hAnsi="Times New Roman" w:cs="Times New Roman"/>
          <w:sz w:val="24"/>
          <w:szCs w:val="24"/>
        </w:rPr>
        <w:t xml:space="preserve">лей </w:t>
      </w:r>
      <w:r>
        <w:rPr>
          <w:rFonts w:ascii="Times New Roman" w:hAnsi="Times New Roman" w:cs="Times New Roman"/>
          <w:sz w:val="24"/>
          <w:szCs w:val="24"/>
        </w:rPr>
        <w:t xml:space="preserve">  в  вопросах  организации  инклюзивного  образования.</w:t>
      </w:r>
    </w:p>
    <w:p w:rsidR="00831BAA" w:rsidRPr="00831BAA" w:rsidRDefault="00C872C1" w:rsidP="001357EB">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Создание </w:t>
      </w:r>
      <w:r w:rsidR="00831BAA" w:rsidRPr="00831BAA">
        <w:rPr>
          <w:rFonts w:ascii="Times New Roman" w:hAnsi="Times New Roman" w:cs="Times New Roman"/>
          <w:sz w:val="24"/>
          <w:szCs w:val="24"/>
        </w:rPr>
        <w:t xml:space="preserve">  собственных  вариативных  моделей  инклюзивного  образования,  адаптированных  к  условиям  конкретного   образовательного  учреждения</w:t>
      </w:r>
    </w:p>
    <w:p w:rsidR="00896143" w:rsidRDefault="001357EB" w:rsidP="001357EB">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Создание </w:t>
      </w:r>
      <w:r w:rsidR="00831BAA">
        <w:rPr>
          <w:rFonts w:ascii="Times New Roman" w:hAnsi="Times New Roman" w:cs="Times New Roman"/>
          <w:sz w:val="24"/>
          <w:szCs w:val="24"/>
        </w:rPr>
        <w:t xml:space="preserve">  информац</w:t>
      </w:r>
      <w:r w:rsidR="00D65639">
        <w:rPr>
          <w:rFonts w:ascii="Times New Roman" w:hAnsi="Times New Roman" w:cs="Times New Roman"/>
          <w:sz w:val="24"/>
          <w:szCs w:val="24"/>
        </w:rPr>
        <w:t>и</w:t>
      </w:r>
      <w:r w:rsidR="00831BAA">
        <w:rPr>
          <w:rFonts w:ascii="Times New Roman" w:hAnsi="Times New Roman" w:cs="Times New Roman"/>
          <w:sz w:val="24"/>
          <w:szCs w:val="24"/>
        </w:rPr>
        <w:t xml:space="preserve">онно – </w:t>
      </w:r>
      <w:r>
        <w:rPr>
          <w:rFonts w:ascii="Times New Roman" w:hAnsi="Times New Roman" w:cs="Times New Roman"/>
          <w:sz w:val="24"/>
          <w:szCs w:val="24"/>
        </w:rPr>
        <w:t xml:space="preserve">методического  ресурса </w:t>
      </w:r>
      <w:r w:rsidR="00831BAA">
        <w:rPr>
          <w:rFonts w:ascii="Times New Roman" w:hAnsi="Times New Roman" w:cs="Times New Roman"/>
          <w:sz w:val="24"/>
          <w:szCs w:val="24"/>
        </w:rPr>
        <w:t xml:space="preserve">  по  организации  ин</w:t>
      </w:r>
      <w:r>
        <w:rPr>
          <w:rFonts w:ascii="Times New Roman" w:hAnsi="Times New Roman" w:cs="Times New Roman"/>
          <w:sz w:val="24"/>
          <w:szCs w:val="24"/>
        </w:rPr>
        <w:t>клюзивного  образования  в  ДОО.</w:t>
      </w:r>
    </w:p>
    <w:p w:rsidR="0062094D" w:rsidRDefault="0062094D" w:rsidP="0062094D">
      <w:pPr>
        <w:pStyle w:val="a3"/>
        <w:spacing w:after="0"/>
        <w:ind w:left="780"/>
        <w:jc w:val="both"/>
        <w:rPr>
          <w:rFonts w:ascii="Times New Roman" w:hAnsi="Times New Roman" w:cs="Times New Roman"/>
          <w:sz w:val="24"/>
          <w:szCs w:val="24"/>
        </w:rPr>
      </w:pPr>
    </w:p>
    <w:p w:rsidR="00C872C1" w:rsidRPr="00C872C1" w:rsidRDefault="00C872C1" w:rsidP="0062094D">
      <w:pPr>
        <w:spacing w:after="0"/>
        <w:ind w:firstLine="420"/>
        <w:jc w:val="both"/>
        <w:rPr>
          <w:rFonts w:ascii="Times New Roman" w:hAnsi="Times New Roman" w:cs="Times New Roman"/>
          <w:b/>
          <w:sz w:val="24"/>
          <w:szCs w:val="24"/>
        </w:rPr>
      </w:pPr>
      <w:r w:rsidRPr="00C872C1">
        <w:rPr>
          <w:rFonts w:ascii="Times New Roman" w:hAnsi="Times New Roman" w:cs="Times New Roman"/>
          <w:b/>
          <w:sz w:val="24"/>
          <w:szCs w:val="24"/>
        </w:rPr>
        <w:t>Стратегия  и  механизмы  реализации  программы:</w:t>
      </w:r>
    </w:p>
    <w:p w:rsidR="00C5289D" w:rsidRDefault="00C872C1" w:rsidP="00C872C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Созданию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  предшествует  работ</w:t>
      </w:r>
      <w:r w:rsidR="00C5289D">
        <w:rPr>
          <w:rFonts w:ascii="Times New Roman" w:hAnsi="Times New Roman" w:cs="Times New Roman"/>
          <w:sz w:val="24"/>
          <w:szCs w:val="24"/>
        </w:rPr>
        <w:t xml:space="preserve">а  по  накоплению  опыта управленческой  деятельности,   в  вопросах </w:t>
      </w:r>
      <w:r>
        <w:rPr>
          <w:rFonts w:ascii="Times New Roman" w:hAnsi="Times New Roman" w:cs="Times New Roman"/>
          <w:sz w:val="24"/>
          <w:szCs w:val="24"/>
        </w:rPr>
        <w:t xml:space="preserve">  </w:t>
      </w:r>
      <w:r w:rsidR="00C5289D">
        <w:rPr>
          <w:rFonts w:ascii="Times New Roman" w:hAnsi="Times New Roman" w:cs="Times New Roman"/>
          <w:sz w:val="24"/>
          <w:szCs w:val="24"/>
        </w:rPr>
        <w:t>организации</w:t>
      </w:r>
      <w:r>
        <w:rPr>
          <w:rFonts w:ascii="Times New Roman" w:hAnsi="Times New Roman" w:cs="Times New Roman"/>
          <w:sz w:val="24"/>
          <w:szCs w:val="24"/>
        </w:rPr>
        <w:t xml:space="preserve">  работы с  детьми  с  ограниченными  возможностями  зд</w:t>
      </w:r>
      <w:r w:rsidR="00336FEB">
        <w:rPr>
          <w:rFonts w:ascii="Times New Roman" w:hAnsi="Times New Roman" w:cs="Times New Roman"/>
          <w:sz w:val="24"/>
          <w:szCs w:val="24"/>
        </w:rPr>
        <w:t>оровья</w:t>
      </w:r>
      <w:r w:rsidR="00C5289D">
        <w:rPr>
          <w:rFonts w:ascii="Times New Roman" w:hAnsi="Times New Roman" w:cs="Times New Roman"/>
          <w:sz w:val="24"/>
          <w:szCs w:val="24"/>
        </w:rPr>
        <w:t xml:space="preserve">.  </w:t>
      </w:r>
    </w:p>
    <w:p w:rsidR="00C872C1" w:rsidRDefault="00C5289D" w:rsidP="00C872C1">
      <w:pPr>
        <w:spacing w:after="0"/>
        <w:ind w:firstLine="708"/>
        <w:jc w:val="both"/>
        <w:rPr>
          <w:rFonts w:ascii="Times New Roman" w:hAnsi="Times New Roman" w:cs="Times New Roman"/>
          <w:sz w:val="24"/>
          <w:szCs w:val="24"/>
        </w:rPr>
      </w:pPr>
      <w:r>
        <w:rPr>
          <w:rFonts w:ascii="Times New Roman" w:hAnsi="Times New Roman" w:cs="Times New Roman"/>
          <w:sz w:val="24"/>
          <w:szCs w:val="24"/>
        </w:rPr>
        <w:t>Базовыми  учреждениями  накоплен  богатый  опыт</w:t>
      </w:r>
      <w:r w:rsidR="00336FEB">
        <w:rPr>
          <w:rFonts w:ascii="Times New Roman" w:hAnsi="Times New Roman" w:cs="Times New Roman"/>
          <w:sz w:val="24"/>
          <w:szCs w:val="24"/>
        </w:rPr>
        <w:t xml:space="preserve"> не только в вышеперечисленных</w:t>
      </w:r>
      <w:r>
        <w:rPr>
          <w:rFonts w:ascii="Times New Roman" w:hAnsi="Times New Roman" w:cs="Times New Roman"/>
          <w:sz w:val="24"/>
          <w:szCs w:val="24"/>
        </w:rPr>
        <w:t xml:space="preserve"> </w:t>
      </w:r>
      <w:r w:rsidR="00336FEB">
        <w:rPr>
          <w:rFonts w:ascii="Times New Roman" w:hAnsi="Times New Roman" w:cs="Times New Roman"/>
          <w:sz w:val="24"/>
          <w:szCs w:val="24"/>
        </w:rPr>
        <w:t>вопросах, но и в методическ</w:t>
      </w:r>
      <w:r>
        <w:rPr>
          <w:rFonts w:ascii="Times New Roman" w:hAnsi="Times New Roman" w:cs="Times New Roman"/>
          <w:sz w:val="24"/>
          <w:szCs w:val="24"/>
        </w:rPr>
        <w:t>о</w:t>
      </w:r>
      <w:r w:rsidR="00336FEB">
        <w:rPr>
          <w:rFonts w:ascii="Times New Roman" w:hAnsi="Times New Roman" w:cs="Times New Roman"/>
          <w:sz w:val="24"/>
          <w:szCs w:val="24"/>
        </w:rPr>
        <w:t>м</w:t>
      </w:r>
      <w:r>
        <w:rPr>
          <w:rFonts w:ascii="Times New Roman" w:hAnsi="Times New Roman" w:cs="Times New Roman"/>
          <w:sz w:val="24"/>
          <w:szCs w:val="24"/>
        </w:rPr>
        <w:t xml:space="preserve">  сопровожд</w:t>
      </w:r>
      <w:r w:rsidR="00336FEB">
        <w:rPr>
          <w:rFonts w:ascii="Times New Roman" w:hAnsi="Times New Roman" w:cs="Times New Roman"/>
          <w:sz w:val="24"/>
          <w:szCs w:val="24"/>
        </w:rPr>
        <w:t>ении</w:t>
      </w:r>
      <w:r>
        <w:rPr>
          <w:rFonts w:ascii="Times New Roman" w:hAnsi="Times New Roman" w:cs="Times New Roman"/>
          <w:sz w:val="24"/>
          <w:szCs w:val="24"/>
        </w:rPr>
        <w:t xml:space="preserve">  инклюзивного  процесса.  </w:t>
      </w:r>
    </w:p>
    <w:p w:rsidR="00C5289D" w:rsidRDefault="00AC33A4" w:rsidP="00C872C1">
      <w:pPr>
        <w:spacing w:after="0"/>
        <w:ind w:firstLine="708"/>
        <w:jc w:val="both"/>
        <w:rPr>
          <w:rFonts w:ascii="Times New Roman" w:hAnsi="Times New Roman" w:cs="Times New Roman"/>
          <w:sz w:val="24"/>
          <w:szCs w:val="24"/>
        </w:rPr>
      </w:pPr>
      <w:r w:rsidRPr="00AC33A4">
        <w:rPr>
          <w:rFonts w:ascii="Times New Roman" w:hAnsi="Times New Roman" w:cs="Times New Roman"/>
          <w:sz w:val="24"/>
          <w:szCs w:val="24"/>
        </w:rPr>
        <w:t xml:space="preserve">Реализация </w:t>
      </w:r>
      <w:r>
        <w:rPr>
          <w:rFonts w:ascii="Times New Roman" w:hAnsi="Times New Roman" w:cs="Times New Roman"/>
          <w:sz w:val="24"/>
          <w:szCs w:val="24"/>
        </w:rPr>
        <w:t xml:space="preserve">программы </w:t>
      </w:r>
      <w:r w:rsidRPr="00AC33A4">
        <w:rPr>
          <w:rFonts w:ascii="Times New Roman" w:hAnsi="Times New Roman" w:cs="Times New Roman"/>
          <w:sz w:val="24"/>
          <w:szCs w:val="24"/>
        </w:rPr>
        <w:t xml:space="preserve"> </w:t>
      </w:r>
      <w:proofErr w:type="spellStart"/>
      <w:r w:rsidRPr="00AC33A4">
        <w:rPr>
          <w:rFonts w:ascii="Times New Roman" w:hAnsi="Times New Roman" w:cs="Times New Roman"/>
          <w:sz w:val="24"/>
          <w:szCs w:val="24"/>
        </w:rPr>
        <w:t>стажировочной</w:t>
      </w:r>
      <w:proofErr w:type="spellEnd"/>
      <w:r w:rsidRPr="00AC33A4">
        <w:rPr>
          <w:rFonts w:ascii="Times New Roman" w:hAnsi="Times New Roman" w:cs="Times New Roman"/>
          <w:sz w:val="24"/>
          <w:szCs w:val="24"/>
        </w:rPr>
        <w:t xml:space="preserve">  площадки  основана  на  использовании  </w:t>
      </w:r>
      <w:proofErr w:type="spellStart"/>
      <w:r w:rsidRPr="00AC33A4">
        <w:rPr>
          <w:rFonts w:ascii="Times New Roman" w:hAnsi="Times New Roman" w:cs="Times New Roman"/>
          <w:sz w:val="24"/>
          <w:szCs w:val="24"/>
        </w:rPr>
        <w:t>компетентностно</w:t>
      </w:r>
      <w:proofErr w:type="spellEnd"/>
      <w:r w:rsidRPr="00AC33A4">
        <w:rPr>
          <w:rFonts w:ascii="Times New Roman" w:hAnsi="Times New Roman" w:cs="Times New Roman"/>
          <w:sz w:val="24"/>
          <w:szCs w:val="24"/>
        </w:rPr>
        <w:t xml:space="preserve"> – </w:t>
      </w:r>
      <w:proofErr w:type="spellStart"/>
      <w:r w:rsidRPr="00AC33A4">
        <w:rPr>
          <w:rFonts w:ascii="Times New Roman" w:hAnsi="Times New Roman" w:cs="Times New Roman"/>
          <w:sz w:val="24"/>
          <w:szCs w:val="24"/>
        </w:rPr>
        <w:t>деятельностного</w:t>
      </w:r>
      <w:proofErr w:type="spellEnd"/>
      <w:r w:rsidRPr="00AC33A4">
        <w:rPr>
          <w:rFonts w:ascii="Times New Roman" w:hAnsi="Times New Roman" w:cs="Times New Roman"/>
          <w:sz w:val="24"/>
          <w:szCs w:val="24"/>
        </w:rPr>
        <w:t xml:space="preserve">  и  персонифицированного  подхода  к  процессу  повышения  квалификации,  что  предполагает  учитывать  интересы  и  запросы  на  образовательные  услуги  всех  участников программы.</w:t>
      </w:r>
      <w:r>
        <w:rPr>
          <w:rFonts w:ascii="Times New Roman" w:hAnsi="Times New Roman" w:cs="Times New Roman"/>
          <w:sz w:val="24"/>
          <w:szCs w:val="24"/>
        </w:rPr>
        <w:t xml:space="preserve">  </w:t>
      </w:r>
    </w:p>
    <w:p w:rsidR="000C03AB" w:rsidRDefault="000C03AB" w:rsidP="000C03A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Стажировка  организуется  по  3  образовательным  модулям.  </w:t>
      </w:r>
      <w:proofErr w:type="gramStart"/>
      <w:r>
        <w:rPr>
          <w:rFonts w:ascii="Times New Roman" w:hAnsi="Times New Roman" w:cs="Times New Roman"/>
          <w:sz w:val="24"/>
          <w:szCs w:val="24"/>
        </w:rPr>
        <w:t xml:space="preserve">В  виде </w:t>
      </w:r>
      <w:r>
        <w:rPr>
          <w:rFonts w:ascii="Times New Roman" w:hAnsi="Times New Roman" w:cs="Times New Roman"/>
          <w:sz w:val="24"/>
          <w:szCs w:val="24"/>
        </w:rPr>
        <w:t xml:space="preserve"> </w:t>
      </w:r>
      <w:r>
        <w:rPr>
          <w:rFonts w:ascii="Times New Roman" w:hAnsi="Times New Roman" w:cs="Times New Roman"/>
          <w:sz w:val="24"/>
          <w:szCs w:val="24"/>
        </w:rPr>
        <w:t>очных</w:t>
      </w:r>
      <w:r w:rsidRPr="000C03AB">
        <w:rPr>
          <w:rFonts w:ascii="Times New Roman" w:hAnsi="Times New Roman" w:cs="Times New Roman"/>
          <w:sz w:val="24"/>
          <w:szCs w:val="24"/>
        </w:rPr>
        <w:t xml:space="preserve">  (семинары;  семинары – практикумы;  круглые  столы;  </w:t>
      </w:r>
      <w:proofErr w:type="spellStart"/>
      <w:r>
        <w:rPr>
          <w:rFonts w:ascii="Times New Roman" w:hAnsi="Times New Roman" w:cs="Times New Roman"/>
          <w:sz w:val="24"/>
          <w:szCs w:val="24"/>
        </w:rPr>
        <w:t>дискуссионые</w:t>
      </w:r>
      <w:proofErr w:type="spellEnd"/>
      <w:r>
        <w:rPr>
          <w:rFonts w:ascii="Times New Roman" w:hAnsi="Times New Roman" w:cs="Times New Roman"/>
          <w:sz w:val="24"/>
          <w:szCs w:val="24"/>
        </w:rPr>
        <w:t xml:space="preserve">  площадки  и  др.),  заочных</w:t>
      </w:r>
      <w:r w:rsidRPr="000C03AB">
        <w:rPr>
          <w:rFonts w:ascii="Times New Roman" w:hAnsi="Times New Roman" w:cs="Times New Roman"/>
          <w:sz w:val="24"/>
          <w:szCs w:val="24"/>
        </w:rPr>
        <w:t xml:space="preserve">  (разработка  локальных  актов  ДОО  в  рамках  реализации  инклюзивного  образования;  описание  развивающей  предметно – пространственной  среды  группы  с  учетом  детей  с  ОВЗ</w:t>
      </w:r>
      <w:r w:rsidR="003D04D0">
        <w:rPr>
          <w:rFonts w:ascii="Times New Roman" w:hAnsi="Times New Roman" w:cs="Times New Roman"/>
          <w:sz w:val="24"/>
          <w:szCs w:val="24"/>
        </w:rPr>
        <w:t>, анализ</w:t>
      </w:r>
      <w:r w:rsidR="00336FEB">
        <w:rPr>
          <w:rFonts w:ascii="Times New Roman" w:hAnsi="Times New Roman" w:cs="Times New Roman"/>
          <w:sz w:val="24"/>
          <w:szCs w:val="24"/>
        </w:rPr>
        <w:t xml:space="preserve"> </w:t>
      </w:r>
      <w:r w:rsidR="003D04D0">
        <w:rPr>
          <w:rFonts w:ascii="Times New Roman" w:hAnsi="Times New Roman" w:cs="Times New Roman"/>
          <w:sz w:val="24"/>
          <w:szCs w:val="24"/>
        </w:rPr>
        <w:t xml:space="preserve">готовности учреждения к внедрению инклюзивного образования </w:t>
      </w:r>
      <w:r w:rsidRPr="000C03AB">
        <w:rPr>
          <w:rFonts w:ascii="Times New Roman" w:hAnsi="Times New Roman" w:cs="Times New Roman"/>
          <w:sz w:val="24"/>
          <w:szCs w:val="24"/>
        </w:rPr>
        <w:t xml:space="preserve"> и  др.)</w:t>
      </w:r>
      <w:r>
        <w:rPr>
          <w:rFonts w:ascii="Times New Roman" w:hAnsi="Times New Roman" w:cs="Times New Roman"/>
          <w:sz w:val="24"/>
          <w:szCs w:val="24"/>
        </w:rPr>
        <w:t xml:space="preserve">  и  дистанционных  с</w:t>
      </w:r>
      <w:r w:rsidRPr="000C03AB">
        <w:rPr>
          <w:rFonts w:ascii="Times New Roman" w:hAnsi="Times New Roman" w:cs="Times New Roman"/>
          <w:sz w:val="24"/>
          <w:szCs w:val="24"/>
        </w:rPr>
        <w:t xml:space="preserve">  использованием  информационно – коммуникационных  технологией  и  сети  Интернет  (электронная  почта;</w:t>
      </w:r>
      <w:proofErr w:type="gramEnd"/>
      <w:r w:rsidRPr="000C03AB">
        <w:rPr>
          <w:rFonts w:ascii="Times New Roman" w:hAnsi="Times New Roman" w:cs="Times New Roman"/>
          <w:sz w:val="24"/>
          <w:szCs w:val="24"/>
        </w:rPr>
        <w:t xml:space="preserve">  </w:t>
      </w:r>
      <w:proofErr w:type="spellStart"/>
      <w:r w:rsidRPr="000C03AB">
        <w:rPr>
          <w:rFonts w:ascii="Times New Roman" w:hAnsi="Times New Roman" w:cs="Times New Roman"/>
          <w:sz w:val="24"/>
          <w:szCs w:val="24"/>
        </w:rPr>
        <w:t>Skap</w:t>
      </w:r>
      <w:proofErr w:type="gramStart"/>
      <w:r w:rsidRPr="000C03AB">
        <w:rPr>
          <w:rFonts w:ascii="Times New Roman" w:hAnsi="Times New Roman" w:cs="Times New Roman"/>
          <w:sz w:val="24"/>
          <w:szCs w:val="24"/>
        </w:rPr>
        <w:t>е</w:t>
      </w:r>
      <w:proofErr w:type="spellEnd"/>
      <w:proofErr w:type="gramEnd"/>
      <w:r w:rsidRPr="000C03AB">
        <w:rPr>
          <w:rFonts w:ascii="Times New Roman" w:hAnsi="Times New Roman" w:cs="Times New Roman"/>
          <w:sz w:val="24"/>
          <w:szCs w:val="24"/>
        </w:rPr>
        <w:t>)</w:t>
      </w:r>
      <w:r>
        <w:rPr>
          <w:rFonts w:ascii="Times New Roman" w:hAnsi="Times New Roman" w:cs="Times New Roman"/>
          <w:sz w:val="24"/>
          <w:szCs w:val="24"/>
        </w:rPr>
        <w:t xml:space="preserve">  форм  организации  обучения.  Работа  площадки  предполагает  постоянное  интернет – сопровождение  участников  программы</w:t>
      </w:r>
      <w:r w:rsidR="00091B8F">
        <w:rPr>
          <w:rFonts w:ascii="Times New Roman" w:hAnsi="Times New Roman" w:cs="Times New Roman"/>
          <w:sz w:val="24"/>
          <w:szCs w:val="24"/>
        </w:rPr>
        <w:t xml:space="preserve">  в  виде  онлайн – консультаций.</w:t>
      </w:r>
      <w:r>
        <w:rPr>
          <w:rFonts w:ascii="Times New Roman" w:hAnsi="Times New Roman" w:cs="Times New Roman"/>
          <w:sz w:val="24"/>
          <w:szCs w:val="24"/>
        </w:rPr>
        <w:t xml:space="preserve"> </w:t>
      </w:r>
    </w:p>
    <w:p w:rsidR="00AC33A4" w:rsidRDefault="00AC33A4" w:rsidP="00C872C1">
      <w:pPr>
        <w:spacing w:after="0"/>
        <w:ind w:firstLine="708"/>
        <w:jc w:val="both"/>
        <w:rPr>
          <w:rFonts w:ascii="Times New Roman" w:hAnsi="Times New Roman" w:cs="Times New Roman"/>
          <w:sz w:val="24"/>
          <w:szCs w:val="24"/>
        </w:rPr>
      </w:pPr>
      <w:r>
        <w:rPr>
          <w:rFonts w:ascii="Times New Roman" w:hAnsi="Times New Roman" w:cs="Times New Roman"/>
          <w:sz w:val="24"/>
          <w:szCs w:val="24"/>
        </w:rPr>
        <w:t>Каждый  участник  стажировки  во  время  обучения  приобретет   новый  практический  опыт  педагогического  проектирования,</w:t>
      </w:r>
      <w:r w:rsidR="00F85C20">
        <w:rPr>
          <w:rFonts w:ascii="Times New Roman" w:hAnsi="Times New Roman" w:cs="Times New Roman"/>
          <w:sz w:val="24"/>
          <w:szCs w:val="24"/>
        </w:rPr>
        <w:t xml:space="preserve">  моделирования,  презент</w:t>
      </w:r>
      <w:r w:rsidR="000C03AB">
        <w:rPr>
          <w:rFonts w:ascii="Times New Roman" w:hAnsi="Times New Roman" w:cs="Times New Roman"/>
          <w:sz w:val="24"/>
          <w:szCs w:val="24"/>
        </w:rPr>
        <w:t xml:space="preserve">ации,  диагностики  затруднений  и </w:t>
      </w:r>
      <w:r w:rsidR="00F85C20">
        <w:rPr>
          <w:rFonts w:ascii="Times New Roman" w:hAnsi="Times New Roman" w:cs="Times New Roman"/>
          <w:sz w:val="24"/>
          <w:szCs w:val="24"/>
        </w:rPr>
        <w:t xml:space="preserve">  получит  портфель  информационных,  методических</w:t>
      </w:r>
      <w:r w:rsidR="000C03AB">
        <w:rPr>
          <w:rFonts w:ascii="Times New Roman" w:hAnsi="Times New Roman" w:cs="Times New Roman"/>
          <w:sz w:val="24"/>
          <w:szCs w:val="24"/>
        </w:rPr>
        <w:t xml:space="preserve">  и  инструктивных  материалов, </w:t>
      </w:r>
      <w:r w:rsidR="00F85C20">
        <w:rPr>
          <w:rFonts w:ascii="Times New Roman" w:hAnsi="Times New Roman" w:cs="Times New Roman"/>
          <w:sz w:val="24"/>
          <w:szCs w:val="24"/>
        </w:rPr>
        <w:t xml:space="preserve"> создаст  свои  образовательные  продукты  по  каждому  семинару</w:t>
      </w:r>
      <w:r w:rsidR="003D04D0">
        <w:rPr>
          <w:rFonts w:ascii="Times New Roman" w:hAnsi="Times New Roman" w:cs="Times New Roman"/>
          <w:sz w:val="24"/>
          <w:szCs w:val="24"/>
        </w:rPr>
        <w:t xml:space="preserve"> для использования в практической деятельности</w:t>
      </w:r>
      <w:r w:rsidR="00F85C20">
        <w:rPr>
          <w:rFonts w:ascii="Times New Roman" w:hAnsi="Times New Roman" w:cs="Times New Roman"/>
          <w:sz w:val="24"/>
          <w:szCs w:val="24"/>
        </w:rPr>
        <w:t xml:space="preserve">. </w:t>
      </w:r>
    </w:p>
    <w:p w:rsidR="0062094D" w:rsidRDefault="0062094D" w:rsidP="00C872C1">
      <w:pPr>
        <w:spacing w:after="0"/>
        <w:ind w:firstLine="708"/>
        <w:jc w:val="both"/>
        <w:rPr>
          <w:rFonts w:ascii="Times New Roman" w:hAnsi="Times New Roman" w:cs="Times New Roman"/>
          <w:b/>
          <w:sz w:val="24"/>
          <w:szCs w:val="24"/>
        </w:rPr>
      </w:pPr>
    </w:p>
    <w:p w:rsidR="00F85C20" w:rsidRDefault="00F85C20" w:rsidP="00C872C1">
      <w:pPr>
        <w:spacing w:after="0"/>
        <w:ind w:firstLine="708"/>
        <w:jc w:val="both"/>
        <w:rPr>
          <w:rFonts w:ascii="Times New Roman" w:hAnsi="Times New Roman" w:cs="Times New Roman"/>
          <w:sz w:val="24"/>
          <w:szCs w:val="24"/>
        </w:rPr>
      </w:pPr>
      <w:r w:rsidRPr="00F85C20">
        <w:rPr>
          <w:rFonts w:ascii="Times New Roman" w:hAnsi="Times New Roman" w:cs="Times New Roman"/>
          <w:b/>
          <w:sz w:val="24"/>
          <w:szCs w:val="24"/>
        </w:rPr>
        <w:t>Продуктом  деятельности  площадки</w:t>
      </w:r>
      <w:r>
        <w:rPr>
          <w:rFonts w:ascii="Times New Roman" w:hAnsi="Times New Roman" w:cs="Times New Roman"/>
          <w:sz w:val="24"/>
          <w:szCs w:val="24"/>
        </w:rPr>
        <w:t xml:space="preserve">  станет  интегрированный  методический  ресурс,  включающий  в  себя:  </w:t>
      </w:r>
    </w:p>
    <w:p w:rsidR="00F85C20" w:rsidRDefault="00F85C20" w:rsidP="00F85C20">
      <w:pPr>
        <w:pStyle w:val="a3"/>
        <w:numPr>
          <w:ilvl w:val="0"/>
          <w:numId w:val="3"/>
        </w:numPr>
        <w:spacing w:after="0"/>
        <w:jc w:val="both"/>
        <w:rPr>
          <w:rFonts w:ascii="Times New Roman" w:hAnsi="Times New Roman" w:cs="Times New Roman"/>
          <w:sz w:val="24"/>
          <w:szCs w:val="24"/>
        </w:rPr>
      </w:pPr>
      <w:r w:rsidRPr="00F85C20">
        <w:rPr>
          <w:rFonts w:ascii="Times New Roman" w:hAnsi="Times New Roman" w:cs="Times New Roman"/>
          <w:sz w:val="24"/>
          <w:szCs w:val="24"/>
        </w:rPr>
        <w:t xml:space="preserve">пакет  нормативно – правовых  актов,  регламентирующих  организацию  инклюзивного  образования, </w:t>
      </w:r>
    </w:p>
    <w:p w:rsidR="00F85C20" w:rsidRDefault="00F85C20" w:rsidP="00F85C20">
      <w:pPr>
        <w:pStyle w:val="a3"/>
        <w:numPr>
          <w:ilvl w:val="0"/>
          <w:numId w:val="3"/>
        </w:numPr>
        <w:spacing w:after="0"/>
        <w:jc w:val="both"/>
        <w:rPr>
          <w:rFonts w:ascii="Times New Roman" w:hAnsi="Times New Roman" w:cs="Times New Roman"/>
          <w:sz w:val="24"/>
          <w:szCs w:val="24"/>
        </w:rPr>
      </w:pPr>
      <w:r w:rsidRPr="00F85C20">
        <w:rPr>
          <w:rFonts w:ascii="Times New Roman" w:hAnsi="Times New Roman" w:cs="Times New Roman"/>
          <w:sz w:val="24"/>
          <w:szCs w:val="24"/>
        </w:rPr>
        <w:t>пакет  локальных  актов  учреждения  по  вопросам  организации  инклюзивного  образования   в   ДОО</w:t>
      </w:r>
      <w:r>
        <w:rPr>
          <w:rFonts w:ascii="Times New Roman" w:hAnsi="Times New Roman" w:cs="Times New Roman"/>
          <w:sz w:val="24"/>
          <w:szCs w:val="24"/>
        </w:rPr>
        <w:t>,</w:t>
      </w:r>
    </w:p>
    <w:p w:rsidR="00F85C20" w:rsidRPr="00F85C20" w:rsidRDefault="00F85C20" w:rsidP="00F85C20">
      <w:pPr>
        <w:pStyle w:val="a3"/>
        <w:numPr>
          <w:ilvl w:val="0"/>
          <w:numId w:val="3"/>
        </w:numPr>
        <w:spacing w:after="0"/>
        <w:jc w:val="both"/>
        <w:rPr>
          <w:rFonts w:ascii="Times New Roman" w:hAnsi="Times New Roman" w:cs="Times New Roman"/>
          <w:sz w:val="24"/>
          <w:szCs w:val="24"/>
        </w:rPr>
      </w:pPr>
      <w:r w:rsidRPr="00F85C20">
        <w:rPr>
          <w:rFonts w:ascii="Times New Roman" w:hAnsi="Times New Roman" w:cs="Times New Roman"/>
          <w:sz w:val="24"/>
          <w:szCs w:val="24"/>
        </w:rPr>
        <w:lastRenderedPageBreak/>
        <w:t xml:space="preserve"> проекты  «Дорожных  карт»  всех  участников  стажировки, </w:t>
      </w:r>
    </w:p>
    <w:p w:rsidR="00F85C20" w:rsidRPr="00F85C20" w:rsidRDefault="00F85C20" w:rsidP="00F85C20">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методические  </w:t>
      </w:r>
      <w:r w:rsidRPr="00F85C20">
        <w:rPr>
          <w:rFonts w:ascii="Times New Roman" w:hAnsi="Times New Roman" w:cs="Times New Roman"/>
          <w:sz w:val="24"/>
          <w:szCs w:val="24"/>
        </w:rPr>
        <w:t xml:space="preserve"> разработки  </w:t>
      </w:r>
      <w:r>
        <w:rPr>
          <w:rFonts w:ascii="Times New Roman" w:hAnsi="Times New Roman" w:cs="Times New Roman"/>
          <w:sz w:val="24"/>
          <w:szCs w:val="24"/>
        </w:rPr>
        <w:t xml:space="preserve">  участников  стажировки.</w:t>
      </w:r>
    </w:p>
    <w:p w:rsidR="00AC33A4" w:rsidRDefault="00AC33A4" w:rsidP="00C872C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Завершается  работа  </w:t>
      </w:r>
      <w:r w:rsidRPr="000C03AB">
        <w:rPr>
          <w:rFonts w:ascii="Times New Roman" w:hAnsi="Times New Roman" w:cs="Times New Roman"/>
          <w:b/>
          <w:sz w:val="24"/>
          <w:szCs w:val="24"/>
        </w:rPr>
        <w:t>итоговой  аттестацией</w:t>
      </w:r>
      <w:r>
        <w:rPr>
          <w:rFonts w:ascii="Times New Roman" w:hAnsi="Times New Roman" w:cs="Times New Roman"/>
          <w:sz w:val="24"/>
          <w:szCs w:val="24"/>
        </w:rPr>
        <w:t xml:space="preserve">  и  этапом  рефлексии  деятельности  каждым  участником  стажировки, которую  планируе</w:t>
      </w:r>
      <w:r w:rsidR="003D04D0">
        <w:rPr>
          <w:rFonts w:ascii="Times New Roman" w:hAnsi="Times New Roman" w:cs="Times New Roman"/>
          <w:sz w:val="24"/>
          <w:szCs w:val="24"/>
        </w:rPr>
        <w:t>тся  провести  как  презентацию,</w:t>
      </w:r>
      <w:r>
        <w:rPr>
          <w:rFonts w:ascii="Times New Roman" w:hAnsi="Times New Roman" w:cs="Times New Roman"/>
          <w:sz w:val="24"/>
          <w:szCs w:val="24"/>
        </w:rPr>
        <w:t xml:space="preserve">  защиту</w:t>
      </w:r>
      <w:r w:rsidR="003D04D0">
        <w:rPr>
          <w:rFonts w:ascii="Times New Roman" w:hAnsi="Times New Roman" w:cs="Times New Roman"/>
          <w:sz w:val="24"/>
          <w:szCs w:val="24"/>
        </w:rPr>
        <w:t xml:space="preserve"> и обсуждение</w:t>
      </w:r>
      <w:r>
        <w:rPr>
          <w:rFonts w:ascii="Times New Roman" w:hAnsi="Times New Roman" w:cs="Times New Roman"/>
          <w:sz w:val="24"/>
          <w:szCs w:val="24"/>
        </w:rPr>
        <w:t xml:space="preserve">  «Дорожных  карт»  по  внедрению  инклюзивного  образования  в  учреждение.</w:t>
      </w:r>
    </w:p>
    <w:p w:rsidR="0062094D" w:rsidRDefault="0062094D" w:rsidP="000C03AB">
      <w:pPr>
        <w:spacing w:after="0"/>
        <w:ind w:firstLine="708"/>
        <w:jc w:val="both"/>
        <w:rPr>
          <w:rFonts w:ascii="Times New Roman" w:hAnsi="Times New Roman" w:cs="Times New Roman"/>
          <w:b/>
          <w:sz w:val="24"/>
          <w:szCs w:val="24"/>
        </w:rPr>
      </w:pPr>
    </w:p>
    <w:p w:rsidR="000C03AB" w:rsidRPr="000C03AB" w:rsidRDefault="000C03AB" w:rsidP="000C03AB">
      <w:pPr>
        <w:spacing w:after="0"/>
        <w:ind w:firstLine="708"/>
        <w:jc w:val="both"/>
        <w:rPr>
          <w:rFonts w:ascii="Times New Roman" w:hAnsi="Times New Roman" w:cs="Times New Roman"/>
          <w:sz w:val="24"/>
          <w:szCs w:val="24"/>
        </w:rPr>
      </w:pPr>
      <w:r w:rsidRPr="000C03AB">
        <w:rPr>
          <w:rFonts w:ascii="Times New Roman" w:hAnsi="Times New Roman" w:cs="Times New Roman"/>
          <w:b/>
          <w:sz w:val="24"/>
          <w:szCs w:val="24"/>
        </w:rPr>
        <w:t>Оценка  эффективности  реализации  программы</w:t>
      </w:r>
      <w:r w:rsidRPr="000C03AB">
        <w:rPr>
          <w:rFonts w:ascii="Times New Roman" w:hAnsi="Times New Roman" w:cs="Times New Roman"/>
          <w:sz w:val="24"/>
          <w:szCs w:val="24"/>
        </w:rPr>
        <w:t xml:space="preserve">  стажировки</w:t>
      </w:r>
      <w:r>
        <w:rPr>
          <w:rFonts w:ascii="Times New Roman" w:hAnsi="Times New Roman" w:cs="Times New Roman"/>
          <w:sz w:val="24"/>
          <w:szCs w:val="24"/>
        </w:rPr>
        <w:t xml:space="preserve">, </w:t>
      </w:r>
      <w:r w:rsidRPr="000C03A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будет</w:t>
      </w:r>
      <w:proofErr w:type="gramEnd"/>
      <w:r>
        <w:rPr>
          <w:rFonts w:ascii="Times New Roman" w:hAnsi="Times New Roman" w:cs="Times New Roman"/>
          <w:sz w:val="24"/>
          <w:szCs w:val="24"/>
        </w:rPr>
        <w:t xml:space="preserve">  </w:t>
      </w:r>
      <w:r w:rsidRPr="000C03AB">
        <w:rPr>
          <w:rFonts w:ascii="Times New Roman" w:hAnsi="Times New Roman" w:cs="Times New Roman"/>
          <w:sz w:val="24"/>
          <w:szCs w:val="24"/>
        </w:rPr>
        <w:t>осуществляется  по  количественным  и  качественным  показателям:</w:t>
      </w:r>
    </w:p>
    <w:p w:rsidR="0062094D" w:rsidRDefault="0062094D" w:rsidP="000C03AB">
      <w:pPr>
        <w:spacing w:after="0"/>
        <w:ind w:firstLine="708"/>
        <w:jc w:val="both"/>
        <w:rPr>
          <w:rFonts w:ascii="Times New Roman" w:hAnsi="Times New Roman" w:cs="Times New Roman"/>
          <w:b/>
          <w:sz w:val="24"/>
          <w:szCs w:val="24"/>
        </w:rPr>
      </w:pPr>
    </w:p>
    <w:p w:rsidR="000C03AB" w:rsidRPr="000C03AB" w:rsidRDefault="000C03AB" w:rsidP="000C03AB">
      <w:pPr>
        <w:spacing w:after="0"/>
        <w:ind w:firstLine="708"/>
        <w:jc w:val="both"/>
        <w:rPr>
          <w:rFonts w:ascii="Times New Roman" w:hAnsi="Times New Roman" w:cs="Times New Roman"/>
          <w:b/>
          <w:sz w:val="24"/>
          <w:szCs w:val="24"/>
        </w:rPr>
      </w:pPr>
      <w:r w:rsidRPr="000C03AB">
        <w:rPr>
          <w:rFonts w:ascii="Times New Roman" w:hAnsi="Times New Roman" w:cs="Times New Roman"/>
          <w:b/>
          <w:sz w:val="24"/>
          <w:szCs w:val="24"/>
        </w:rPr>
        <w:t>Количественные  показатели:</w:t>
      </w:r>
    </w:p>
    <w:p w:rsidR="000C03AB" w:rsidRPr="000C03AB" w:rsidRDefault="000C03AB" w:rsidP="000C03AB">
      <w:pPr>
        <w:spacing w:after="0"/>
        <w:ind w:firstLine="708"/>
        <w:jc w:val="both"/>
        <w:rPr>
          <w:rFonts w:ascii="Times New Roman" w:hAnsi="Times New Roman" w:cs="Times New Roman"/>
          <w:sz w:val="24"/>
          <w:szCs w:val="24"/>
        </w:rPr>
      </w:pPr>
      <w:r w:rsidRPr="000C03AB">
        <w:rPr>
          <w:rFonts w:ascii="Times New Roman" w:hAnsi="Times New Roman" w:cs="Times New Roman"/>
          <w:sz w:val="24"/>
          <w:szCs w:val="24"/>
        </w:rPr>
        <w:t>•</w:t>
      </w:r>
      <w:r w:rsidRPr="000C03AB">
        <w:rPr>
          <w:rFonts w:ascii="Times New Roman" w:hAnsi="Times New Roman" w:cs="Times New Roman"/>
          <w:sz w:val="24"/>
          <w:szCs w:val="24"/>
        </w:rPr>
        <w:tab/>
        <w:t xml:space="preserve">Количество  участников  </w:t>
      </w:r>
      <w:proofErr w:type="spellStart"/>
      <w:r w:rsidRPr="000C03AB">
        <w:rPr>
          <w:rFonts w:ascii="Times New Roman" w:hAnsi="Times New Roman" w:cs="Times New Roman"/>
          <w:sz w:val="24"/>
          <w:szCs w:val="24"/>
        </w:rPr>
        <w:t>стажировочной</w:t>
      </w:r>
      <w:proofErr w:type="spellEnd"/>
      <w:r w:rsidRPr="000C03AB">
        <w:rPr>
          <w:rFonts w:ascii="Times New Roman" w:hAnsi="Times New Roman" w:cs="Times New Roman"/>
          <w:sz w:val="24"/>
          <w:szCs w:val="24"/>
        </w:rPr>
        <w:t xml:space="preserve">  площадки,  прошедших  переподготовку  в  рамках  проекта.</w:t>
      </w:r>
    </w:p>
    <w:p w:rsidR="000C03AB" w:rsidRPr="000C03AB" w:rsidRDefault="000C03AB" w:rsidP="000C03AB">
      <w:pPr>
        <w:spacing w:after="0"/>
        <w:ind w:firstLine="708"/>
        <w:jc w:val="both"/>
        <w:rPr>
          <w:rFonts w:ascii="Times New Roman" w:hAnsi="Times New Roman" w:cs="Times New Roman"/>
          <w:sz w:val="24"/>
          <w:szCs w:val="24"/>
        </w:rPr>
      </w:pPr>
      <w:r w:rsidRPr="000C03AB">
        <w:rPr>
          <w:rFonts w:ascii="Times New Roman" w:hAnsi="Times New Roman" w:cs="Times New Roman"/>
          <w:sz w:val="24"/>
          <w:szCs w:val="24"/>
        </w:rPr>
        <w:t>•</w:t>
      </w:r>
      <w:r w:rsidRPr="000C03AB">
        <w:rPr>
          <w:rFonts w:ascii="Times New Roman" w:hAnsi="Times New Roman" w:cs="Times New Roman"/>
          <w:sz w:val="24"/>
          <w:szCs w:val="24"/>
        </w:rPr>
        <w:tab/>
        <w:t>Количество  участников  удовлетворенных  образовательной  услугой,  оказываемой  в  рамках  реализации  проекта.</w:t>
      </w:r>
    </w:p>
    <w:p w:rsidR="000C03AB" w:rsidRPr="000C03AB" w:rsidRDefault="000C03AB" w:rsidP="000C03AB">
      <w:pPr>
        <w:spacing w:after="0"/>
        <w:ind w:firstLine="708"/>
        <w:jc w:val="both"/>
        <w:rPr>
          <w:rFonts w:ascii="Times New Roman" w:hAnsi="Times New Roman" w:cs="Times New Roman"/>
          <w:sz w:val="24"/>
          <w:szCs w:val="24"/>
        </w:rPr>
      </w:pPr>
      <w:r w:rsidRPr="000C03AB">
        <w:rPr>
          <w:rFonts w:ascii="Times New Roman" w:hAnsi="Times New Roman" w:cs="Times New Roman"/>
          <w:b/>
          <w:sz w:val="24"/>
          <w:szCs w:val="24"/>
        </w:rPr>
        <w:t>Качественные  показатели</w:t>
      </w:r>
      <w:r w:rsidRPr="000C03AB">
        <w:rPr>
          <w:rFonts w:ascii="Times New Roman" w:hAnsi="Times New Roman" w:cs="Times New Roman"/>
          <w:sz w:val="24"/>
          <w:szCs w:val="24"/>
        </w:rPr>
        <w:t xml:space="preserve">:  </w:t>
      </w:r>
    </w:p>
    <w:p w:rsidR="000C03AB" w:rsidRPr="000C03AB" w:rsidRDefault="000C03AB" w:rsidP="000C03AB">
      <w:pPr>
        <w:spacing w:after="0"/>
        <w:ind w:firstLine="708"/>
        <w:jc w:val="both"/>
        <w:rPr>
          <w:rFonts w:ascii="Times New Roman" w:hAnsi="Times New Roman" w:cs="Times New Roman"/>
          <w:sz w:val="24"/>
          <w:szCs w:val="24"/>
        </w:rPr>
      </w:pPr>
      <w:r w:rsidRPr="000C03AB">
        <w:rPr>
          <w:rFonts w:ascii="Times New Roman" w:hAnsi="Times New Roman" w:cs="Times New Roman"/>
          <w:sz w:val="24"/>
          <w:szCs w:val="24"/>
        </w:rPr>
        <w:t>•</w:t>
      </w:r>
      <w:r w:rsidRPr="000C03AB">
        <w:rPr>
          <w:rFonts w:ascii="Times New Roman" w:hAnsi="Times New Roman" w:cs="Times New Roman"/>
          <w:sz w:val="24"/>
          <w:szCs w:val="24"/>
        </w:rPr>
        <w:tab/>
        <w:t>Повышение  профессиональной  компетентности  педагогов  -  формирование  нового  профессионализма.</w:t>
      </w:r>
    </w:p>
    <w:p w:rsidR="00F85C20" w:rsidRDefault="000C03AB" w:rsidP="000C03AB">
      <w:pPr>
        <w:spacing w:after="0"/>
        <w:ind w:firstLine="708"/>
        <w:jc w:val="both"/>
        <w:rPr>
          <w:rFonts w:ascii="Times New Roman" w:hAnsi="Times New Roman" w:cs="Times New Roman"/>
          <w:sz w:val="24"/>
          <w:szCs w:val="24"/>
        </w:rPr>
      </w:pPr>
      <w:r w:rsidRPr="000C03AB">
        <w:rPr>
          <w:rFonts w:ascii="Times New Roman" w:hAnsi="Times New Roman" w:cs="Times New Roman"/>
          <w:sz w:val="24"/>
          <w:szCs w:val="24"/>
        </w:rPr>
        <w:t>•</w:t>
      </w:r>
      <w:r w:rsidRPr="000C03AB">
        <w:rPr>
          <w:rFonts w:ascii="Times New Roman" w:hAnsi="Times New Roman" w:cs="Times New Roman"/>
          <w:sz w:val="24"/>
          <w:szCs w:val="24"/>
        </w:rPr>
        <w:tab/>
        <w:t>Развитие  педагогических  сообществ  участников  программы  -  возникновение  педагогических  объединений.</w:t>
      </w:r>
    </w:p>
    <w:p w:rsidR="00AC33A4" w:rsidRDefault="00AC33A4" w:rsidP="00C872C1">
      <w:pPr>
        <w:spacing w:after="0"/>
        <w:ind w:firstLine="708"/>
        <w:jc w:val="both"/>
        <w:rPr>
          <w:rFonts w:ascii="Times New Roman" w:hAnsi="Times New Roman" w:cs="Times New Roman"/>
          <w:sz w:val="24"/>
          <w:szCs w:val="24"/>
        </w:rPr>
      </w:pPr>
    </w:p>
    <w:p w:rsidR="00C5289D" w:rsidRPr="00C872C1" w:rsidRDefault="00C5289D" w:rsidP="00C872C1">
      <w:pPr>
        <w:spacing w:after="0"/>
        <w:ind w:firstLine="708"/>
        <w:jc w:val="both"/>
        <w:rPr>
          <w:rFonts w:ascii="Times New Roman" w:hAnsi="Times New Roman" w:cs="Times New Roman"/>
          <w:sz w:val="24"/>
          <w:szCs w:val="24"/>
        </w:rPr>
      </w:pPr>
    </w:p>
    <w:p w:rsidR="00831BAA" w:rsidRPr="001357EB" w:rsidRDefault="00831BAA" w:rsidP="001357EB">
      <w:pPr>
        <w:ind w:left="420"/>
        <w:jc w:val="both"/>
        <w:rPr>
          <w:rFonts w:ascii="Times New Roman" w:hAnsi="Times New Roman" w:cs="Times New Roman"/>
          <w:sz w:val="24"/>
          <w:szCs w:val="24"/>
        </w:rPr>
      </w:pPr>
    </w:p>
    <w:sectPr w:rsidR="00831BAA" w:rsidRPr="001357EB" w:rsidSect="003D04D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0D" w:rsidRDefault="002F240D" w:rsidP="003D04D0">
      <w:pPr>
        <w:spacing w:after="0" w:line="240" w:lineRule="auto"/>
      </w:pPr>
      <w:r>
        <w:separator/>
      </w:r>
    </w:p>
  </w:endnote>
  <w:endnote w:type="continuationSeparator" w:id="0">
    <w:p w:rsidR="002F240D" w:rsidRDefault="002F240D" w:rsidP="003D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0D" w:rsidRDefault="002F240D" w:rsidP="003D04D0">
      <w:pPr>
        <w:spacing w:after="0" w:line="240" w:lineRule="auto"/>
      </w:pPr>
      <w:r>
        <w:separator/>
      </w:r>
    </w:p>
  </w:footnote>
  <w:footnote w:type="continuationSeparator" w:id="0">
    <w:p w:rsidR="002F240D" w:rsidRDefault="002F240D" w:rsidP="003D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5414"/>
      <w:docPartObj>
        <w:docPartGallery w:val="Page Numbers (Top of Page)"/>
        <w:docPartUnique/>
      </w:docPartObj>
    </w:sdtPr>
    <w:sdtContent>
      <w:p w:rsidR="003D04D0" w:rsidRDefault="003D04D0">
        <w:pPr>
          <w:pStyle w:val="a7"/>
          <w:jc w:val="center"/>
        </w:pPr>
        <w:r>
          <w:fldChar w:fldCharType="begin"/>
        </w:r>
        <w:r>
          <w:instrText>PAGE   \* MERGEFORMAT</w:instrText>
        </w:r>
        <w:r>
          <w:fldChar w:fldCharType="separate"/>
        </w:r>
        <w:r>
          <w:rPr>
            <w:noProof/>
          </w:rPr>
          <w:t>8</w:t>
        </w:r>
        <w:r>
          <w:fldChar w:fldCharType="end"/>
        </w:r>
      </w:p>
    </w:sdtContent>
  </w:sdt>
  <w:p w:rsidR="003D04D0" w:rsidRDefault="003D04D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E41"/>
    <w:multiLevelType w:val="hybridMultilevel"/>
    <w:tmpl w:val="BD3AED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CBB3152"/>
    <w:multiLevelType w:val="hybridMultilevel"/>
    <w:tmpl w:val="BBD2E7F4"/>
    <w:lvl w:ilvl="0" w:tplc="420E72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E45654"/>
    <w:multiLevelType w:val="hybridMultilevel"/>
    <w:tmpl w:val="42C034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40049E"/>
    <w:multiLevelType w:val="hybridMultilevel"/>
    <w:tmpl w:val="A85687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16D3A54"/>
    <w:multiLevelType w:val="hybridMultilevel"/>
    <w:tmpl w:val="D728B5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B5"/>
    <w:rsid w:val="00091B8F"/>
    <w:rsid w:val="000C03AB"/>
    <w:rsid w:val="001357EB"/>
    <w:rsid w:val="001B6EA7"/>
    <w:rsid w:val="002D52A5"/>
    <w:rsid w:val="002F240D"/>
    <w:rsid w:val="00323F1F"/>
    <w:rsid w:val="00336FEB"/>
    <w:rsid w:val="003D04D0"/>
    <w:rsid w:val="00534F4D"/>
    <w:rsid w:val="0062094D"/>
    <w:rsid w:val="00667DE1"/>
    <w:rsid w:val="00765437"/>
    <w:rsid w:val="00831BAA"/>
    <w:rsid w:val="00896143"/>
    <w:rsid w:val="009B51CB"/>
    <w:rsid w:val="00AC33A4"/>
    <w:rsid w:val="00C4142A"/>
    <w:rsid w:val="00C5289D"/>
    <w:rsid w:val="00C872C1"/>
    <w:rsid w:val="00D520B5"/>
    <w:rsid w:val="00D65639"/>
    <w:rsid w:val="00E77D0A"/>
    <w:rsid w:val="00F85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BAA"/>
    <w:pPr>
      <w:ind w:left="720"/>
      <w:contextualSpacing/>
    </w:pPr>
  </w:style>
  <w:style w:type="table" w:styleId="a4">
    <w:name w:val="Table Grid"/>
    <w:basedOn w:val="a1"/>
    <w:uiPriority w:val="59"/>
    <w:rsid w:val="00091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209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094D"/>
    <w:rPr>
      <w:rFonts w:ascii="Tahoma" w:hAnsi="Tahoma" w:cs="Tahoma"/>
      <w:sz w:val="16"/>
      <w:szCs w:val="16"/>
    </w:rPr>
  </w:style>
  <w:style w:type="paragraph" w:styleId="a7">
    <w:name w:val="header"/>
    <w:basedOn w:val="a"/>
    <w:link w:val="a8"/>
    <w:uiPriority w:val="99"/>
    <w:unhideWhenUsed/>
    <w:rsid w:val="003D04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04D0"/>
  </w:style>
  <w:style w:type="paragraph" w:styleId="a9">
    <w:name w:val="footer"/>
    <w:basedOn w:val="a"/>
    <w:link w:val="aa"/>
    <w:uiPriority w:val="99"/>
    <w:unhideWhenUsed/>
    <w:rsid w:val="003D04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0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BAA"/>
    <w:pPr>
      <w:ind w:left="720"/>
      <w:contextualSpacing/>
    </w:pPr>
  </w:style>
  <w:style w:type="table" w:styleId="a4">
    <w:name w:val="Table Grid"/>
    <w:basedOn w:val="a1"/>
    <w:uiPriority w:val="59"/>
    <w:rsid w:val="00091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209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094D"/>
    <w:rPr>
      <w:rFonts w:ascii="Tahoma" w:hAnsi="Tahoma" w:cs="Tahoma"/>
      <w:sz w:val="16"/>
      <w:szCs w:val="16"/>
    </w:rPr>
  </w:style>
  <w:style w:type="paragraph" w:styleId="a7">
    <w:name w:val="header"/>
    <w:basedOn w:val="a"/>
    <w:link w:val="a8"/>
    <w:uiPriority w:val="99"/>
    <w:unhideWhenUsed/>
    <w:rsid w:val="003D04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04D0"/>
  </w:style>
  <w:style w:type="paragraph" w:styleId="a9">
    <w:name w:val="footer"/>
    <w:basedOn w:val="a"/>
    <w:link w:val="aa"/>
    <w:uiPriority w:val="99"/>
    <w:unhideWhenUsed/>
    <w:rsid w:val="003D04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0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8</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Валерьевна</dc:creator>
  <cp:lastModifiedBy>Светлана Валерьевна</cp:lastModifiedBy>
  <cp:revision>1</cp:revision>
  <cp:lastPrinted>2015-01-30T11:01:00Z</cp:lastPrinted>
  <dcterms:created xsi:type="dcterms:W3CDTF">2015-01-30T05:47:00Z</dcterms:created>
  <dcterms:modified xsi:type="dcterms:W3CDTF">2015-01-30T11:12:00Z</dcterms:modified>
</cp:coreProperties>
</file>