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99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ГОАУ ЯО «Институт развития образования»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740E0" w:rsidP="0099151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Государственное образовательное </w:t>
            </w:r>
            <w:r w:rsidR="009915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автономное «Институт развития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740E0" w:rsidRDefault="00991516" w:rsidP="00991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5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150014, г. Ярославль, ул. Богдановича, д. 16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31C7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А.В. заведующая кафедрой управления образованием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9151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15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(4852)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9151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21-06-83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43119" w:rsidRDefault="00865651" w:rsidP="009915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proofErr w:type="gramStart"/>
              <w:r w:rsidR="00991516" w:rsidRPr="009D792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http://iro.yar.ru</w:t>
              </w:r>
            </w:hyperlink>
            <w:r w:rsidR="0099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="00043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hyperlink r:id="rId6" w:history="1">
              <w:r w:rsidR="00991516" w:rsidRPr="009D792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ang_gold@mail.ru</w:t>
              </w:r>
            </w:hyperlink>
            <w:r w:rsidR="00991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E4A3F" w:rsidRDefault="00D55F43" w:rsidP="00BE4A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«Разработка вариативной организационно-правовой модели сетевого взаимодействия общего, дополнительного и профессионального образования в рамках реализации программ внеурочной деятельности, направленных на воспитание и социализацию обучающихся», </w:t>
            </w:r>
            <w:proofErr w:type="spellStart"/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>Госконтракт</w:t>
            </w:r>
            <w:proofErr w:type="spellEnd"/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E4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06</w:t>
            </w:r>
            <w:r w:rsidRPr="00BE4A3F">
              <w:rPr>
                <w:rFonts w:ascii="Calibri" w:eastAsia="Calibri" w:hAnsi="Calibri" w:cs="Times New Roman"/>
                <w:sz w:val="24"/>
                <w:szCs w:val="24"/>
              </w:rPr>
              <w:t xml:space="preserve"> № 11.11.0016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55F43" w:rsidRDefault="00D55F43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F43">
              <w:rPr>
                <w:rFonts w:ascii="Calibri" w:eastAsia="Calibri" w:hAnsi="Calibri" w:cs="Times New Roman"/>
                <w:sz w:val="24"/>
                <w:szCs w:val="24"/>
              </w:rPr>
              <w:t>2011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3" w:rsidRPr="00D55F43" w:rsidRDefault="00D55F43" w:rsidP="00D55F43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  <w:r w:rsidRPr="00D55F43">
              <w:t>В рамках реализации проекта был проведен всероссийский семинар в г. Москве по теме «Модели сетевого взаимодействия общего, дополнительного и профессионального образования в рамках реализации программ внеурочной деятельности, направленных на воспитание и социализацию обучающихся», 100 человек участников из 30 субъектов РФ, изданы методические рекомендации.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63552" w:rsidRDefault="00D55F43" w:rsidP="00D55F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модели взаимодействия учреждений общего образования с учреждением высшего профессионального образования по реализации общеобразовательных программ старшей школы, ориентированных на одаренных детей</w:t>
            </w: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- </w:t>
            </w: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государственное задание </w:t>
            </w:r>
            <w:proofErr w:type="spellStart"/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РФ, регистрационный номер НИР 01201268482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C63552" w:rsidRDefault="00D55F43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2011-2014 г.г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3" w:rsidRPr="00C63552" w:rsidRDefault="00D55F43" w:rsidP="00D55F43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  <w:r w:rsidRPr="00C63552">
              <w:t>В рамках реализации проекта опубликованы: 3 монографии, 3 учебно-методическое пособие, 31 научная статья, из них 8 статей в российских журналах ВАК, 2 статьи в зарубежном журнале, 21 статья в сборниках научных конференций.</w:t>
            </w:r>
          </w:p>
          <w:p w:rsidR="000D3CFA" w:rsidRPr="00C63552" w:rsidRDefault="000D3CFA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5F43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3" w:rsidRPr="00C63552" w:rsidRDefault="00C63552" w:rsidP="00D55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пилотной региональной модели развития </w:t>
            </w:r>
            <w:proofErr w:type="spellStart"/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учреждений дополнительного образования детей адекватной запросам рынка труда» - </w:t>
            </w: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задание </w:t>
            </w:r>
            <w:proofErr w:type="spellStart"/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РФ,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регистрационный номер НИР 01201268480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3" w:rsidRPr="00C63552" w:rsidRDefault="00C6355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2011-2014 г.г.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52" w:rsidRPr="00C63552" w:rsidRDefault="00C63552" w:rsidP="00C63552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  <w:r w:rsidRPr="00C63552">
              <w:t>В рамках реализации проекта опубликованы: 1 монография, 2 учебно-методических пособия, 18 научных статей, в т.ч. 6 статей в российских журналах ВАК, 3 статьи в рецензируемом зарубежном журнале, 9 статей в сборниках российских и зарубежных конференций.</w:t>
            </w:r>
          </w:p>
          <w:p w:rsidR="00D55F43" w:rsidRPr="00C63552" w:rsidRDefault="00D55F43" w:rsidP="00D55F43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55F43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3" w:rsidRPr="00C63552" w:rsidRDefault="00C63552" w:rsidP="00D55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«Технологии изучения социального заказа на дополнительное образование детей» </w:t>
            </w: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задание </w:t>
            </w:r>
            <w:proofErr w:type="spellStart"/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РФ,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регистрационный номер НИР 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01201268481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3" w:rsidRPr="00C63552" w:rsidRDefault="00C6355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52" w:rsidRPr="00C63552" w:rsidRDefault="00C63552" w:rsidP="00C63552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  <w:r w:rsidRPr="00C63552">
              <w:t>Проведено исследование соц.заказа на ДОД в г. Ярославле, в исследовании приняли участие 3000 детей младшего и среднего школьного возраста, 3000 старшеклассников, 500 родителей дошкольников, 500 родителей детей младшего школьного возраста, 1500 представителей органов власти, бизнес-сообществ, общественных организаций. По результатам исследования изданы: 1 монография, 1 учебно-методическое пособие, 7 научных статей, в том числе, 3 статьи в российских журналах ВАК, 3 статьи в зарубежных рецензируемых журналах, 2 статьи в сборниках конференций.</w:t>
            </w:r>
          </w:p>
          <w:p w:rsidR="00D55F43" w:rsidRPr="00C63552" w:rsidRDefault="00D55F43" w:rsidP="00D55F43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55F43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3" w:rsidRPr="00C63552" w:rsidRDefault="00C63552" w:rsidP="00D55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Грант РГНФ № 13-06-00503, тип проекта – а (инициативный проект) Название проекта: «Разработка моделей, технологий и регламентов </w:t>
            </w:r>
            <w:proofErr w:type="spellStart"/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 одарённого ребёнка в условиях взаимодействия общего, дополнительного и </w:t>
            </w: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43" w:rsidRPr="00C63552" w:rsidRDefault="00C6355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2013-2014 г.г</w:t>
            </w:r>
            <w:r w:rsidRPr="00C63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52" w:rsidRPr="00C63552" w:rsidRDefault="00C63552" w:rsidP="00C63552">
            <w:pPr>
              <w:pStyle w:val="style13228142180000000966msonormal"/>
              <w:numPr>
                <w:ilvl w:val="0"/>
                <w:numId w:val="3"/>
              </w:numPr>
              <w:shd w:val="clear" w:color="auto" w:fill="FFFFFF"/>
              <w:tabs>
                <w:tab w:val="num" w:pos="851"/>
              </w:tabs>
              <w:spacing w:before="0" w:beforeAutospacing="0" w:after="0" w:afterAutospacing="0"/>
              <w:ind w:left="0" w:firstLine="567"/>
              <w:jc w:val="both"/>
            </w:pPr>
            <w:r w:rsidRPr="00C63552">
              <w:t xml:space="preserve">В рамках реализации проекта опубликованы – 1 монография, 1 учебное пособие, 2 сборника материалов конференции, 18 научных статей, в т.ч. 5 статей в российских журналах ВАК, 2 статья в рецензируемом зарубежном журнале, 12 статей в </w:t>
            </w:r>
            <w:r w:rsidRPr="00C63552">
              <w:lastRenderedPageBreak/>
              <w:t>сборниках российских и зарубежных конференций.</w:t>
            </w:r>
          </w:p>
          <w:p w:rsidR="00D55F43" w:rsidRPr="00C63552" w:rsidRDefault="00D55F43" w:rsidP="00D55F43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63552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52" w:rsidRPr="00C63552" w:rsidRDefault="00C63552" w:rsidP="00D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Грант РГНФ № 13-06-14041, тип проекта – г (Международная конференция) Название проекта: «Интеграция формального и неформального образования как условие эффективности образовательного процесса»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52" w:rsidRPr="00C63552" w:rsidRDefault="00C6355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52" w:rsidRPr="00C63552" w:rsidRDefault="00C63552" w:rsidP="00C63552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  <w:r w:rsidRPr="00C63552">
              <w:t xml:space="preserve">По итогам конференции издан сборник материалов 18, 25 п.л. </w:t>
            </w:r>
          </w:p>
          <w:p w:rsidR="00C63552" w:rsidRPr="00C63552" w:rsidRDefault="00C63552" w:rsidP="00C63552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63552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52" w:rsidRPr="00C63552" w:rsidRDefault="00C63552" w:rsidP="00D5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вариативной модели подготовки кадров для сферы дополнительного образования детей в вузе в соответствии с ФГОС ВПО, заказом рынка труда и новыми профессиональными стандартами»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52" w:rsidRPr="00C63552" w:rsidRDefault="00C63552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52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52" w:rsidRPr="00C63552" w:rsidRDefault="00C63552" w:rsidP="00C63552">
            <w:pPr>
              <w:pStyle w:val="style13228142180000000966msonormal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C63552">
              <w:t xml:space="preserve">По итогам проекта издана 1 монография, 13 учебных пособий, 1 учебно-методическое пособие, 7 статей в российских журналах из списка ВАК; 2 статьи в рецензируемых зарубежных журналах; 2 статьи в научных журналах, индексируемых в базе данных </w:t>
            </w:r>
            <w:proofErr w:type="spellStart"/>
            <w:r w:rsidRPr="00C63552">
              <w:t>Web</w:t>
            </w:r>
            <w:proofErr w:type="spellEnd"/>
            <w:r w:rsidRPr="00C63552">
              <w:t xml:space="preserve"> </w:t>
            </w:r>
            <w:proofErr w:type="spellStart"/>
            <w:r w:rsidRPr="00C63552">
              <w:t>of</w:t>
            </w:r>
            <w:proofErr w:type="spellEnd"/>
            <w:r w:rsidRPr="00C63552">
              <w:t xml:space="preserve"> </w:t>
            </w:r>
            <w:proofErr w:type="spellStart"/>
            <w:proofErr w:type="gramStart"/>
            <w:r w:rsidRPr="00C63552">
              <w:t>Science</w:t>
            </w:r>
            <w:proofErr w:type="spellEnd"/>
            <w:r w:rsidRPr="00C63552">
              <w:t>;  11</w:t>
            </w:r>
            <w:proofErr w:type="gramEnd"/>
            <w:r w:rsidRPr="00C63552">
              <w:t xml:space="preserve"> статей в других сборниках, получено 6 свидетельств о государственной регистрации базы данных Результаты докладывалось на </w:t>
            </w:r>
            <w:r w:rsidRPr="00C63552">
              <w:rPr>
                <w:lang w:val="en-US"/>
              </w:rPr>
              <w:t>I</w:t>
            </w:r>
            <w:r w:rsidRPr="00C63552">
              <w:t xml:space="preserve"> Всероссийском съезде педагогов дополнительного образования в г. Ярославле 18-19 декабря 2014г.</w:t>
            </w:r>
          </w:p>
          <w:p w:rsidR="00C63552" w:rsidRPr="00C63552" w:rsidRDefault="00C63552" w:rsidP="00C63552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</w:pP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37D23" w:rsidRDefault="00D37D2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образовательного учреждения: </w:t>
            </w:r>
            <w:hyperlink r:id="rId7" w:history="1">
              <w:r w:rsidR="00991516" w:rsidRPr="009D792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http://iro.yar.ru</w:t>
              </w:r>
            </w:hyperlink>
            <w:r w:rsidR="0099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52" w:rsidRPr="00C63552" w:rsidRDefault="00C63552" w:rsidP="00C63552">
            <w:pPr>
              <w:pStyle w:val="1"/>
              <w:keepLines w:val="0"/>
              <w:numPr>
                <w:ilvl w:val="0"/>
                <w:numId w:val="6"/>
              </w:numPr>
              <w:spacing w:before="0" w:line="259" w:lineRule="auto"/>
              <w:jc w:val="both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355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63552">
                <w:rPr>
                  <w:rFonts w:ascii="Times New Roman" w:hAnsi="Times New Roman"/>
                  <w:color w:val="auto"/>
                  <w:sz w:val="24"/>
                  <w:szCs w:val="24"/>
                </w:rPr>
                <w:t>2012 г</w:t>
              </w:r>
            </w:smartTag>
            <w:r w:rsidRPr="00C635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N 599 "О мерах по реализации государственной политики в области образования и науки", п.1. </w:t>
            </w:r>
          </w:p>
          <w:p w:rsidR="00C63552" w:rsidRDefault="00C63552" w:rsidP="00C63552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3552" w:rsidRDefault="00C63552" w:rsidP="00C63552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Государственная программа развития образования на период до 2020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2, показатель 2.4.</w:t>
            </w:r>
          </w:p>
          <w:p w:rsidR="00C63552" w:rsidRPr="000E1C0D" w:rsidRDefault="00C63552" w:rsidP="00C63552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3552" w:rsidRPr="00967B6F" w:rsidRDefault="00C63552" w:rsidP="00C6355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0E1C0D">
              <w:rPr>
                <w:rFonts w:ascii="Times New Roman" w:hAnsi="Times New Roman"/>
                <w:sz w:val="24"/>
                <w:szCs w:val="24"/>
              </w:rPr>
              <w:t>Проект Межведомственной программы развития дополнительного образования детей в Российской Федерации до 2020 года, направление 2, п.2.3., направление 3, п.3.5.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552" w:rsidRPr="00E72A63" w:rsidRDefault="00C63552" w:rsidP="00C63552">
            <w:pPr>
              <w:ind w:left="927"/>
              <w:rPr>
                <w:rFonts w:ascii="Times New Roman" w:eastAsia="Times New Roman" w:hAnsi="Times New Roman"/>
                <w:lang w:eastAsia="ru-RU"/>
              </w:rPr>
            </w:pPr>
          </w:p>
          <w:p w:rsidR="004721EB" w:rsidRPr="00C63552" w:rsidRDefault="004721EB" w:rsidP="003D1C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9" w:rsidRPr="00B47D91" w:rsidRDefault="00B377C9" w:rsidP="00B377C9">
            <w:pPr>
              <w:numPr>
                <w:ilvl w:val="12"/>
                <w:numId w:val="0"/>
              </w:num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 (ДОД) - составная часть образовательной системы России, подчиняющаяся общим законам, закономерностям и государственным требованиям, одним из которых, как известно, является ответственность образовательного учреждения за качество образования детей.</w:t>
            </w:r>
          </w:p>
          <w:p w:rsidR="00B377C9" w:rsidRPr="00B47D91" w:rsidRDefault="00B377C9" w:rsidP="00B377C9">
            <w:pPr>
              <w:numPr>
                <w:ilvl w:val="12"/>
                <w:numId w:val="0"/>
              </w:num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 xml:space="preserve">В проекте Межведомственной программы развития дополнительного образования </w:t>
            </w:r>
            <w:proofErr w:type="gramStart"/>
            <w:r w:rsidRPr="00B47D91">
              <w:rPr>
                <w:rFonts w:ascii="Times New Roman" w:hAnsi="Times New Roman"/>
                <w:sz w:val="24"/>
                <w:szCs w:val="24"/>
              </w:rPr>
              <w:t>детей  в</w:t>
            </w:r>
            <w:proofErr w:type="gramEnd"/>
            <w:r w:rsidRPr="00B47D9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до 2020 года отмечается, что ДОД является одним из наиболее активно развивающихся сегментов рынка «образовательных услуг» с растущим объемом инвестиций со стороны частного сектора, высоким уровнем инновационной активности, что позволяет рассматривать преобразование в сфере ДОД в качестве</w:t>
            </w:r>
            <w:r w:rsidR="00991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D91">
              <w:rPr>
                <w:rFonts w:ascii="Times New Roman" w:hAnsi="Times New Roman"/>
                <w:sz w:val="24"/>
                <w:szCs w:val="24"/>
              </w:rPr>
              <w:t>приоритета инновационного развития страны. Вот почему так важно увеличить охват детей, обучающихся по дополнительным образовательным программам.</w:t>
            </w:r>
          </w:p>
          <w:p w:rsidR="00B377C9" w:rsidRPr="00B47D91" w:rsidRDefault="00B377C9" w:rsidP="00B377C9">
            <w:pPr>
              <w:numPr>
                <w:ilvl w:val="12"/>
                <w:numId w:val="0"/>
              </w:num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В Указе Президента Российской Федерации от 7 мая 2012 г. № 599 (п. </w:t>
            </w:r>
            <w:proofErr w:type="gramStart"/>
            <w:r w:rsidRPr="00B47D91">
              <w:rPr>
                <w:rFonts w:ascii="Times New Roman" w:hAnsi="Times New Roman"/>
                <w:sz w:val="24"/>
                <w:szCs w:val="24"/>
              </w:rPr>
              <w:t>1 )</w:t>
            </w:r>
            <w:proofErr w:type="gramEnd"/>
            <w:r w:rsidRPr="00B47D91">
              <w:rPr>
                <w:rFonts w:ascii="Times New Roman" w:hAnsi="Times New Roman"/>
                <w:sz w:val="24"/>
                <w:szCs w:val="24"/>
              </w:rPr>
              <w:t xml:space="preserve"> «О мерах по реализации государственной политики в области образования и науки», говорится о необходимости обеспечить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70-75%.  В настоящее время около 50% детей в возрасте от 5 до 18 лет пользуются услугами дополнительного образования. </w:t>
            </w:r>
          </w:p>
          <w:p w:rsidR="00B377C9" w:rsidRPr="00B47D91" w:rsidRDefault="00B377C9" w:rsidP="00B377C9">
            <w:pPr>
              <w:numPr>
                <w:ilvl w:val="12"/>
                <w:numId w:val="0"/>
              </w:num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Государственной программой Российской Федерации «Развитие образования на 2013-2020 г.г.», утвержденной распоряжением Правительства Российской Федерации от 22 ноября 2012 г. № 2148-р   предусмотрено увеличение охвата детей, обучающихся по дополнительным образовательным программам, до 65% в 2015 году и до 75% в 2020 году.</w:t>
            </w:r>
          </w:p>
          <w:p w:rsidR="00B377C9" w:rsidRPr="00B47D91" w:rsidRDefault="00B377C9" w:rsidP="00B377C9">
            <w:pPr>
              <w:numPr>
                <w:ilvl w:val="12"/>
                <w:numId w:val="0"/>
              </w:num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Анализ нормативной базы, регламентирующей функционирование и развитие системы ДОД в РФ (Закон Российской Федерации от 29 декабря 2012 года № 273 – ФЗ «Об образовании в Российской Федерации» (ред. от 23.07.2013), «Национальная стратегия действий в интересах детей РФ до 2017 года», утвержденная Указом Президента Российской Федерации от 01.06.2012 № 761; Указ Президента Российской Федерации от 7 мая 2012 года №599 «О мерах по реализации государственной политики в области образования и науки») позволил нам выделить требования, направленные на увеличение охвата детей, обучающихся по дополнительным образовательным программам: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соответствие требований к гарантии качества образовательных услуг для всех потребителей и заинтересованных сторон, которое может быть достигнуто при соблюдении следующих условий: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учет социального заказа при организации дополнительного образования детей в регионе;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анализ рынка труда;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информационная прозрачность, обеспечение доступа к полной и объективной информации о содержании деятельности, качестве услуг и работ;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 xml:space="preserve">вариативность и многообразие </w:t>
            </w:r>
            <w:proofErr w:type="gramStart"/>
            <w:r w:rsidRPr="00B47D91">
              <w:rPr>
                <w:rFonts w:ascii="Times New Roman" w:hAnsi="Times New Roman"/>
                <w:sz w:val="24"/>
                <w:szCs w:val="24"/>
              </w:rPr>
              <w:t>программ  позволяющих</w:t>
            </w:r>
            <w:proofErr w:type="gramEnd"/>
            <w:r w:rsidRPr="00B47D91">
              <w:rPr>
                <w:rFonts w:ascii="Times New Roman" w:hAnsi="Times New Roman"/>
                <w:sz w:val="24"/>
                <w:szCs w:val="24"/>
              </w:rPr>
              <w:t xml:space="preserve"> обучающимся осуществлять выбор исходя из собственных интересов и способностей;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 (ОВЗ), дети из семей с  низким социально-экономическим статусом);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поддержка программ, направленных на выявление одаренных и мотивированных детей, и дальнейшее содействие в их совершенствовании;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в разных типах ОУ;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обновление   содержания ДОД в соответствии с задачами перспективного развития страны;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повышение кадрового потенциала учреждений ДОД;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привлечение и использование негосударственных образовательных проектов и программ, способных давать качественные практико-ориентированные знания;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обеспечение доступности услуг ДОД для граждан независимо от места жительства, социально-экономического статуса,  состояния здоровья;</w:t>
            </w:r>
          </w:p>
          <w:p w:rsidR="00B377C9" w:rsidRPr="00B47D91" w:rsidRDefault="00B377C9" w:rsidP="00B377C9">
            <w:pPr>
              <w:numPr>
                <w:ilvl w:val="0"/>
                <w:numId w:val="8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>материально-технического обеспечения дополнительного образования детей.</w:t>
            </w:r>
          </w:p>
          <w:p w:rsidR="00B377C9" w:rsidRPr="00B47D91" w:rsidRDefault="00B377C9" w:rsidP="00B377C9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D91">
              <w:rPr>
                <w:rFonts w:ascii="Times New Roman" w:hAnsi="Times New Roman"/>
                <w:b/>
                <w:i/>
                <w:sz w:val="24"/>
                <w:szCs w:val="24"/>
              </w:rPr>
              <w:t>Таким образом, одной из мер по увеличению охвата детей программами ДОД является изучение и формирование социального заказа на ДОД.</w:t>
            </w:r>
          </w:p>
          <w:p w:rsidR="00B377C9" w:rsidRPr="00B47D91" w:rsidRDefault="00B377C9" w:rsidP="00B377C9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 xml:space="preserve">Социальный заказ в сфере дополнительного образования детей имеет особое значение, так как он определяет его содержание и выступает главным критерием оценки качества его результатов. Социальный заказ в системе дополнительного образования является отражением социально-педагогических целей общественных (государственных и частных) институтов, с одной стороны и личностных потребностей детей и их родителей, с другой. Он связан с правом ребенка на выбор образования, условиями развития личности, ее способности к продуктивному решению задач в сфере профессиональной, общественной, культурно-досуговой и др. деятельности. Социальный заказ можно определить как запрос (или задание), источником которого являются те, кто определяет направления развития системы дополнительного образования детей, предоставляет ей определенные ресурсы, заинтересованы в результатах ее функционирования и развития и потребляет их (прежде всего, это личность, родители, общественность, работодатели, общественные организации, государство и т.д.). </w:t>
            </w:r>
          </w:p>
          <w:p w:rsidR="00B377C9" w:rsidRPr="00B47D91" w:rsidRDefault="00B377C9" w:rsidP="00B377C9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sz w:val="24"/>
                <w:szCs w:val="24"/>
              </w:rPr>
              <w:t xml:space="preserve">Совершенно очевидно, что единого государственного социального заказа в системе дополнительного образования, директивного по форме и </w:t>
            </w:r>
            <w:proofErr w:type="spellStart"/>
            <w:r w:rsidRPr="00B47D91">
              <w:rPr>
                <w:rFonts w:ascii="Times New Roman" w:hAnsi="Times New Roman"/>
                <w:sz w:val="24"/>
                <w:szCs w:val="24"/>
              </w:rPr>
              <w:t>идеологизированного</w:t>
            </w:r>
            <w:proofErr w:type="spellEnd"/>
            <w:r w:rsidRPr="00B47D91">
              <w:rPr>
                <w:rFonts w:ascii="Times New Roman" w:hAnsi="Times New Roman"/>
                <w:sz w:val="24"/>
                <w:szCs w:val="24"/>
              </w:rPr>
              <w:t xml:space="preserve"> по содержанию, существовавшего</w:t>
            </w:r>
            <w:r w:rsidRPr="00B4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протяжении всего советского периода, в современных условиях быть не может. Но в то же время очевидно и другое: без учёта потребностей и интересов главных потребителей услуг дополнительного образования – детей и родителей – «выживаемость» учреждений дополнительного образования, осуществляющих свою деятельность исходя исключительно из собственных возможностей, довольно слабая. Многие исследователи отмечают явную диспропорцию между различными направлениями услуг, предоставляемых дополнительным образованием. И не только. Такая же диспропорция наблюдается и по половому, и по возрастному признаку. В процентном соотношении девочек, занимающихся в учреждениях дополнительного образования, гораздо больше, чем мальчиков, а подростков и старшеклассников гораздо меньше, чем детей младшего школьного возраста. Без изучения и формирования социального заказа эта диспропорция будет сохраняться, а значит, и социальные ожидания семьи и общества вряд ли будут удовлетворены.</w:t>
            </w:r>
          </w:p>
          <w:p w:rsidR="00B377C9" w:rsidRPr="00B47D91" w:rsidRDefault="00B377C9" w:rsidP="00B377C9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сегодняшний день интерес к изучению и формированию социального заказа в разных регионах страны на услуги в дополнительном образовании становится всё более актуальным. </w:t>
            </w:r>
            <w:r w:rsidRPr="00B47D91">
              <w:rPr>
                <w:rFonts w:ascii="Times New Roman" w:hAnsi="Times New Roman"/>
                <w:sz w:val="24"/>
                <w:szCs w:val="24"/>
              </w:rPr>
              <w:t>П</w:t>
            </w:r>
            <w:r w:rsidRPr="00B4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ринципиально изменились статус и функции учреждений дополнительного образования. Если раньше они несли основную нагрузку по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дополнительного образования, то сегодня оно реализуется в разных типах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учреждений – школах, ДОУ, НПО, частных организациях.</w:t>
            </w:r>
            <w:r w:rsidRPr="00B47D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7D91">
              <w:rPr>
                <w:rFonts w:ascii="Times New Roman" w:hAnsi="Times New Roman"/>
                <w:sz w:val="24"/>
                <w:szCs w:val="24"/>
              </w:rPr>
              <w:t>Руководителям, нацеленным на системное развитие дополнительного образования, важно постоянно изучать и анализировать социальный заказ, прогнозировать его изменения, чтобы обеспечить соответствие качества пред</w:t>
            </w:r>
            <w:r w:rsidRPr="00B47D91">
              <w:rPr>
                <w:rFonts w:ascii="Times New Roman" w:hAnsi="Times New Roman"/>
                <w:sz w:val="24"/>
                <w:szCs w:val="24"/>
              </w:rPr>
              <w:softHyphen/>
              <w:t>лагаемых услуг реальным потребностям заказчиков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увеличивать охват программами ДОД.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37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2015-2017</w:t>
            </w:r>
            <w:r w:rsidRPr="00726E51">
              <w:rPr>
                <w:rFonts w:ascii="Times New Roman" w:hAnsi="Times New Roman"/>
                <w:b/>
                <w:sz w:val="24"/>
                <w:szCs w:val="24"/>
              </w:rPr>
              <w:t xml:space="preserve"> г.г.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9" w:rsidRPr="00ED58FE" w:rsidRDefault="00B377C9" w:rsidP="00B377C9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 технологий изучения социального заказа, </w:t>
            </w:r>
            <w:r w:rsidRPr="00ED58FE">
              <w:rPr>
                <w:rFonts w:ascii="Times New Roman" w:hAnsi="Times New Roman"/>
              </w:rPr>
              <w:t>при помощи которых будет возможным выявить мнение и требования как к учреждениям дополнительного образования, так и к системе дополнительного образования детей со стороны субъектов общественного заказа в п</w:t>
            </w:r>
            <w:r>
              <w:rPr>
                <w:rFonts w:ascii="Times New Roman" w:hAnsi="Times New Roman"/>
              </w:rPr>
              <w:t>ределах определенной территории;</w:t>
            </w:r>
          </w:p>
          <w:p w:rsidR="00B377C9" w:rsidRDefault="00B377C9" w:rsidP="00B377C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реализация методики расчета охвата детей;</w:t>
            </w:r>
          </w:p>
          <w:p w:rsidR="00B377C9" w:rsidRDefault="00B377C9" w:rsidP="00B377C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 технологий формирования социального заказа и увеличения охвата детей ДОД.</w:t>
            </w:r>
          </w:p>
          <w:p w:rsidR="009120E7" w:rsidRPr="00726E51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  <w:r w:rsidRPr="00726E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Концепция изучения и формирования социального заказа на ДОД, как условия увеличения охвата детей программами дополнительного образования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Комплекс технологий изучения социального заказа на дополнительное образование детей.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Результаты исследования социального заказа на дополнительное образование детей в г. Ярославле.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Анализ динамики социального заказа и тенденций его реализации в системе ДОД г. Ярославля. 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Выявление тенденций и условий влияния социального заказа на увеличения охвата детей программами дополнительного образования в г. Ярославле</w:t>
            </w:r>
          </w:p>
          <w:p w:rsidR="009120E7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20E7" w:rsidRPr="00726E51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г.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методики расчета охвата детей г. Ярославля программами ДОД. Результаты исследования охвата детей программами ДОД.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Комплекс мер по увеличению охвата детей программами ДОД средствами изучения и формирования социального заказа на ДОД.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Описание комплекса технологий формирования социального заказа на ДОД, направленных на увеличение охвата детей программами ДОД (не менее 5 технологий).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Программа повышения квалификации педагогических кадров по проблеме 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изучения и формирования социального заказа как условие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охвата детей программами дополнительного образования. Количество часов – 72 ч.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hAnsi="Times New Roman"/>
                <w:sz w:val="24"/>
                <w:szCs w:val="24"/>
              </w:rPr>
              <w:t>Категория слушателей – специалисты органов управления образованием, педагогические и руководящие работники учреждений образования, реализующие программы ДОД.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Формирование инновационной практики изучения и формирования социального заказа как условие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охвата детей программами дополнительного образования в системе ДОД г. Ярославля.</w:t>
            </w:r>
          </w:p>
          <w:p w:rsidR="009120E7" w:rsidRDefault="009120E7" w:rsidP="009120E7">
            <w:pPr>
              <w:ind w:left="567"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120E7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г.</w:t>
            </w:r>
          </w:p>
          <w:p w:rsidR="009120E7" w:rsidRPr="000E1C0D" w:rsidRDefault="009120E7" w:rsidP="009120E7">
            <w:pPr>
              <w:tabs>
                <w:tab w:val="left" w:pos="993"/>
              </w:tabs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Оценка эффективности влияния изучения и формирования социального заказа на увеличение охвата детей программами ДОД в г. Ярославле.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hAnsi="Times New Roman"/>
                <w:sz w:val="24"/>
                <w:szCs w:val="24"/>
              </w:rPr>
              <w:t xml:space="preserve">3. Круглый стол (или конференция) по проблеме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охвата детей программами ДОД средствами изучения и формирования социального заказа. Участники – органы управления образованием и образовательные учреждения, реализующие программы ДОД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Методические рекомендации изучению и по формированию социального заказа как условия увеличения охвата детей программами дополнительного образования.</w:t>
            </w:r>
          </w:p>
          <w:p w:rsidR="009120E7" w:rsidRPr="000E1C0D" w:rsidRDefault="009120E7" w:rsidP="009120E7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20E7" w:rsidRDefault="009120E7" w:rsidP="00B377C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9" w:rsidRDefault="00B377C9" w:rsidP="00B377C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Применение разработанных методик изучения социального заказа в других регионах;</w:t>
            </w:r>
          </w:p>
          <w:p w:rsidR="00B377C9" w:rsidRDefault="00B377C9" w:rsidP="00B377C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сравнительного анализа полученных результатов на уровне различных регионов с целью выявления принципиальных отличий формирования социального заказа.</w:t>
            </w:r>
          </w:p>
          <w:p w:rsidR="00B377C9" w:rsidRDefault="00B377C9" w:rsidP="00B377C9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Совершенствование форм формирования социального заказа в соответствии со спецификой региона. 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A7" w:rsidRDefault="00043119" w:rsidP="00A825A7">
            <w:pPr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Основной подход к оценке эффективности </w:t>
            </w:r>
            <w:r w:rsidR="00A825A7" w:rsidRPr="00A82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82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связан, прежде всего, с</w:t>
            </w:r>
            <w:r w:rsidRPr="00205FD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A8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реализацией  комплекс технологий формирования социального заказа и, как следствие, увеличения охвата детей ДОД.  </w:t>
            </w:r>
          </w:p>
          <w:p w:rsidR="004721EB" w:rsidRPr="00205FD0" w:rsidRDefault="004721EB" w:rsidP="003D1C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9" w:rsidRPr="00415348" w:rsidRDefault="00B377C9" w:rsidP="00B377C9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15348">
              <w:rPr>
                <w:rFonts w:ascii="Times New Roman" w:hAnsi="Times New Roman"/>
                <w:bCs/>
                <w:sz w:val="24"/>
                <w:szCs w:val="24"/>
              </w:rPr>
              <w:t>ожно выделить три основные группы социальных заказчиков на дополнительное образование  детей:</w:t>
            </w:r>
          </w:p>
          <w:p w:rsidR="00B377C9" w:rsidRPr="00415348" w:rsidRDefault="00B377C9" w:rsidP="00B377C9">
            <w:pPr>
              <w:tabs>
                <w:tab w:val="left" w:pos="90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348">
              <w:rPr>
                <w:rFonts w:ascii="Times New Roman" w:hAnsi="Times New Roman"/>
                <w:i/>
                <w:iCs/>
                <w:sz w:val="24"/>
                <w:szCs w:val="24"/>
              </w:rPr>
              <w:t>1) государство, заказ которого</w:t>
            </w:r>
            <w:r w:rsidRPr="00415348">
              <w:rPr>
                <w:rFonts w:ascii="Times New Roman" w:hAnsi="Times New Roman"/>
                <w:sz w:val="24"/>
                <w:szCs w:val="24"/>
              </w:rPr>
              <w:t xml:space="preserve"> выражен в соответствующих документах:  общественных докладах, законодательных актах, в разработке регламентов и стандартов образовательных учреждений, а также в формировании общих принципов  политики дополнительного образования; </w:t>
            </w:r>
          </w:p>
          <w:p w:rsidR="00B377C9" w:rsidRPr="00415348" w:rsidRDefault="00B377C9" w:rsidP="00B377C9">
            <w:pPr>
              <w:pStyle w:val="a6"/>
              <w:tabs>
                <w:tab w:val="left" w:pos="900"/>
              </w:tabs>
              <w:spacing w:before="0" w:beforeAutospacing="0" w:after="0" w:afterAutospacing="0"/>
              <w:ind w:firstLine="567"/>
              <w:jc w:val="both"/>
            </w:pPr>
            <w:r w:rsidRPr="00415348">
              <w:rPr>
                <w:i/>
                <w:iCs/>
              </w:rPr>
              <w:t xml:space="preserve">2) сторонние организации и учреждения, заказ которых выражен </w:t>
            </w:r>
            <w:r w:rsidRPr="00415348">
              <w:t>в потребности на определенные виды дополнительных образовательных услуг со стороны различных организаций;</w:t>
            </w:r>
          </w:p>
          <w:p w:rsidR="00B377C9" w:rsidRDefault="00B377C9" w:rsidP="00B377C9">
            <w:pPr>
              <w:tabs>
                <w:tab w:val="left" w:pos="900"/>
              </w:tabs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3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3) личность, </w:t>
            </w:r>
            <w:r w:rsidRPr="00415348">
              <w:rPr>
                <w:rFonts w:ascii="Times New Roman" w:hAnsi="Times New Roman"/>
                <w:iCs/>
                <w:sz w:val="24"/>
                <w:szCs w:val="24"/>
              </w:rPr>
              <w:t>где заказ выражен</w:t>
            </w:r>
            <w:r w:rsidRPr="004153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1534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153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15348">
              <w:rPr>
                <w:rFonts w:ascii="Times New Roman" w:hAnsi="Times New Roman"/>
                <w:sz w:val="24"/>
                <w:szCs w:val="24"/>
              </w:rPr>
              <w:t xml:space="preserve">конкретной потребности со стороны детей, родителей, учителей, в удовлетворении запросов, потребностей относительно деятельности в сфере дополнительного образования детей.  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DA66C0" w:rsidRDefault="00881BD0" w:rsidP="00881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150014, г. Ярославль, ул. Богдановича, д. 16</w:t>
            </w:r>
          </w:p>
          <w:p w:rsidR="004721EB" w:rsidRDefault="00881BD0" w:rsidP="00881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(4852)21-06-83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Ректор, Золотарева Ангелина Викторовна, </w:t>
            </w:r>
            <w:r w:rsidRPr="00DA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(4852)21-06-83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9D792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http://iro.yar.ru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hyperlink r:id="rId9" w:tooltip="Opens window for sending email" w:history="1">
              <w:r>
                <w:rPr>
                  <w:rStyle w:val="a5"/>
                </w:rPr>
                <w:t>rectorat@iro.yar.ru</w:t>
              </w:r>
            </w:hyperlink>
          </w:p>
        </w:tc>
      </w:tr>
      <w:tr w:rsidR="00881BD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0" w:rsidRPr="00DA66C0" w:rsidRDefault="00881BD0" w:rsidP="00881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79"/>
        <w:gridCol w:w="2356"/>
        <w:gridCol w:w="425"/>
        <w:gridCol w:w="142"/>
        <w:gridCol w:w="1843"/>
        <w:gridCol w:w="882"/>
        <w:gridCol w:w="884"/>
        <w:gridCol w:w="1743"/>
      </w:tblGrid>
      <w:tr w:rsidR="004721EB" w:rsidTr="00B377C9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9120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B377C9" w:rsidTr="009120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9" w:rsidRPr="006D039D" w:rsidRDefault="00B377C9" w:rsidP="00B377C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C9" w:rsidRPr="006D039D" w:rsidRDefault="009B1DC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Золотарева А.В., доктор наук, </w:t>
            </w:r>
            <w:proofErr w:type="gramStart"/>
            <w:r w:rsidRP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профессор.,</w:t>
            </w:r>
            <w:proofErr w:type="gramEnd"/>
            <w:r w:rsidRP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ректор ИРО, </w:t>
            </w:r>
            <w:proofErr w:type="spellStart"/>
            <w:r w:rsidRP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  <w:r w:rsidRP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образованием ЯГПУ им. К.Д. Ушинского</w:t>
            </w:r>
            <w:bookmarkEnd w:id="0"/>
            <w:r w:rsidR="00B377C9" w:rsidRP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7" w:rsidRPr="009120E7" w:rsidRDefault="009120E7" w:rsidP="009120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вариативной организационно-правовой модели сетевого взаимодействия общего, дополнительного и профессионального образования в рамках реализации программ внеурочной деятельности, направленных на воспитание и социализацию обучающихся», </w:t>
            </w:r>
            <w:proofErr w:type="spellStart"/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>Госконтракт</w:t>
            </w:r>
            <w:proofErr w:type="spellEnd"/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06 № 11.11.0016</w:t>
            </w:r>
          </w:p>
          <w:p w:rsidR="009120E7" w:rsidRPr="009120E7" w:rsidRDefault="009120E7" w:rsidP="009120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модели взаимодействия учреждений общего образования с учреждением высшего профессионального образования по реализации общеобразовательных программ старшей школы, ориентированных на одаренных детей</w:t>
            </w:r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- государственное задание </w:t>
            </w:r>
            <w:proofErr w:type="spellStart"/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РФ, регистрационный номер НИР 01201268482</w:t>
            </w:r>
          </w:p>
          <w:p w:rsidR="009120E7" w:rsidRPr="009120E7" w:rsidRDefault="009120E7" w:rsidP="009120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пилотной региональной модели развития </w:t>
            </w:r>
            <w:proofErr w:type="spellStart"/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учреждений дополнительного образования детей адекватной запросам рынка труда» - </w:t>
            </w:r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задание </w:t>
            </w:r>
            <w:proofErr w:type="spellStart"/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РФ,</w:t>
            </w:r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регистрационный номер НИР 01201268480</w:t>
            </w:r>
          </w:p>
          <w:p w:rsidR="009120E7" w:rsidRPr="009120E7" w:rsidRDefault="009120E7" w:rsidP="009120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«Технологии изучения социального заказа на дополнительное образование детей» </w:t>
            </w:r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задание </w:t>
            </w:r>
            <w:proofErr w:type="spellStart"/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РФ,</w:t>
            </w:r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регистрационный номер НИР </w:t>
            </w:r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>01201268481</w:t>
            </w:r>
          </w:p>
          <w:p w:rsidR="009120E7" w:rsidRPr="009120E7" w:rsidRDefault="009120E7" w:rsidP="009120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моделей, технологий и регламентов </w:t>
            </w:r>
            <w:proofErr w:type="spellStart"/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 одарённого ребёнка в условиях взаимодействия общего, дополнительного и профессионального образования»</w:t>
            </w:r>
          </w:p>
          <w:p w:rsidR="009120E7" w:rsidRPr="009120E7" w:rsidRDefault="009120E7" w:rsidP="009120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«Интеграция формального и неформального образования как условие эффективности образовательного процесса» </w:t>
            </w:r>
          </w:p>
          <w:p w:rsidR="009120E7" w:rsidRDefault="009120E7" w:rsidP="009120E7">
            <w:pPr>
              <w:jc w:val="both"/>
            </w:pPr>
            <w:r w:rsidRPr="009120E7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вариативной модели подготовки кадров для сферы дополнительного образования детей в вузе в соответствии с ФГОС ВПО, заказом рынка труда и новыми профессиональными стандартами»</w:t>
            </w:r>
          </w:p>
          <w:p w:rsidR="00E2177C" w:rsidRDefault="00E2177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E7" w:rsidRPr="006D039D" w:rsidRDefault="009120E7" w:rsidP="006D03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проектами, </w:t>
            </w:r>
          </w:p>
          <w:p w:rsidR="00B377C9" w:rsidRDefault="009120E7" w:rsidP="006D039D">
            <w:pPr>
              <w:pStyle w:val="style13228142180000000966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D039D">
              <w:t>Подготовка методических рекомендаций</w:t>
            </w:r>
            <w:r w:rsidR="006D039D" w:rsidRPr="006D039D">
              <w:t>, подготовка к издательству: монографий,  учебно-методических пособий, научных статей, организация и проведение научных конференций.</w:t>
            </w:r>
          </w:p>
        </w:tc>
      </w:tr>
      <w:tr w:rsidR="002C1073" w:rsidTr="009120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Pr="00B377C9" w:rsidRDefault="00B377C9" w:rsidP="00B377C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2C107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 А.Б., зав. кафедрой дополнительного и неформального образования ИРО, канд. хим. наук</w:t>
            </w:r>
          </w:p>
          <w:p w:rsidR="002C1073" w:rsidRDefault="002C107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73" w:rsidRDefault="002C107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73" w:rsidRDefault="002C107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73" w:rsidRDefault="002C107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73" w:rsidRDefault="002C107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73" w:rsidRDefault="002C107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73" w:rsidRDefault="002C107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73" w:rsidRDefault="002C1073" w:rsidP="002C1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73" w:rsidRDefault="002C1073" w:rsidP="002C1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73" w:rsidRDefault="002C1073" w:rsidP="002C1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73" w:rsidRDefault="002C1073" w:rsidP="002C1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73" w:rsidRDefault="002C1073" w:rsidP="002C1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73" w:rsidRDefault="002C1073" w:rsidP="002C1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подготовке и проведении </w:t>
            </w:r>
          </w:p>
          <w:p w:rsidR="002C1073" w:rsidRDefault="002C1073" w:rsidP="002C1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2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1073" w:rsidRDefault="002C1073" w:rsidP="002C1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073" w:rsidRDefault="002C1073" w:rsidP="002C1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подготовке Региональной программы по реализации </w:t>
            </w:r>
            <w:r w:rsidR="00A0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дополнительного образования</w:t>
            </w:r>
          </w:p>
          <w:p w:rsidR="002C1073" w:rsidRPr="002C1073" w:rsidRDefault="002C1073" w:rsidP="002C10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итоговой конференции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по проблеме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охвата детей программами ДОД средствами изучения и формирования социального заказа</w:t>
            </w:r>
          </w:p>
          <w:p w:rsidR="002C1073" w:rsidRDefault="002C1073" w:rsidP="002C10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подготовке м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етодические рекомендации изучению и по формированию социального заказа как условия увеличения охвата детей программами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осуществлении  программы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 педагогических кадров по проблеме 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изучения и формирования социального заказа</w:t>
            </w:r>
          </w:p>
        </w:tc>
      </w:tr>
      <w:tr w:rsidR="002C1073" w:rsidTr="009120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Pr="00B377C9" w:rsidRDefault="002C1073" w:rsidP="00B377C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Н.В., доцент кафедры дополнительного и неформального образования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32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073" w:rsidTr="009120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Pr="00B377C9" w:rsidRDefault="002C1073" w:rsidP="00B377C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9" w:rsidRDefault="00B377C9" w:rsidP="00B377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Суханова Ю.В., ассистент кафедры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управления образованием ЯГПУ </w:t>
            </w:r>
          </w:p>
          <w:p w:rsidR="00B377C9" w:rsidRPr="00726E51" w:rsidRDefault="00B377C9" w:rsidP="00B377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К.Д. Ушинского</w:t>
            </w:r>
          </w:p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B377C9" w:rsidP="002C1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проекте</w:t>
            </w:r>
            <w:r w:rsidR="00E2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77C" w:rsidRPr="00E2177C">
              <w:rPr>
                <w:rFonts w:ascii="Times New Roman" w:hAnsi="Times New Roman"/>
                <w:sz w:val="24"/>
                <w:szCs w:val="24"/>
              </w:rPr>
              <w:t xml:space="preserve">«Дополнительное </w:t>
            </w:r>
            <w:r w:rsidR="00E2177C" w:rsidRPr="00E21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как фактор развития региональной системы образования», государственное задание </w:t>
            </w:r>
            <w:proofErr w:type="spellStart"/>
            <w:r w:rsidR="00E2177C" w:rsidRPr="00E2177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E2177C" w:rsidRPr="00E2177C">
              <w:rPr>
                <w:rFonts w:ascii="Times New Roman" w:hAnsi="Times New Roman"/>
                <w:sz w:val="24"/>
                <w:szCs w:val="24"/>
              </w:rPr>
              <w:t xml:space="preserve"> РФ, срок реализации – 2008 г.</w:t>
            </w:r>
          </w:p>
          <w:p w:rsidR="00E2177C" w:rsidRDefault="00E2177C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проекте </w:t>
            </w:r>
            <w:r w:rsidRPr="00E2177C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изучения социального заказа на дополнительное образование детей» </w:t>
            </w:r>
            <w:r w:rsidRPr="00E21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задание </w:t>
            </w:r>
            <w:proofErr w:type="spellStart"/>
            <w:r w:rsidRPr="00E2177C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E21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РФ,</w:t>
            </w:r>
            <w:r w:rsidRPr="00E2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номер НИР </w:t>
            </w:r>
            <w:r w:rsidRPr="00E2177C">
              <w:rPr>
                <w:rFonts w:ascii="Times New Roman" w:hAnsi="Times New Roman" w:cs="Times New Roman"/>
                <w:sz w:val="24"/>
                <w:szCs w:val="24"/>
              </w:rPr>
              <w:t>01201268481 , срок реализации – 2012 г.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C9" w:rsidRPr="00726E51" w:rsidRDefault="00B377C9" w:rsidP="00B377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и обобщение теоретических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источников по изучаемой проблеме; разработка </w:t>
            </w:r>
            <w:r w:rsidRPr="005C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C711C">
              <w:rPr>
                <w:rFonts w:ascii="Times New Roman" w:hAnsi="Times New Roman"/>
                <w:sz w:val="24"/>
                <w:szCs w:val="24"/>
              </w:rPr>
              <w:t xml:space="preserve">ехнологий изучения социального заказа на дополнительное образование детей; проведение анкетирования всех категорий социальных заказчиков; обработка </w:t>
            </w:r>
            <w:r w:rsidRPr="005C7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статистических данных по результатам опроса, разработка рекомендаций и подведение итогов. </w:t>
            </w:r>
          </w:p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073" w:rsidTr="009120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073" w:rsidTr="00B377C9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2C1073" w:rsidTr="006D0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2C1073" w:rsidTr="006D0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6D039D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6D039D" w:rsidRDefault="006D039D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9D" w:rsidRDefault="006D039D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9D" w:rsidRDefault="006D039D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9D" w:rsidRDefault="006D039D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9D" w:rsidRDefault="006D039D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9D" w:rsidRDefault="006D039D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9D" w:rsidRDefault="006D039D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9D" w:rsidRDefault="006D039D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9D" w:rsidRDefault="006D039D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9D" w:rsidRDefault="006D039D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D" w:rsidRPr="006D039D" w:rsidRDefault="006D039D" w:rsidP="006D039D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D03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 Указ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D039D">
                <w:rPr>
                  <w:rFonts w:ascii="Times New Roman" w:hAnsi="Times New Roman"/>
                  <w:color w:val="auto"/>
                  <w:sz w:val="24"/>
                  <w:szCs w:val="24"/>
                </w:rPr>
                <w:t>2012 г</w:t>
              </w:r>
            </w:smartTag>
            <w:r w:rsidRPr="006D03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N 599 "О мерах по реализации государственной политики в области образования и науки", п.1. </w:t>
            </w:r>
          </w:p>
          <w:p w:rsidR="002C1073" w:rsidRDefault="002C1073" w:rsidP="006D039D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D" w:rsidRPr="00F05AB0" w:rsidRDefault="006D039D" w:rsidP="006D039D">
            <w:pPr>
              <w:pStyle w:val="a7"/>
              <w:rPr>
                <w:rFonts w:ascii="Times New Roman" w:hAnsi="Times New Roman"/>
              </w:rPr>
            </w:pPr>
            <w:r w:rsidRPr="00F05AB0">
              <w:rPr>
                <w:rFonts w:ascii="Times New Roman" w:hAnsi="Times New Roman"/>
              </w:rPr>
              <w:t>Указ предполагает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обеспечить</w:t>
            </w:r>
            <w:r w:rsidRPr="00F05AB0">
              <w:rPr>
                <w:rFonts w:ascii="Times New Roman" w:eastAsia="Times New Roman" w:hAnsi="Times New Roman"/>
                <w:lang w:eastAsia="ru-RU"/>
              </w:rPr>
              <w:t xml:space="preserve"> реализацию следующих мероприятий в области науки:</w:t>
            </w:r>
          </w:p>
          <w:p w:rsidR="006D039D" w:rsidRPr="00F05AB0" w:rsidRDefault="006D039D" w:rsidP="006D039D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F05AB0">
              <w:rPr>
                <w:rFonts w:ascii="Times New Roman" w:eastAsia="Times New Roman" w:hAnsi="Times New Roman"/>
                <w:lang w:eastAsia="ru-RU"/>
              </w:rPr>
              <w:t>утверждение в декабре 2012 г. программы фундаментальных научных исследований в Российской Федерации на долгосрочный период;</w:t>
            </w:r>
          </w:p>
          <w:p w:rsidR="006D039D" w:rsidRPr="00F05AB0" w:rsidRDefault="006D039D" w:rsidP="006D039D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F05AB0">
              <w:rPr>
                <w:rFonts w:ascii="Times New Roman" w:eastAsia="Times New Roman" w:hAnsi="Times New Roman"/>
                <w:lang w:eastAsia="ru-RU"/>
              </w:rPr>
              <w:t xml:space="preserve"> обеспечить достижение следующих показателей в области образования:</w:t>
            </w:r>
          </w:p>
          <w:p w:rsidR="006D039D" w:rsidRPr="00F05AB0" w:rsidRDefault="006D039D" w:rsidP="006D039D">
            <w:pPr>
              <w:pStyle w:val="a7"/>
              <w:rPr>
                <w:rFonts w:ascii="Times New Roman" w:eastAsia="Times New Roman" w:hAnsi="Times New Roman"/>
                <w:lang w:eastAsia="ru-RU"/>
              </w:rPr>
            </w:pPr>
            <w:r w:rsidRPr="00F05AB0">
              <w:rPr>
                <w:rFonts w:ascii="Times New Roman" w:eastAsia="Times New Roman" w:hAnsi="Times New Roman"/>
                <w:lang w:eastAsia="ru-RU"/>
              </w:rPr>
              <w:t xml:space="preserve">-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процентов. </w:t>
            </w:r>
          </w:p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073" w:rsidTr="006D0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D" w:rsidRDefault="006D039D" w:rsidP="006D03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9D" w:rsidRDefault="006D039D" w:rsidP="006D03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lang w:eastAsia="ru-RU"/>
              </w:rPr>
            </w:pPr>
          </w:p>
          <w:p w:rsidR="006D039D" w:rsidRPr="006D039D" w:rsidRDefault="006D039D" w:rsidP="006D039D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6D039D" w:rsidRDefault="006D039D" w:rsidP="006D039D">
            <w:pPr>
              <w:rPr>
                <w:lang w:eastAsia="ru-RU"/>
              </w:rPr>
            </w:pPr>
          </w:p>
          <w:p w:rsidR="006D039D" w:rsidRDefault="006D039D" w:rsidP="006D039D">
            <w:pPr>
              <w:rPr>
                <w:lang w:eastAsia="ru-RU"/>
              </w:rPr>
            </w:pPr>
          </w:p>
          <w:p w:rsidR="006D039D" w:rsidRDefault="006D039D" w:rsidP="006D039D">
            <w:pPr>
              <w:rPr>
                <w:lang w:eastAsia="ru-RU"/>
              </w:rPr>
            </w:pPr>
          </w:p>
          <w:p w:rsidR="002C1073" w:rsidRPr="006D039D" w:rsidRDefault="002C1073" w:rsidP="006D039D">
            <w:pPr>
              <w:rPr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D" w:rsidRDefault="006D039D" w:rsidP="006D03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программа развития образования на период до 2020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2, показатель 2.4.</w:t>
            </w:r>
          </w:p>
          <w:p w:rsidR="006D039D" w:rsidRPr="000E1C0D" w:rsidRDefault="006D039D" w:rsidP="006D039D">
            <w:pPr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D" w:rsidRPr="00E72A63" w:rsidRDefault="006D039D" w:rsidP="006D03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E0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- одна из немногих стран, где обеспечивается бюджетное финансирование организаций дополнительного образования детей в сфере образования, культуры, спорта. Услугами дополнительного образования в настоящее время пользуются 49,1 процента детей в возрасте от 5 до 18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0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Однако в последнее десятилетие уменьшилось число учреждений дополнительного образования, детских музыкальных, художественных, хореографических школ и школ искусств, детских оздоровительных лагерей.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спортивных школ и секций растет, но часто они ориентированы на перспективы перехода в "большой коммерческий спорт"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72A63">
              <w:rPr>
                <w:rFonts w:ascii="Times New Roman" w:hAnsi="Times New Roman"/>
              </w:rPr>
              <w:t xml:space="preserve">Субъектами Российской Федерации будут создаваться </w:t>
            </w:r>
            <w:r w:rsidRPr="00E72A63">
              <w:rPr>
                <w:rFonts w:ascii="Times New Roman" w:hAnsi="Times New Roman"/>
              </w:rPr>
              <w:lastRenderedPageBreak/>
              <w:t xml:space="preserve">специализированные центры, отделения и программы для раннего развития при организациях дошкольного и дополнительного образования. В рамках данного основного мероприятия будут реализованы меры по формированию современной качественной предметно-развивающей среды в дошкольных и учреждениях дополнительного образования.   Важным целевым показателем Программы является доступность дошкольного и дополнительного образования.  </w:t>
            </w:r>
          </w:p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073" w:rsidTr="006D0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D" w:rsidRDefault="006D039D" w:rsidP="006D039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39D" w:rsidRDefault="006D039D" w:rsidP="006D03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lang w:eastAsia="ru-RU"/>
              </w:rPr>
            </w:pPr>
          </w:p>
          <w:p w:rsidR="006D039D" w:rsidRDefault="006D039D" w:rsidP="006D039D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  <w:p w:rsidR="006D039D" w:rsidRDefault="006D039D" w:rsidP="006D039D">
            <w:pPr>
              <w:rPr>
                <w:lang w:eastAsia="ru-RU"/>
              </w:rPr>
            </w:pPr>
          </w:p>
          <w:p w:rsidR="006D039D" w:rsidRDefault="006D039D" w:rsidP="006D039D">
            <w:pPr>
              <w:rPr>
                <w:lang w:eastAsia="ru-RU"/>
              </w:rPr>
            </w:pPr>
          </w:p>
          <w:p w:rsidR="002C1073" w:rsidRPr="006D039D" w:rsidRDefault="002C1073" w:rsidP="006D039D">
            <w:pPr>
              <w:rPr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D" w:rsidRPr="00E72A63" w:rsidRDefault="006D039D" w:rsidP="006D039D">
            <w:pPr>
              <w:jc w:val="both"/>
              <w:rPr>
                <w:rFonts w:ascii="Times New Roman" w:hAnsi="Times New Roman"/>
              </w:rPr>
            </w:pPr>
            <w:r w:rsidRPr="000E1C0D">
              <w:rPr>
                <w:rFonts w:ascii="Times New Roman" w:hAnsi="Times New Roman"/>
                <w:sz w:val="24"/>
                <w:szCs w:val="24"/>
              </w:rPr>
              <w:t>Проект Межведомственной программы развития дополнительного образования детей в Российской Федерации до 2020 года, направление 2, п.2.3., направление 3, п.3.5.</w:t>
            </w:r>
          </w:p>
          <w:p w:rsidR="006D039D" w:rsidRPr="00E72A63" w:rsidRDefault="006D039D" w:rsidP="006D039D">
            <w:pPr>
              <w:ind w:left="426" w:hanging="426"/>
              <w:rPr>
                <w:rFonts w:ascii="Times New Roman" w:eastAsia="Times New Roman" w:hAnsi="Times New Roman"/>
                <w:lang w:eastAsia="ru-RU"/>
              </w:rPr>
            </w:pPr>
          </w:p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D" w:rsidRPr="00E72A63" w:rsidRDefault="006D039D" w:rsidP="006D039D">
            <w:pPr>
              <w:rPr>
                <w:rFonts w:ascii="Times New Roman" w:eastAsia="Times New Roman" w:hAnsi="Times New Roman"/>
                <w:lang w:eastAsia="ru-RU"/>
              </w:rPr>
            </w:pPr>
            <w:r w:rsidRPr="00E72A63">
              <w:rPr>
                <w:rFonts w:ascii="Times New Roman" w:eastAsia="Times New Roman" w:hAnsi="Times New Roman"/>
                <w:lang w:eastAsia="ru-RU"/>
              </w:rPr>
              <w:t xml:space="preserve">Требования к </w:t>
            </w:r>
            <w:proofErr w:type="spellStart"/>
            <w:r w:rsidRPr="00E72A63">
              <w:rPr>
                <w:rFonts w:ascii="Times New Roman" w:eastAsia="Times New Roman" w:hAnsi="Times New Roman"/>
                <w:lang w:eastAsia="ru-RU"/>
              </w:rPr>
              <w:t>модернизационным</w:t>
            </w:r>
            <w:proofErr w:type="spellEnd"/>
            <w:r w:rsidRPr="00E72A63">
              <w:rPr>
                <w:rFonts w:ascii="Times New Roman" w:eastAsia="Times New Roman" w:hAnsi="Times New Roman"/>
                <w:lang w:eastAsia="ru-RU"/>
              </w:rPr>
              <w:t xml:space="preserve"> изменениям сферы дополнительного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образования детей были </w:t>
            </w:r>
            <w:r w:rsidRPr="00E72A63">
              <w:rPr>
                <w:rFonts w:ascii="Times New Roman" w:eastAsia="Times New Roman" w:hAnsi="Times New Roman"/>
                <w:lang w:eastAsia="ru-RU"/>
              </w:rPr>
              <w:t xml:space="preserve">изложены В.В. Путиным в предвыборной статье "Строительство справедливости. Социальная политика для России" Говоря о сфере дополнительного образования детей (ДОД), он отметил, что за последнее время  посещаемость кружков и секций уменьшилась и в настоящее время охватывает только половину школьников, причем только четвертая часть из них занимается на бесплатной основе. Правительству Российской Федерации поручено обеспечить достижение следующих показателей: увеличение к 2020 году числа детей в возрасте от 5 до 18 лет, обучающихся по дополнительным образовательным </w:t>
            </w:r>
          </w:p>
          <w:p w:rsidR="006D039D" w:rsidRPr="006D039D" w:rsidRDefault="006D039D" w:rsidP="006D039D">
            <w:pPr>
              <w:rPr>
                <w:rFonts w:ascii="Times New Roman" w:eastAsia="Times New Roman" w:hAnsi="Times New Roman"/>
                <w:lang w:eastAsia="ru-RU"/>
              </w:rPr>
            </w:pPr>
            <w:r w:rsidRPr="00E72A63">
              <w:rPr>
                <w:rFonts w:ascii="Times New Roman" w:eastAsia="Times New Roman" w:hAnsi="Times New Roman"/>
                <w:lang w:eastAsia="ru-RU"/>
              </w:rPr>
              <w:t>программам, в общей численности детей этого возраста до 70</w:t>
            </w:r>
            <w:r w:rsidRPr="00A56DDE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75%</w:t>
            </w:r>
            <w:r w:rsidRPr="00A56DDE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</w:p>
          <w:p w:rsidR="006D039D" w:rsidRPr="00E72A63" w:rsidRDefault="006D039D" w:rsidP="006D039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2A63">
              <w:rPr>
                <w:rFonts w:ascii="Times New Roman" w:eastAsia="Times New Roman" w:hAnsi="Times New Roman"/>
                <w:lang w:eastAsia="ru-RU"/>
              </w:rPr>
              <w:t>Цель Программы:</w:t>
            </w:r>
            <w:r w:rsidRPr="00A56D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72A63">
              <w:rPr>
                <w:rFonts w:ascii="Times New Roman" w:eastAsia="Times New Roman" w:hAnsi="Times New Roman"/>
                <w:lang w:eastAsia="ru-RU"/>
              </w:rPr>
              <w:t xml:space="preserve">создание условий для модернизации и устойчивого развития сферы ДОД, </w:t>
            </w:r>
          </w:p>
          <w:p w:rsidR="002C1073" w:rsidRDefault="006D039D" w:rsidP="006D03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A63">
              <w:rPr>
                <w:rFonts w:ascii="Times New Roman" w:eastAsia="Times New Roman" w:hAnsi="Times New Roman"/>
                <w:lang w:eastAsia="ru-RU"/>
              </w:rPr>
              <w:t>обеспечивающих увеличение масштаба, качества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</w:t>
            </w:r>
          </w:p>
        </w:tc>
      </w:tr>
      <w:tr w:rsidR="002C1073" w:rsidTr="00B377C9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D34BA3" w:rsidTr="00A825A7"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BA3" w:rsidRDefault="00D34BA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D34BA3" w:rsidRDefault="00D34BA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D34BA3" w:rsidRDefault="00D34BA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BA3" w:rsidRDefault="00D34BA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A3" w:rsidRDefault="00D34BA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D34BA3" w:rsidRDefault="00D34BA3" w:rsidP="002C10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4BA3" w:rsidTr="00A825A7">
        <w:tc>
          <w:tcPr>
            <w:tcW w:w="12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A3" w:rsidRDefault="00D34BA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A3" w:rsidRDefault="00D34BA3" w:rsidP="00D5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A3" w:rsidRDefault="00D34BA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A3" w:rsidRDefault="00D34BA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A3" w:rsidRDefault="00D34BA3" w:rsidP="002C1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</w:tr>
      <w:tr w:rsidR="002C1073" w:rsidTr="00A825A7"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2C107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35" w:rsidRDefault="00D50535" w:rsidP="00D5053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бюджет</w:t>
            </w:r>
          </w:p>
          <w:p w:rsidR="002C1073" w:rsidRDefault="00D50535" w:rsidP="00D50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(150 000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D34BA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анкет и их обработка</w:t>
            </w:r>
          </w:p>
          <w:p w:rsidR="00D37D23" w:rsidRDefault="00D37D2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D34BA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</w:t>
            </w:r>
            <w:r w:rsidR="00D3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3" w:rsidRDefault="00D34BA3" w:rsidP="002C1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методических пособий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625A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</w:t>
            </w:r>
            <w:r w:rsidR="00625A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5A65">
              <w:rPr>
                <w:rFonts w:ascii="Times New Roman" w:hAnsi="Times New Roman"/>
                <w:sz w:val="24"/>
                <w:szCs w:val="24"/>
              </w:rPr>
              <w:t>Изучение динамики социального заказа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D039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исследование  социального заказа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39D" w:rsidRPr="000E1C0D" w:rsidRDefault="006D039D" w:rsidP="006D039D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изучения социального заказа на дополнительное образование детей.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6D039D">
              <w:rPr>
                <w:rFonts w:ascii="Times New Roman" w:hAnsi="Times New Roman"/>
                <w:sz w:val="24"/>
                <w:szCs w:val="24"/>
              </w:rPr>
              <w:t>-май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6D039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технологий изучения социального заказа.</w:t>
            </w: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исследование социального заказа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разработанных методик по потенциальным социальным заказчикам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сентябрь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0E1C0D" w:rsidRDefault="00625A65" w:rsidP="00BE7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исследования социального заказа на дополнительное образование детей в г. Ярославле.</w:t>
            </w:r>
          </w:p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анализ динамики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 заказа  реализации в системе ДОД г. Ярославля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поведенного исследования, программная обработка статистических данных.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–ноябрь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динамики социального заказа и тенденций его реализации в системе ДОД г. Ярославля</w:t>
            </w: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тенденции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влияния социального заказа на увеличения охвата детей в г. Ярославле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 анализа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тенденций и условий влияния социального заказа на увеличения охвата детей в г. Ярославле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2015г.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влияния социального заказа на увеличения охвата детей программами дополнительного образования в г. Ярославле</w:t>
            </w:r>
          </w:p>
        </w:tc>
      </w:tr>
      <w:tr w:rsidR="00625A65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социального заказа</w:t>
            </w: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Внедрить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расчета охвата детей г. Ярославля программами ДОД.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расчета охвата детей г. Ярославля программами ДОД.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0E1C0D" w:rsidRDefault="00625A65" w:rsidP="00BE7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исследования охвата детей программами ДОД.</w:t>
            </w:r>
          </w:p>
          <w:p w:rsidR="00625A65" w:rsidRPr="000E1C0D" w:rsidRDefault="00625A65" w:rsidP="00BE7CA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к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 мер по увеличению охвата детей программами ДОД средствами изучения и формирования социального заказа на ДОД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проведенного исследования предложить комплекс мер по увеличению охвата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мер по увеличению охвата детей программами ДОД средствами изучения и формирования социального заказа на ДОД</w:t>
            </w: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Предложить комплекс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технологий формирования социального заказа на ДОД, направленных на увеличение охвата детей программами ДОД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 технологий, по средствам которых предполагается увеличить охват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август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формирования социального заказа на ДОД, направленных на увеличение охвата детей программами ДОД </w:t>
            </w: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программу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повышения квалификации педагогических кадров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изучения и формирования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заказа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предложить программу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квалификации, рассчитанную на следующие категории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 слушателей – специалисты органов управления образованием, педагогические и руководящие работники учреждений образования, реализующие программы ДОД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Август- сентябрь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педагогических кадров по проблеме 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изучения и формирования социального заказа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0E1C0D" w:rsidRDefault="00625A65" w:rsidP="00BE7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новационную практику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изучения и формирования социального заказа как условие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охвата детей программами дополнительного образования в системе ДОД г. Ярославля.</w:t>
            </w:r>
          </w:p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 3016г.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новационная практика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>изучения и формирования социального заказа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Ярославле.</w:t>
            </w:r>
          </w:p>
        </w:tc>
      </w:tr>
      <w:tr w:rsidR="00625A65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5A65" w:rsidRDefault="00625A65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</w:t>
            </w:r>
            <w:r>
              <w:rPr>
                <w:rFonts w:ascii="Times New Roman" w:hAnsi="Times New Roman"/>
                <w:sz w:val="24"/>
                <w:szCs w:val="24"/>
              </w:rPr>
              <w:t>Апробация и распространение разработанных методик</w:t>
            </w: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Предложить к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критериев и показателей оценки эффективности влияния изучения и формирования социального заказа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критериев и показателей оценки эффективности влияния изучения и формирования социального заказа на увеличение охвата детей программами ДОД.</w:t>
            </w: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0E1C0D" w:rsidRDefault="00625A65" w:rsidP="00BE7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оценку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влияния изучения и формирования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социального заказа на увеличение охвата детей программами ДОД в г. Ярославле.</w:t>
            </w:r>
          </w:p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EC62F7" w:rsidRDefault="00625A65" w:rsidP="00BE7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помощи эмпирических методов выявить эффективности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влияния изучения и формирования социального заказа на увеличение охвата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–май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0E1C0D" w:rsidRDefault="00625A65" w:rsidP="00BE7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изучения и формирования социального заказа на увеличение охвата детей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программами ДОД в г. Ярославле.</w:t>
            </w:r>
          </w:p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0E1C0D" w:rsidRDefault="00625A65" w:rsidP="00BE7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итоговую конференцию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по проблеме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охвата детей программами ДОД средствами изучения и формирования социального заказа. </w:t>
            </w:r>
          </w:p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подготовительных работ по организации конференции. Привлечение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управления образованием и образовательные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участию в конференции.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0E1C0D" w:rsidRDefault="00625A65" w:rsidP="00BE7C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Итоговую конференцию </w:t>
            </w:r>
            <w:r w:rsidRPr="000E1C0D">
              <w:rPr>
                <w:rFonts w:ascii="Times New Roman" w:hAnsi="Times New Roman"/>
                <w:sz w:val="24"/>
                <w:szCs w:val="24"/>
              </w:rPr>
              <w:t xml:space="preserve">по проблеме увеличения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охвата детей программами ДОД средствами изучения и формирования социального заказа. </w:t>
            </w:r>
          </w:p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етодические рекомендации изучению и по формированию социального заказа</w:t>
            </w:r>
          </w:p>
          <w:p w:rsidR="00625A65" w:rsidRPr="00625A65" w:rsidRDefault="00625A65" w:rsidP="00625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рекомендаций 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формированию социального заказа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Июнь-сентябрь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изучению и по формированию социального заказа как условия увеличения охвата детей программами дополнительного образования.</w:t>
            </w:r>
          </w:p>
        </w:tc>
      </w:tr>
      <w:tr w:rsidR="00625A65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Default="00625A65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о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 о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обработка полученных в ходе исследования сведений и обобщение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 2017г.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65" w:rsidRPr="00726E51" w:rsidRDefault="00625A65" w:rsidP="00BE7C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E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 о реализации проекта</w:t>
            </w:r>
          </w:p>
        </w:tc>
      </w:tr>
    </w:tbl>
    <w:p w:rsidR="004721EB" w:rsidRDefault="004721EB" w:rsidP="004721EB"/>
    <w:p w:rsidR="000E0FF9" w:rsidRDefault="000E0FF9"/>
    <w:sectPr w:rsidR="000E0FF9" w:rsidSect="008E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768CE"/>
    <w:multiLevelType w:val="hybridMultilevel"/>
    <w:tmpl w:val="774861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4D5655"/>
    <w:multiLevelType w:val="hybridMultilevel"/>
    <w:tmpl w:val="774861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594E64"/>
    <w:multiLevelType w:val="hybridMultilevel"/>
    <w:tmpl w:val="7E5E65AC"/>
    <w:lvl w:ilvl="0" w:tplc="097EA40A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983C59"/>
    <w:multiLevelType w:val="hybridMultilevel"/>
    <w:tmpl w:val="BFD0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DDC5B17"/>
    <w:multiLevelType w:val="hybridMultilevel"/>
    <w:tmpl w:val="714625BE"/>
    <w:lvl w:ilvl="0" w:tplc="4A4CB6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325B34"/>
    <w:multiLevelType w:val="hybridMultilevel"/>
    <w:tmpl w:val="5748B774"/>
    <w:lvl w:ilvl="0" w:tplc="3FD2BF02">
      <w:start w:val="20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B3185"/>
    <w:multiLevelType w:val="hybridMultilevel"/>
    <w:tmpl w:val="774861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E6"/>
    <w:rsid w:val="00042659"/>
    <w:rsid w:val="00043119"/>
    <w:rsid w:val="000D3CFA"/>
    <w:rsid w:val="000E0FF9"/>
    <w:rsid w:val="001B4FA7"/>
    <w:rsid w:val="00205FD0"/>
    <w:rsid w:val="002C1073"/>
    <w:rsid w:val="003E0F36"/>
    <w:rsid w:val="004721EB"/>
    <w:rsid w:val="00543C55"/>
    <w:rsid w:val="00625A65"/>
    <w:rsid w:val="00663AB4"/>
    <w:rsid w:val="006D039D"/>
    <w:rsid w:val="00731C7E"/>
    <w:rsid w:val="008208A2"/>
    <w:rsid w:val="00881BD0"/>
    <w:rsid w:val="008E5DF4"/>
    <w:rsid w:val="008F2EE6"/>
    <w:rsid w:val="00911683"/>
    <w:rsid w:val="009120E7"/>
    <w:rsid w:val="00991516"/>
    <w:rsid w:val="009B1DC5"/>
    <w:rsid w:val="00A02A8E"/>
    <w:rsid w:val="00A15F61"/>
    <w:rsid w:val="00A825A7"/>
    <w:rsid w:val="00B377C9"/>
    <w:rsid w:val="00BE4A3F"/>
    <w:rsid w:val="00C63552"/>
    <w:rsid w:val="00D34BA3"/>
    <w:rsid w:val="00D37D23"/>
    <w:rsid w:val="00D50535"/>
    <w:rsid w:val="00D55F43"/>
    <w:rsid w:val="00D740E0"/>
    <w:rsid w:val="00D9410A"/>
    <w:rsid w:val="00DA66C0"/>
    <w:rsid w:val="00E2177C"/>
    <w:rsid w:val="00EA4FAF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E83AE3-1C00-4D03-A872-B4C108DF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DA6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66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A66C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740E0"/>
  </w:style>
  <w:style w:type="paragraph" w:customStyle="1" w:styleId="style13228142180000000966msonormal">
    <w:name w:val="style_13228142180000000966msonormal"/>
    <w:basedOn w:val="a"/>
    <w:uiPriority w:val="99"/>
    <w:rsid w:val="003E0F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3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styleId="a7">
    <w:name w:val="No Spacing"/>
    <w:uiPriority w:val="1"/>
    <w:qFormat/>
    <w:rsid w:val="006D039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_gold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ro.y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torat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Анжелика Борисовна Разумова</cp:lastModifiedBy>
  <cp:revision>2</cp:revision>
  <cp:lastPrinted>2015-02-02T05:47:00Z</cp:lastPrinted>
  <dcterms:created xsi:type="dcterms:W3CDTF">2015-02-02T06:14:00Z</dcterms:created>
  <dcterms:modified xsi:type="dcterms:W3CDTF">2015-02-02T06:14:00Z</dcterms:modified>
</cp:coreProperties>
</file>