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0A" w:rsidRPr="002B550A" w:rsidRDefault="002B550A" w:rsidP="002B55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550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2B550A" w:rsidRPr="002B550A" w:rsidRDefault="002B550A" w:rsidP="002B5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0A">
        <w:rPr>
          <w:rFonts w:ascii="Times New Roman" w:hAnsi="Times New Roman" w:cs="Times New Roman"/>
          <w:sz w:val="28"/>
          <w:szCs w:val="28"/>
        </w:rPr>
        <w:t>Управление образования администрации Ростовского МР</w:t>
      </w:r>
    </w:p>
    <w:p w:rsidR="002B550A" w:rsidRPr="002B550A" w:rsidRDefault="002B550A" w:rsidP="002B55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550A">
        <w:rPr>
          <w:rFonts w:ascii="Times New Roman" w:hAnsi="Times New Roman" w:cs="Times New Roman"/>
          <w:sz w:val="28"/>
          <w:szCs w:val="28"/>
        </w:rPr>
        <w:t>МОУ гимназия имени А.Л.Кекина</w:t>
      </w:r>
      <w:r w:rsidR="00435FCD">
        <w:rPr>
          <w:rFonts w:ascii="Times New Roman" w:hAnsi="Times New Roman" w:cs="Times New Roman"/>
          <w:sz w:val="28"/>
          <w:szCs w:val="28"/>
        </w:rPr>
        <w:t xml:space="preserve"> </w:t>
      </w:r>
      <w:r w:rsidRPr="002B550A">
        <w:rPr>
          <w:rFonts w:ascii="Times New Roman" w:hAnsi="Times New Roman" w:cs="Times New Roman"/>
          <w:sz w:val="28"/>
          <w:szCs w:val="28"/>
        </w:rPr>
        <w:t>г.Ростова</w:t>
      </w:r>
    </w:p>
    <w:p w:rsidR="002B550A" w:rsidRDefault="002B550A" w:rsidP="002B55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6B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2B550A" w:rsidRPr="00E54770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0A" w:rsidRPr="002B550A" w:rsidRDefault="00465C41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50A">
        <w:rPr>
          <w:rFonts w:ascii="Times New Roman" w:hAnsi="Times New Roman" w:cs="Times New Roman"/>
          <w:b/>
          <w:sz w:val="36"/>
          <w:szCs w:val="36"/>
        </w:rPr>
        <w:t xml:space="preserve">«Организация внеурочной деятельности школьников </w:t>
      </w:r>
    </w:p>
    <w:p w:rsidR="002B550A" w:rsidRPr="002B550A" w:rsidRDefault="002847C1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465C41" w:rsidRPr="002B550A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уровне</w:t>
      </w:r>
      <w:r w:rsidR="00465C41" w:rsidRPr="002B550A">
        <w:rPr>
          <w:rFonts w:ascii="Times New Roman" w:hAnsi="Times New Roman" w:cs="Times New Roman"/>
          <w:b/>
          <w:sz w:val="36"/>
          <w:szCs w:val="36"/>
        </w:rPr>
        <w:t xml:space="preserve">  основного общего образования  </w:t>
      </w:r>
    </w:p>
    <w:p w:rsidR="00465C41" w:rsidRPr="002B550A" w:rsidRDefault="00465C41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50A">
        <w:rPr>
          <w:rFonts w:ascii="Times New Roman" w:hAnsi="Times New Roman" w:cs="Times New Roman"/>
          <w:b/>
          <w:sz w:val="36"/>
          <w:szCs w:val="36"/>
        </w:rPr>
        <w:t>с использованием дистанционных технологий»</w:t>
      </w:r>
    </w:p>
    <w:p w:rsidR="00E54770" w:rsidRDefault="00E54770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0A" w:rsidRP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0A">
        <w:rPr>
          <w:rFonts w:ascii="Times New Roman" w:hAnsi="Times New Roman" w:cs="Times New Roman"/>
          <w:b/>
          <w:sz w:val="28"/>
          <w:szCs w:val="28"/>
        </w:rPr>
        <w:t>Ростов, 2015</w:t>
      </w:r>
    </w:p>
    <w:p w:rsidR="002B550A" w:rsidRDefault="002B550A" w:rsidP="003A17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770" w:rsidRDefault="00465C41" w:rsidP="006356A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550A">
        <w:rPr>
          <w:rFonts w:ascii="Times New Roman" w:hAnsi="Times New Roman" w:cs="Times New Roman"/>
          <w:sz w:val="24"/>
          <w:szCs w:val="24"/>
        </w:rPr>
        <w:lastRenderedPageBreak/>
        <w:t>АКТУАЛЬНОСТЬ ПРОЕКТА</w:t>
      </w:r>
    </w:p>
    <w:p w:rsidR="00A06C66" w:rsidRPr="00E54770" w:rsidRDefault="00465C41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«Воспитание — дело трудное, и улучшение его условий — одна из священных обязанностей каждого человека, ибо нет ничего более важного как образование самого себя и своих ближних» (Сократ).</w:t>
      </w:r>
      <w:r w:rsidR="00BF52B0" w:rsidRPr="00E54770">
        <w:rPr>
          <w:rFonts w:ascii="Times New Roman" w:hAnsi="Times New Roman" w:cs="Times New Roman"/>
          <w:sz w:val="24"/>
          <w:szCs w:val="24"/>
        </w:rPr>
        <w:t>Логика поиска условий, в которых ученик приобретает опыт самоопределения, привела коллектив нашей гимназии к идеевзаимосвязи этого опыта со специальной разработкой форм и средств развития индивидуальности ребенка</w:t>
      </w:r>
      <w:r w:rsidR="00A06C66" w:rsidRPr="00E54770">
        <w:rPr>
          <w:rFonts w:ascii="Times New Roman" w:hAnsi="Times New Roman" w:cs="Times New Roman"/>
          <w:sz w:val="24"/>
          <w:szCs w:val="24"/>
        </w:rPr>
        <w:t xml:space="preserve"> не только на уроках, но и во внеурочной деятельности, которой уделяет особое внимание новый Федеральный государственный образовательный стандарт общего образования.</w:t>
      </w:r>
    </w:p>
    <w:p w:rsidR="00BF52B0" w:rsidRPr="00E54770" w:rsidRDefault="00A06C6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Важнейшим фактором реальности и успешности инновационного проекта выступает наличие соответствующего социального заказа.  Как на возможного «заказчика» наш проект ориентируется на гражданское сообщество, в состав которого входит образовательная (педагогическая) общественность</w:t>
      </w:r>
      <w:r w:rsidR="00C27BD3" w:rsidRPr="00E54770">
        <w:rPr>
          <w:rFonts w:ascii="Times New Roman" w:hAnsi="Times New Roman" w:cs="Times New Roman"/>
          <w:sz w:val="24"/>
          <w:szCs w:val="24"/>
        </w:rPr>
        <w:t xml:space="preserve"> города, района (в идеале – области)</w:t>
      </w:r>
      <w:r w:rsidRPr="00E54770">
        <w:rPr>
          <w:rFonts w:ascii="Times New Roman" w:hAnsi="Times New Roman" w:cs="Times New Roman"/>
          <w:sz w:val="24"/>
          <w:szCs w:val="24"/>
        </w:rPr>
        <w:t>, а также те, кто понимает значение образования (в том числе дополнительного образования) и воспитания для общества и каждого человека</w:t>
      </w:r>
      <w:r w:rsidR="00C27BD3" w:rsidRPr="00E54770">
        <w:rPr>
          <w:rFonts w:ascii="Times New Roman" w:hAnsi="Times New Roman" w:cs="Times New Roman"/>
          <w:sz w:val="24"/>
          <w:szCs w:val="24"/>
        </w:rPr>
        <w:t xml:space="preserve">: педагоги гимназии, родители и сами учащиеся. </w:t>
      </w:r>
      <w:r w:rsidR="00BF52B0" w:rsidRPr="00E54770">
        <w:rPr>
          <w:rFonts w:ascii="Times New Roman" w:hAnsi="Times New Roman" w:cs="Times New Roman"/>
          <w:sz w:val="24"/>
          <w:szCs w:val="24"/>
        </w:rPr>
        <w:t>Межведомственная программа развития системы дополнительного образования детей на 2002—2005 годы, утверждённая приказом Минобразования России от 25.01.2002 г. № 193</w:t>
      </w:r>
      <w:r w:rsidR="00C27BD3" w:rsidRPr="00E54770">
        <w:rPr>
          <w:rFonts w:ascii="Times New Roman" w:hAnsi="Times New Roman" w:cs="Times New Roman"/>
          <w:sz w:val="24"/>
          <w:szCs w:val="24"/>
        </w:rPr>
        <w:t xml:space="preserve"> и регулирующая в настоящее время внеурочную сферу школы</w:t>
      </w:r>
      <w:r w:rsidR="002B550A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BF52B0" w:rsidRPr="00E54770">
        <w:rPr>
          <w:rFonts w:ascii="Times New Roman" w:hAnsi="Times New Roman" w:cs="Times New Roman"/>
          <w:sz w:val="24"/>
          <w:szCs w:val="24"/>
        </w:rPr>
        <w:t xml:space="preserve">, рассматривает развитие дополнительного образования детей как одно из приоритетных направлений образовательной политики. Если переформулировать это на язык современных стандартов образования, то внеурочную деятельность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 предназначение этой деятельности — удовлетворять постоянно изменяющиеся индивидуальные социокультурные и образовательные потребности детей. В науке дополнительное образование детей рассматривается как «особо ценный тип образования», как «зона ближайшего развития образования в России». </w:t>
      </w:r>
    </w:p>
    <w:p w:rsidR="00C27BD3" w:rsidRPr="00E54770" w:rsidRDefault="00C27BD3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 xml:space="preserve">Реализация социальных ожиданий через инновационную деятельность школы связана с разрешением ряда противоречий. </w:t>
      </w:r>
      <w:r w:rsidR="00BF52B0" w:rsidRPr="00E54770">
        <w:rPr>
          <w:rFonts w:ascii="Times New Roman" w:hAnsi="Times New Roman" w:cs="Times New Roman"/>
          <w:sz w:val="24"/>
          <w:szCs w:val="24"/>
        </w:rPr>
        <w:t xml:space="preserve">Вступив в этом учебном году в процесс перехода на новые федеральные государственные образовательные стандарты на основной ступени образования, мы столкнулись с проблемами организации внеурочной деятельности школьников. </w:t>
      </w:r>
      <w:r w:rsidRPr="00E54770">
        <w:rPr>
          <w:rFonts w:ascii="Times New Roman" w:hAnsi="Times New Roman" w:cs="Times New Roman"/>
          <w:sz w:val="24"/>
          <w:szCs w:val="24"/>
        </w:rPr>
        <w:t>Противоречия, с которыми мы столкнулись, лежали в разных плоскостях:</w:t>
      </w:r>
    </w:p>
    <w:p w:rsidR="00C27BD3" w:rsidRPr="00E54770" w:rsidRDefault="00C27BD3" w:rsidP="003A17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Противоречие между визуально ориентированной информационной средой, под воздействием которой ребенок сегодня находится едва ли не с </w:t>
      </w:r>
      <w:r w:rsidR="0096393E" w:rsidRPr="00E54770">
        <w:rPr>
          <w:rFonts w:ascii="Times New Roman" w:hAnsi="Times New Roman" w:cs="Times New Roman"/>
          <w:sz w:val="24"/>
          <w:szCs w:val="24"/>
        </w:rPr>
        <w:t>самого момента своего рождения, и школой, которая по-прежнему и уже даже во внеурочной деятельности учащихся ориентирована на большие объемы «бумажной» информации.</w:t>
      </w:r>
    </w:p>
    <w:p w:rsidR="0096393E" w:rsidRPr="00E54770" w:rsidRDefault="0096393E" w:rsidP="003A17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 xml:space="preserve">Противоречие, связанные с объективной необходимостью внедрения в образовательную и воспитательную ткань новых информационных и коммуникационных технологий и неготовностью большинства программ и форм внеурочной деятельности к этому(традиционная знаниевая ориентация </w:t>
      </w:r>
      <w:r w:rsidR="00CE65E8" w:rsidRPr="00E54770">
        <w:rPr>
          <w:rFonts w:ascii="Times New Roman" w:hAnsi="Times New Roman" w:cs="Times New Roman"/>
          <w:sz w:val="24"/>
          <w:szCs w:val="24"/>
        </w:rPr>
        <w:t xml:space="preserve">не позволяет рассматривать внеурочную деятельность именно как деятельность). </w:t>
      </w:r>
    </w:p>
    <w:p w:rsidR="00CE65E8" w:rsidRPr="00E54770" w:rsidRDefault="00CE65E8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Развитию индивидуальности ребенка во внеурочной деятельности, на наш взгляд, мешают:</w:t>
      </w:r>
    </w:p>
    <w:p w:rsidR="00CE65E8" w:rsidRPr="00E54770" w:rsidRDefault="00CE65E8" w:rsidP="003A17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Противоречие между собственным выбором, желаниями и осознанными приоритетами ученика и формами этой деятельности, которые предлагаются учителем.</w:t>
      </w:r>
    </w:p>
    <w:p w:rsidR="00CE65E8" w:rsidRPr="00E54770" w:rsidRDefault="00CE65E8" w:rsidP="003A17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Противоречие между стандартами обучения и ценностями самовыражения и самореализации.</w:t>
      </w:r>
    </w:p>
    <w:p w:rsidR="00CE65E8" w:rsidRPr="00E54770" w:rsidRDefault="00CE65E8" w:rsidP="003A17E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Противоречие между относительной замкнутостью школы как учреждения и быстро меняющейся социальной средой.</w:t>
      </w:r>
    </w:p>
    <w:p w:rsidR="00C27BD3" w:rsidRPr="00E54770" w:rsidRDefault="00CE65E8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>Перечисленные противоречия представляются нам самыми существенными. В нашей гимназии они стали проявляться наиболее заметно в связи с переходом на новые стандарты средней школы</w:t>
      </w:r>
      <w:r w:rsidR="00E54770" w:rsidRPr="00E54770">
        <w:rPr>
          <w:rFonts w:ascii="Times New Roman" w:hAnsi="Times New Roman" w:cs="Times New Roman"/>
          <w:sz w:val="24"/>
          <w:szCs w:val="24"/>
        </w:rPr>
        <w:t>, когда под видом внедрения системы целостной жизнедеятельности ребенка во второй половине дня мы вольно или невольно ограничивали его теми же школьными стенами и учителями, теми же уроками, теми же школьными проектами. Тем самым мы лишили пятиклассников возможности выйт</w:t>
      </w:r>
      <w:r w:rsidR="00E54770">
        <w:rPr>
          <w:rFonts w:ascii="Times New Roman" w:hAnsi="Times New Roman" w:cs="Times New Roman"/>
          <w:sz w:val="24"/>
          <w:szCs w:val="24"/>
        </w:rPr>
        <w:t>и в другой мир, за пределы гимназии</w:t>
      </w:r>
      <w:r w:rsidR="00E54770" w:rsidRPr="00E54770">
        <w:rPr>
          <w:rFonts w:ascii="Times New Roman" w:hAnsi="Times New Roman" w:cs="Times New Roman"/>
          <w:sz w:val="24"/>
          <w:szCs w:val="24"/>
        </w:rPr>
        <w:t xml:space="preserve"> без навязчивого сопровождения взрослых.</w:t>
      </w:r>
    </w:p>
    <w:p w:rsidR="00F2255A" w:rsidRPr="006356A4" w:rsidRDefault="00BF52B0" w:rsidP="0063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70">
        <w:rPr>
          <w:rFonts w:ascii="Times New Roman" w:hAnsi="Times New Roman" w:cs="Times New Roman"/>
          <w:sz w:val="24"/>
          <w:szCs w:val="24"/>
        </w:rPr>
        <w:t xml:space="preserve">В то же время современное общество предъявляет школе ряд обоснованных требований, в том числе и способность дать такое образование и воспитание, получив которые человек будет самостоятельно работать, учиться, раскрывая свои потенциальные возможности и интересы. Стремясь поддержать статус развивающегося учреждения, мы посчитали необходимым осуществить решение обнаружившихся проблем за счет реализации инновационного проекта, который как условие разработки новых микромоделей внеурочной деятельности в общеобразовательном учреждении позволяет увязать миссию гимназии с новыми высокими результатами образования и воспитания.Поскольку модернизация образовательного процесса в современных условиях базируется на внедрении дистанционных технологий, позволяющих развиваться различным формам образования, и в этом направлении в нашем учреждении есть </w:t>
      </w:r>
      <w:r w:rsidRPr="00E5477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определенный опыт, то в основу нашего работы мы положили применение именно этих технологий. </w:t>
      </w:r>
      <w:r w:rsidR="00E54770">
        <w:rPr>
          <w:rFonts w:ascii="Times New Roman" w:hAnsi="Times New Roman" w:cs="Times New Roman"/>
          <w:sz w:val="24"/>
          <w:szCs w:val="24"/>
        </w:rPr>
        <w:t xml:space="preserve">На наш взгляд, именно позволят разрешить назревшие противоречия и сделать процесс </w:t>
      </w:r>
      <w:r w:rsidR="003A17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54770">
        <w:rPr>
          <w:rFonts w:ascii="Times New Roman" w:hAnsi="Times New Roman" w:cs="Times New Roman"/>
          <w:sz w:val="24"/>
          <w:szCs w:val="24"/>
        </w:rPr>
        <w:t xml:space="preserve">субъектным, иначе вариативным, т.е. когда ученик действительно получить возможность выбирать, как ему совершенствоваться в различных видах </w:t>
      </w:r>
      <w:r w:rsidR="003A17E6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F2255A">
        <w:rPr>
          <w:rFonts w:ascii="Times New Roman" w:hAnsi="Times New Roman" w:cs="Times New Roman"/>
          <w:sz w:val="24"/>
          <w:szCs w:val="24"/>
        </w:rPr>
        <w:t>.</w:t>
      </w:r>
    </w:p>
    <w:p w:rsidR="00F2255A" w:rsidRPr="006356A4" w:rsidRDefault="00F2255A" w:rsidP="006356A4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0A">
        <w:rPr>
          <w:rFonts w:ascii="Times New Roman" w:hAnsi="Times New Roman" w:cs="Times New Roman"/>
          <w:b/>
          <w:sz w:val="24"/>
          <w:szCs w:val="24"/>
        </w:rPr>
        <w:t>Обоснование значимости проекта для развития системы образования Ярославской области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В Государственной программе Ярославской области  «Развитие образования и молодежная политика в Ярославской  области» на 2014 - 2020 годы, утвержденной постановлением Правительства области от  30.05.2013 №  524-п  среди приоритетов государственной политики в сфере образования обозначены такие, как: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 xml:space="preserve">- в </w:t>
      </w:r>
      <w:r w:rsidRPr="00C30CD1">
        <w:rPr>
          <w:rFonts w:ascii="Times New Roman" w:hAnsi="Times New Roman" w:cs="Times New Roman"/>
          <w:i/>
          <w:sz w:val="24"/>
          <w:szCs w:val="24"/>
        </w:rPr>
        <w:t>общем образовании</w:t>
      </w:r>
      <w:r w:rsidRPr="00F2255A">
        <w:rPr>
          <w:rFonts w:ascii="Times New Roman" w:hAnsi="Times New Roman" w:cs="Times New Roman"/>
          <w:sz w:val="24"/>
          <w:szCs w:val="24"/>
        </w:rPr>
        <w:t>: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•</w:t>
      </w:r>
      <w:r w:rsidRPr="00F2255A">
        <w:rPr>
          <w:rFonts w:ascii="Times New Roman" w:hAnsi="Times New Roman" w:cs="Times New Roman"/>
          <w:sz w:val="24"/>
          <w:szCs w:val="24"/>
        </w:rPr>
        <w:tab/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 xml:space="preserve">- в </w:t>
      </w:r>
      <w:r w:rsidRPr="00C30CD1">
        <w:rPr>
          <w:rFonts w:ascii="Times New Roman" w:hAnsi="Times New Roman" w:cs="Times New Roman"/>
          <w:i/>
          <w:sz w:val="24"/>
          <w:szCs w:val="24"/>
        </w:rPr>
        <w:t>дополнительном образовании</w:t>
      </w:r>
      <w:r w:rsidRPr="00F2255A"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•</w:t>
      </w:r>
      <w:r w:rsidRPr="00F2255A">
        <w:rPr>
          <w:rFonts w:ascii="Times New Roman" w:hAnsi="Times New Roman" w:cs="Times New Roman"/>
          <w:sz w:val="24"/>
          <w:szCs w:val="24"/>
        </w:rPr>
        <w:tab/>
        <w:t>развитие программ дополнительного образования, реализуемых на базе организаций общего образования.</w:t>
      </w:r>
    </w:p>
    <w:p w:rsidR="009620B2" w:rsidRPr="009620B2" w:rsidRDefault="00C30CD1" w:rsidP="00962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0CD1">
        <w:rPr>
          <w:rFonts w:ascii="Times New Roman" w:hAnsi="Times New Roman" w:cs="Times New Roman"/>
          <w:sz w:val="24"/>
          <w:szCs w:val="24"/>
        </w:rPr>
        <w:t xml:space="preserve">Более 40 процентов школ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C30CD1">
        <w:rPr>
          <w:rFonts w:ascii="Times New Roman" w:hAnsi="Times New Roman" w:cs="Times New Roman"/>
          <w:sz w:val="24"/>
          <w:szCs w:val="24"/>
        </w:rPr>
        <w:t>имеют техническую возможность применять при обучении современные дистанционные образовательные технологии, что значительно расширяет возможности получения обучающимися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435FCD">
        <w:rPr>
          <w:rFonts w:ascii="Times New Roman" w:hAnsi="Times New Roman" w:cs="Times New Roman"/>
          <w:sz w:val="24"/>
          <w:szCs w:val="24"/>
        </w:rPr>
        <w:t>Государственная программа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CD1">
        <w:rPr>
          <w:rFonts w:ascii="Times New Roman" w:hAnsi="Times New Roman" w:cs="Times New Roman"/>
          <w:sz w:val="24"/>
          <w:szCs w:val="24"/>
        </w:rPr>
        <w:t>«Развитие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молодежная политика </w:t>
      </w:r>
      <w:r w:rsidRPr="00C30CD1">
        <w:rPr>
          <w:rFonts w:ascii="Times New Roman" w:hAnsi="Times New Roman" w:cs="Times New Roman"/>
          <w:sz w:val="24"/>
          <w:szCs w:val="24"/>
        </w:rPr>
        <w:t>в Ярославской  области» на 2014 - 2020 годы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как проблема в этом документе обозначено </w:t>
      </w:r>
      <w:r w:rsidRPr="00C30CD1">
        <w:rPr>
          <w:rFonts w:ascii="Times New Roman" w:hAnsi="Times New Roman" w:cs="Times New Roman"/>
          <w:sz w:val="24"/>
          <w:szCs w:val="24"/>
        </w:rPr>
        <w:t>существенно</w:t>
      </w:r>
      <w:r>
        <w:rPr>
          <w:rFonts w:ascii="Times New Roman" w:hAnsi="Times New Roman" w:cs="Times New Roman"/>
          <w:sz w:val="24"/>
          <w:szCs w:val="24"/>
        </w:rPr>
        <w:t>е различие</w:t>
      </w:r>
      <w:r w:rsidRPr="00C30CD1">
        <w:rPr>
          <w:rFonts w:ascii="Times New Roman" w:hAnsi="Times New Roman" w:cs="Times New Roman"/>
          <w:sz w:val="24"/>
          <w:szCs w:val="24"/>
        </w:rPr>
        <w:t xml:space="preserve"> по  условиям образовательного процесса и по образовательным результ</w:t>
      </w:r>
      <w:r>
        <w:rPr>
          <w:rFonts w:ascii="Times New Roman" w:hAnsi="Times New Roman" w:cs="Times New Roman"/>
          <w:sz w:val="24"/>
          <w:szCs w:val="24"/>
        </w:rPr>
        <w:t>атам, что «свидетельствует об от</w:t>
      </w:r>
      <w:r w:rsidRPr="00C30CD1">
        <w:rPr>
          <w:rFonts w:ascii="Times New Roman" w:hAnsi="Times New Roman" w:cs="Times New Roman"/>
          <w:sz w:val="24"/>
          <w:szCs w:val="24"/>
        </w:rPr>
        <w:t>сутствии равного доступа населения Ярославской области к качественному образованию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0B2">
        <w:rPr>
          <w:rFonts w:ascii="Times New Roman" w:hAnsi="Times New Roman" w:cs="Times New Roman"/>
          <w:sz w:val="24"/>
          <w:szCs w:val="24"/>
        </w:rPr>
        <w:t>.</w:t>
      </w:r>
      <w:r w:rsidR="00435FCD">
        <w:rPr>
          <w:rFonts w:ascii="Times New Roman" w:hAnsi="Times New Roman" w:cs="Times New Roman"/>
          <w:sz w:val="24"/>
          <w:szCs w:val="24"/>
        </w:rPr>
        <w:t xml:space="preserve"> </w:t>
      </w:r>
      <w:r w:rsidR="009620B2">
        <w:rPr>
          <w:rFonts w:ascii="Times New Roman" w:hAnsi="Times New Roman" w:cs="Times New Roman"/>
          <w:sz w:val="24"/>
          <w:szCs w:val="24"/>
        </w:rPr>
        <w:t>Среди проблем дополнительного образования названы:</w:t>
      </w:r>
    </w:p>
    <w:p w:rsidR="009620B2" w:rsidRPr="009620B2" w:rsidRDefault="009620B2" w:rsidP="00962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B2">
        <w:rPr>
          <w:rFonts w:ascii="Times New Roman" w:hAnsi="Times New Roman" w:cs="Times New Roman"/>
          <w:sz w:val="24"/>
          <w:szCs w:val="24"/>
        </w:rPr>
        <w:t xml:space="preserve">- ограниченность  имеющегося перечня дополнительных образовательных программ (недостаток программ технической направленности, </w:t>
      </w:r>
      <w:r w:rsidRPr="009620B2">
        <w:rPr>
          <w:rFonts w:ascii="Times New Roman" w:hAnsi="Times New Roman" w:cs="Times New Roman"/>
          <w:i/>
          <w:sz w:val="24"/>
          <w:szCs w:val="24"/>
        </w:rPr>
        <w:t>программ, удовлетворяющих современные потребности детей,</w:t>
      </w:r>
      <w:r w:rsidRPr="009620B2">
        <w:rPr>
          <w:rFonts w:ascii="Times New Roman" w:hAnsi="Times New Roman" w:cs="Times New Roman"/>
          <w:sz w:val="24"/>
          <w:szCs w:val="24"/>
        </w:rPr>
        <w:t xml:space="preserve"> программ для мальчиков и юношей);</w:t>
      </w:r>
    </w:p>
    <w:p w:rsidR="009620B2" w:rsidRDefault="009620B2" w:rsidP="00962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B2">
        <w:rPr>
          <w:rFonts w:ascii="Times New Roman" w:hAnsi="Times New Roman" w:cs="Times New Roman"/>
          <w:sz w:val="24"/>
          <w:szCs w:val="24"/>
        </w:rPr>
        <w:t xml:space="preserve">-  недостаточное количество </w:t>
      </w:r>
      <w:r w:rsidRPr="009620B2">
        <w:rPr>
          <w:rFonts w:ascii="Times New Roman" w:hAnsi="Times New Roman" w:cs="Times New Roman"/>
          <w:i/>
          <w:sz w:val="24"/>
          <w:szCs w:val="24"/>
        </w:rPr>
        <w:t>программ интеллектуальной направленности</w:t>
      </w:r>
      <w:r w:rsidRPr="009620B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предпрофессиональной подготовки.</w:t>
      </w:r>
    </w:p>
    <w:p w:rsidR="009620B2" w:rsidRDefault="009620B2" w:rsidP="00962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0CD1">
        <w:rPr>
          <w:rFonts w:ascii="Times New Roman" w:hAnsi="Times New Roman" w:cs="Times New Roman"/>
          <w:sz w:val="24"/>
          <w:szCs w:val="24"/>
        </w:rPr>
        <w:t>, чтобы обеспечить этот «равный доступ к качественному образованию»</w:t>
      </w:r>
      <w:r>
        <w:rPr>
          <w:rFonts w:ascii="Times New Roman" w:hAnsi="Times New Roman" w:cs="Times New Roman"/>
          <w:sz w:val="24"/>
          <w:szCs w:val="24"/>
        </w:rPr>
        <w:t xml:space="preserve"> восполнить пробел в наличии программ, «</w:t>
      </w:r>
      <w:r w:rsidRPr="009620B2">
        <w:rPr>
          <w:rFonts w:ascii="Times New Roman" w:hAnsi="Times New Roman" w:cs="Times New Roman"/>
          <w:sz w:val="24"/>
          <w:szCs w:val="24"/>
        </w:rPr>
        <w:t>удовлетворяющих современные потребности детей</w:t>
      </w:r>
      <w:r>
        <w:rPr>
          <w:rFonts w:ascii="Times New Roman" w:hAnsi="Times New Roman" w:cs="Times New Roman"/>
          <w:sz w:val="24"/>
          <w:szCs w:val="24"/>
        </w:rPr>
        <w:t xml:space="preserve">»,пока </w:t>
      </w:r>
      <w:r w:rsidR="00C30CD1">
        <w:rPr>
          <w:rFonts w:ascii="Times New Roman" w:hAnsi="Times New Roman" w:cs="Times New Roman"/>
          <w:sz w:val="24"/>
          <w:szCs w:val="24"/>
        </w:rPr>
        <w:t xml:space="preserve">хотя бы в рамках нашего образовательного учреждения, мы взялись за проектирование новых форм работы с детьми в рамках внеурочной деятельности. </w:t>
      </w:r>
    </w:p>
    <w:p w:rsidR="00F2255A" w:rsidRPr="00F2255A" w:rsidRDefault="00F2255A" w:rsidP="00C3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lastRenderedPageBreak/>
        <w:t xml:space="preserve">В задачи Государственной программы, в частности, вошли: 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- повышение доступности, качества и эффективности образовательных услуг&lt;…&gt;;</w:t>
      </w:r>
    </w:p>
    <w:p w:rsidR="00F2255A" w:rsidRP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</w:r>
    </w:p>
    <w:p w:rsidR="00F2255A" w:rsidRDefault="00F2255A" w:rsidP="00F22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A">
        <w:rPr>
          <w:rFonts w:ascii="Times New Roman" w:hAnsi="Times New Roman" w:cs="Times New Roman"/>
          <w:sz w:val="24"/>
          <w:szCs w:val="24"/>
        </w:rPr>
        <w:t>-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Ярославской области.</w:t>
      </w:r>
    </w:p>
    <w:p w:rsidR="003A17E6" w:rsidRDefault="009620B2" w:rsidP="0028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 наш инновационный проект призван содействовать развитию </w:t>
      </w:r>
      <w:r w:rsidRPr="009620B2">
        <w:rPr>
          <w:rFonts w:ascii="Times New Roman" w:hAnsi="Times New Roman" w:cs="Times New Roman"/>
          <w:sz w:val="24"/>
          <w:szCs w:val="24"/>
        </w:rPr>
        <w:t>системы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C5" w:rsidRDefault="003A17E6" w:rsidP="0028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ИННОВАЦИОННЫЕ ИДЕИ И УНИКАЛЬНОСТЬ ПРОЕКТА</w:t>
      </w:r>
    </w:p>
    <w:p w:rsidR="005267C5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была сформулирована проблема, которую предстоит решить в ходе проекта: </w:t>
      </w:r>
      <w:r w:rsidR="005267C5">
        <w:rPr>
          <w:rFonts w:ascii="Times New Roman" w:hAnsi="Times New Roman" w:cs="Times New Roman"/>
          <w:sz w:val="24"/>
          <w:szCs w:val="24"/>
        </w:rPr>
        <w:t>недостаточность условий для творческого развития личностных потребностей детей в образовании, свободы их самоопределения и самореализации во внеурочной деятельности.</w:t>
      </w:r>
    </w:p>
    <w:p w:rsidR="005267C5" w:rsidRDefault="005267C5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C5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развитие деятельности школы по удовлетворению запросов потребителей образовательных услуг (обучающихся, их родителей) в новом качественном образовании в рамках внеурочной деятельности на основе современных образовательных (дистанционных) технологий.</w:t>
      </w:r>
    </w:p>
    <w:p w:rsidR="003A17E6" w:rsidRPr="005267C5" w:rsidRDefault="005267C5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C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D0601" w:rsidRPr="003D0601" w:rsidRDefault="005267C5" w:rsidP="003D06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01">
        <w:rPr>
          <w:rFonts w:ascii="Times New Roman" w:hAnsi="Times New Roman" w:cs="Times New Roman"/>
          <w:sz w:val="24"/>
          <w:szCs w:val="24"/>
        </w:rPr>
        <w:t>Создать условия для вовлечения педагогов в процесс продуцирования и пр</w:t>
      </w:r>
      <w:r w:rsidR="003D0601" w:rsidRPr="003D0601">
        <w:rPr>
          <w:rFonts w:ascii="Times New Roman" w:hAnsi="Times New Roman" w:cs="Times New Roman"/>
          <w:sz w:val="24"/>
          <w:szCs w:val="24"/>
        </w:rPr>
        <w:t xml:space="preserve">именения различных форм достижения воспитательных результатов во </w:t>
      </w:r>
      <w:r w:rsidRPr="003D0601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3D0601" w:rsidRPr="003D0601">
        <w:rPr>
          <w:rFonts w:ascii="Times New Roman" w:hAnsi="Times New Roman" w:cs="Times New Roman"/>
          <w:sz w:val="24"/>
          <w:szCs w:val="24"/>
        </w:rPr>
        <w:t>с опорой на дистанционные технологии.</w:t>
      </w:r>
    </w:p>
    <w:p w:rsidR="003D0601" w:rsidRPr="003D0601" w:rsidRDefault="003D0601" w:rsidP="003D06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01">
        <w:rPr>
          <w:rFonts w:ascii="Times New Roman" w:hAnsi="Times New Roman" w:cs="Times New Roman"/>
          <w:sz w:val="24"/>
          <w:szCs w:val="24"/>
        </w:rPr>
        <w:t>Создать условия для вовлечения учащихся во внеурочную деятельность путем реализации их желаний и потребностей через использование преимуществ дистанционных технологий.</w:t>
      </w:r>
    </w:p>
    <w:p w:rsidR="003D0601" w:rsidRPr="003D0601" w:rsidRDefault="003D0601" w:rsidP="003D06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01">
        <w:rPr>
          <w:rFonts w:ascii="Times New Roman" w:hAnsi="Times New Roman" w:cs="Times New Roman"/>
          <w:sz w:val="24"/>
          <w:szCs w:val="24"/>
        </w:rPr>
        <w:t>Обновить технологии организации внеурочной деятельности, усовершенствовав активные образовательные практики на новой (дистанционной) технологической основе.</w:t>
      </w:r>
    </w:p>
    <w:p w:rsidR="003D0601" w:rsidRPr="003D0601" w:rsidRDefault="003D0601" w:rsidP="003D06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01">
        <w:rPr>
          <w:rFonts w:ascii="Times New Roman" w:hAnsi="Times New Roman" w:cs="Times New Roman"/>
          <w:sz w:val="24"/>
          <w:szCs w:val="24"/>
        </w:rPr>
        <w:t>Создать систему мониторинга качества образования и эффективности внедрения дистанционных технологий во практику внеурочной деятельности через диагностику результатов формирования УУД.</w:t>
      </w:r>
    </w:p>
    <w:p w:rsidR="003A17E6" w:rsidRPr="003A17E6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t xml:space="preserve">К </w:t>
      </w:r>
      <w:r w:rsidRPr="003D0601">
        <w:rPr>
          <w:rFonts w:ascii="Times New Roman" w:hAnsi="Times New Roman" w:cs="Times New Roman"/>
          <w:b/>
          <w:sz w:val="24"/>
          <w:szCs w:val="24"/>
        </w:rPr>
        <w:t>инновационным идеям проекта</w:t>
      </w:r>
      <w:r w:rsidRPr="003A17E6">
        <w:rPr>
          <w:rFonts w:ascii="Times New Roman" w:hAnsi="Times New Roman" w:cs="Times New Roman"/>
          <w:sz w:val="24"/>
          <w:szCs w:val="24"/>
        </w:rPr>
        <w:t xml:space="preserve"> следует отнести: </w:t>
      </w:r>
    </w:p>
    <w:p w:rsidR="003A17E6" w:rsidRPr="003A17E6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t>•</w:t>
      </w:r>
      <w:r w:rsidRPr="003A17E6">
        <w:rPr>
          <w:rFonts w:ascii="Times New Roman" w:hAnsi="Times New Roman" w:cs="Times New Roman"/>
          <w:sz w:val="24"/>
          <w:szCs w:val="24"/>
        </w:rPr>
        <w:tab/>
        <w:t>Ученик как организатор своей внеурочной деятельности.</w:t>
      </w:r>
    </w:p>
    <w:p w:rsidR="003A17E6" w:rsidRPr="003A17E6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A17E6">
        <w:rPr>
          <w:rFonts w:ascii="Times New Roman" w:hAnsi="Times New Roman" w:cs="Times New Roman"/>
          <w:sz w:val="24"/>
          <w:szCs w:val="24"/>
        </w:rPr>
        <w:tab/>
        <w:t>Разделение ответственности за конечный результат внеурочной деятельности между всеми участниками образовательного процесса.</w:t>
      </w:r>
    </w:p>
    <w:p w:rsidR="003A17E6" w:rsidRPr="003A17E6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t>•</w:t>
      </w:r>
      <w:r w:rsidRPr="003A17E6">
        <w:rPr>
          <w:rFonts w:ascii="Times New Roman" w:hAnsi="Times New Roman" w:cs="Times New Roman"/>
          <w:sz w:val="24"/>
          <w:szCs w:val="24"/>
        </w:rPr>
        <w:tab/>
        <w:t>Освоение опыта совместной деятельности ученика и учителя через участие в реализации инновационного проекта как новой формы совместной внеурочной деятельности.</w:t>
      </w:r>
    </w:p>
    <w:p w:rsidR="003A17E6" w:rsidRPr="003A17E6" w:rsidRDefault="003A17E6" w:rsidP="003A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t>•</w:t>
      </w:r>
      <w:r w:rsidRPr="003A17E6">
        <w:rPr>
          <w:rFonts w:ascii="Times New Roman" w:hAnsi="Times New Roman" w:cs="Times New Roman"/>
          <w:sz w:val="24"/>
          <w:szCs w:val="24"/>
        </w:rPr>
        <w:tab/>
        <w:t>Полифункциональность проекта: с одной стороны, мы по-новому (в новом виде деятельности учащегося) используем дистанционные технологии, с другой – организуем по-новому сам образовательный процесс (изменяем подходы к построению системы «ученик-учитель» во внеурочной деятельности).</w:t>
      </w:r>
    </w:p>
    <w:p w:rsidR="00F2255A" w:rsidRDefault="003A17E6" w:rsidP="00284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E6">
        <w:rPr>
          <w:rFonts w:ascii="Times New Roman" w:hAnsi="Times New Roman" w:cs="Times New Roman"/>
          <w:sz w:val="24"/>
          <w:szCs w:val="24"/>
        </w:rPr>
        <w:t xml:space="preserve">В какой-то степени наш проект </w:t>
      </w:r>
      <w:r w:rsidRPr="005E2E4B">
        <w:rPr>
          <w:rFonts w:ascii="Times New Roman" w:hAnsi="Times New Roman" w:cs="Times New Roman"/>
          <w:b/>
          <w:sz w:val="24"/>
          <w:szCs w:val="24"/>
        </w:rPr>
        <w:t>уникален</w:t>
      </w:r>
      <w:r w:rsidRPr="003A17E6">
        <w:rPr>
          <w:rFonts w:ascii="Times New Roman" w:hAnsi="Times New Roman" w:cs="Times New Roman"/>
          <w:sz w:val="24"/>
          <w:szCs w:val="24"/>
        </w:rPr>
        <w:t>, поскольку предполагает инновации на различных уровнях: инновация как процесс (формирование компетентности педагогического коллектива в применении дистанционных технологий в решении не только образовательных, но и воспитательных задач); инновация как продукт (разработка программ внеурочной деятельности с технологическими картами внедрения дистанционных технологий); инновация как ресурс (создание творческого объединения учителей, обеспечивающего интеграцию основного и дополнительного образования детей с использованием дистанционных технологий).</w:t>
      </w:r>
    </w:p>
    <w:p w:rsidR="002B550A" w:rsidRDefault="002B550A" w:rsidP="005E2E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РЕАЛИЗАЦИИ ПРОЕКТА</w:t>
      </w:r>
    </w:p>
    <w:p w:rsidR="000669AE" w:rsidRDefault="00B77E68" w:rsidP="000669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6356A4" w:rsidRPr="006356A4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</w:p>
    <w:p w:rsidR="00B77E68" w:rsidRPr="006356A4" w:rsidRDefault="00B77E68" w:rsidP="000669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(этапы, содержание, прогнозируемые результаты, методы контроля и обеспечения достоверности результатов)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374"/>
        <w:gridCol w:w="2127"/>
        <w:gridCol w:w="1275"/>
        <w:gridCol w:w="1981"/>
      </w:tblGrid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EE5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EE5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EE5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6356A4" w:rsidRDefault="006356A4" w:rsidP="00EE5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EE5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EE51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Прогнозируемые результаты реализации проекта</w:t>
            </w:r>
          </w:p>
        </w:tc>
      </w:tr>
      <w:tr w:rsidR="006356A4" w:rsidTr="00EE51C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56A4" w:rsidRDefault="006356A4" w:rsidP="00EE51C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Аналитический этап, ноябрь 2014 – январь 2015 г.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>-анализ) процесса внеурочной деятельности, выявление затруднений, определение проблем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административного и методического советов гимназии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Pr="00CB4BCB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>-анализ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проекта, формулирование гипотезы о результатах использования дистанционных технологий в процессе внеурочной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 по разработке проекта.</w:t>
            </w:r>
          </w:p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проект-менеджеров проектной группы. Определение координаторов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педагогов со стороны администрации и педагогического коллектива.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 w:rsidR="0043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проектной группы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целей проекта и его задач. Делегирование</w:t>
            </w:r>
            <w:r w:rsidR="0043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полномочий тьюторов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членам проектной группы и закрепление их за кафедрами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2014 - январь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проекта в стадии целеполагания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администрации</w:t>
            </w:r>
            <w:r w:rsidR="006356A4">
              <w:rPr>
                <w:rFonts w:ascii="Times New Roman" w:hAnsi="Times New Roman"/>
                <w:sz w:val="24"/>
                <w:szCs w:val="24"/>
              </w:rPr>
              <w:t>, педагогов</w:t>
            </w:r>
            <w:r w:rsidR="006356A4" w:rsidRPr="002847C1">
              <w:rPr>
                <w:rFonts w:ascii="Times New Roman" w:hAnsi="Times New Roman"/>
                <w:sz w:val="24"/>
                <w:szCs w:val="24"/>
              </w:rPr>
              <w:t>в деятельность по реализации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35F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Командообразование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команды проекта</w:t>
            </w:r>
          </w:p>
        </w:tc>
      </w:tr>
      <w:tr w:rsidR="006356A4" w:rsidTr="00EE51C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Подготовительный этап, январь 2015 – март 2015 г.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356A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6A4"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6356A4"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проектной г</w:t>
            </w:r>
            <w:r w:rsidR="006356A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проектных групп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–февраль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реали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C1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на уровне кафедр.</w:t>
            </w:r>
          </w:p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Изучениелитературы</w:t>
            </w:r>
            <w:r w:rsidR="006356A4">
              <w:rPr>
                <w:rFonts w:ascii="Times New Roman" w:hAnsi="Times New Roman" w:cs="Times New Roman"/>
                <w:sz w:val="24"/>
                <w:szCs w:val="24"/>
              </w:rPr>
              <w:t xml:space="preserve"> по теории и практике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тьюторов с проект-менеджерами и с руководителями кафедр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март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Pr="00FE24A3" w:rsidRDefault="00FE24A3" w:rsidP="0040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глоссария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понятиям проекта</w:t>
            </w:r>
          </w:p>
        </w:tc>
      </w:tr>
      <w:tr w:rsidR="006356A4" w:rsidTr="00EE51C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Деятельностный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эта</w:t>
            </w:r>
            <w:r w:rsidR="00552B95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2847C1">
              <w:rPr>
                <w:rFonts w:ascii="Times New Roman" w:hAnsi="Times New Roman"/>
                <w:b/>
                <w:i/>
                <w:sz w:val="20"/>
                <w:szCs w:val="20"/>
              </w:rPr>
              <w:t>, март 2015 г. –май 2016 г.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на общегимназическом уровне.</w:t>
            </w:r>
            <w:r w:rsidR="00435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B95" w:rsidRPr="00B77E68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и самодиагностика</w:t>
            </w:r>
            <w:r w:rsidR="00552B95"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педагога, уточнение теоретических понятий, мотивация</w:t>
            </w:r>
            <w:r w:rsidR="00552B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родителей и учащихся на участие в реализа</w:t>
            </w:r>
            <w:r w:rsidR="00552B95" w:rsidRPr="009620B2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 учителей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35F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56A4">
              <w:rPr>
                <w:rFonts w:ascii="Times New Roman" w:hAnsi="Times New Roman"/>
                <w:sz w:val="24"/>
                <w:szCs w:val="24"/>
              </w:rPr>
              <w:t>езультаты диагностик</w:t>
            </w:r>
            <w:r w:rsidR="00552B9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E24A3">
              <w:rPr>
                <w:rFonts w:ascii="Times New Roman" w:hAnsi="Times New Roman" w:cs="Times New Roman"/>
                <w:sz w:val="24"/>
                <w:szCs w:val="24"/>
              </w:rPr>
              <w:t>ыявление затруднений</w:t>
            </w:r>
            <w:r w:rsidR="00552B95"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9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освоения 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 xml:space="preserve">ДОТ </w:t>
            </w:r>
            <w:r w:rsidR="00FE24A3">
              <w:rPr>
                <w:rFonts w:ascii="Times New Roman" w:hAnsi="Times New Roman" w:cs="Times New Roman"/>
                <w:sz w:val="24"/>
                <w:szCs w:val="24"/>
              </w:rPr>
              <w:t>и теории внеурочной деятельности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Координирование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деятельности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по инновационному проекту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улучшению качества взаимодействия с кафедрами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гимназии о содержании инновационного проекта  в форме презентации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совет, презентация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с использованием выбранных дистанционных технологий,</w:t>
            </w:r>
          </w:p>
          <w:p w:rsidR="006356A4" w:rsidRDefault="002847C1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первых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наработ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–октябрь2015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обсуждение промежуточных результатов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6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реализации инновационного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подготовкакафедр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к участию в методической неделе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="00552B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- 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круглого стола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методической недели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по теме проект</w:t>
            </w:r>
            <w:r>
              <w:rPr>
                <w:rFonts w:ascii="Times New Roman" w:hAnsi="Times New Roman"/>
                <w:sz w:val="24"/>
                <w:szCs w:val="24"/>
              </w:rPr>
              <w:t>а, разработка и проведение открытых занятий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по программам внеурочной деятельности, межкафедральное посещение открытых занятий, </w:t>
            </w:r>
            <w:r w:rsidRPr="00B77E68">
              <w:rPr>
                <w:rFonts w:ascii="Times New Roman" w:hAnsi="Times New Roman"/>
                <w:i/>
                <w:sz w:val="24"/>
                <w:szCs w:val="24"/>
              </w:rPr>
              <w:t>промежуточная диагностика</w:t>
            </w:r>
            <w:r w:rsidR="006356A4" w:rsidRPr="000C257B">
              <w:rPr>
                <w:rFonts w:ascii="Times New Roman" w:hAnsi="Times New Roman"/>
                <w:i/>
                <w:sz w:val="24"/>
                <w:szCs w:val="24"/>
              </w:rPr>
              <w:t>учащихся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по формированию УУД и удовлетворенности организацией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еурочной деятельности, </w:t>
            </w:r>
            <w:r w:rsidRPr="00B77E68">
              <w:rPr>
                <w:rFonts w:ascii="Times New Roman" w:hAnsi="Times New Roman"/>
                <w:i/>
                <w:sz w:val="24"/>
                <w:szCs w:val="24"/>
              </w:rPr>
              <w:t>повторная диагностика</w:t>
            </w:r>
            <w:r w:rsidR="006356A4" w:rsidRPr="00B77E68">
              <w:rPr>
                <w:rFonts w:ascii="Times New Roman" w:hAnsi="Times New Roman"/>
                <w:i/>
                <w:sz w:val="24"/>
                <w:szCs w:val="24"/>
              </w:rPr>
              <w:t xml:space="preserve"> 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инновационной деятельности</w:t>
            </w:r>
            <w:r w:rsidR="00552B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Методическая неделя, диагностика учащихся и учителей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г. – февраль 2016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методической недели и результаты диагностики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технологических карт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внедрения дистанционных технологий в практику внеу</w:t>
            </w:r>
            <w:r>
              <w:rPr>
                <w:rFonts w:ascii="Times New Roman" w:hAnsi="Times New Roman"/>
                <w:sz w:val="24"/>
                <w:szCs w:val="24"/>
              </w:rPr>
              <w:t>рочной деятельности, упорядочение авторских методических и дидактических материалов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на кафедрах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описанию процессов реализации инновационного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2016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технологических карт, подготовка методических и дидактических материалов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по теме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35F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проекта педагогической общественности </w:t>
            </w:r>
            <w:r w:rsidR="00435FCD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</w:rPr>
              <w:t>и района</w:t>
            </w:r>
          </w:p>
        </w:tc>
      </w:tr>
      <w:tr w:rsidR="006356A4" w:rsidTr="00EE51C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4. </w:t>
            </w:r>
            <w:r w:rsidRPr="00234D29">
              <w:rPr>
                <w:rFonts w:ascii="Times New Roman" w:hAnsi="Times New Roman"/>
                <w:b/>
                <w:i/>
                <w:sz w:val="20"/>
                <w:szCs w:val="20"/>
              </w:rPr>
              <w:t>Аналитико-обобщающий этап, май-июнь 2016 г.</w:t>
            </w:r>
          </w:p>
        </w:tc>
      </w:tr>
      <w:tr w:rsidR="006356A4" w:rsidTr="002847C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552B95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документов. Создание</w:t>
            </w:r>
            <w:r w:rsidR="006356A4">
              <w:rPr>
                <w:rFonts w:ascii="Times New Roman" w:hAnsi="Times New Roman"/>
                <w:sz w:val="24"/>
                <w:szCs w:val="24"/>
              </w:rPr>
              <w:t xml:space="preserve"> банк методических материалов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и результатов проекта.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2016 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4" w:rsidRDefault="006356A4" w:rsidP="00406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банка методических материалов</w:t>
            </w:r>
          </w:p>
        </w:tc>
      </w:tr>
    </w:tbl>
    <w:p w:rsidR="00B77E68" w:rsidRPr="00B77E68" w:rsidRDefault="00B77E68" w:rsidP="00B77E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работ, включенные в проект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1.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r w:rsidRPr="00B77E68">
        <w:rPr>
          <w:rFonts w:ascii="Times New Roman" w:hAnsi="Times New Roman" w:cs="Times New Roman"/>
          <w:sz w:val="24"/>
          <w:szCs w:val="24"/>
        </w:rPr>
        <w:t>проектной группы.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2.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Диагностическая деятельность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диагностика уровня владения дистанционными технологиями, уровня готовности педагогов, учащихся, родителей к инновациям и участию в проекте, изучение востребованности идей проекта.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3.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информирование педагогического коллектива и общественности города и района об основных этапах реализации проекта, постановка задач, рабочее проектирование, определение содержания, форм проведения мероприятий.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определение последовательности реализации проекта и порядка проведения основных мероприятий, составление графика встречучастников проекта, циклограмм деятельности проект-менеджеров.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5.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Тьюторская деятельность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сопровождение обученными профессионалами педагогов в процессе реализации проекта, организация самоопределения и самореализации участников проекта.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6.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изучение литературы по организации внеурочной деятельности, основ дистанционных технологий последнего поколения, активных образовательных практик ведущих учреждений образования мира, апробация и преобразование, рождение авторских программ внеурочной деятельности и авторского педагогического стиля.</w:t>
      </w:r>
    </w:p>
    <w:p w:rsidR="00B77E68" w:rsidRPr="00B77E68" w:rsidRDefault="00B77E68" w:rsidP="00B7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8">
        <w:rPr>
          <w:rFonts w:ascii="Times New Roman" w:hAnsi="Times New Roman" w:cs="Times New Roman"/>
          <w:sz w:val="24"/>
          <w:szCs w:val="24"/>
        </w:rPr>
        <w:t>7.</w:t>
      </w:r>
      <w:r w:rsidRPr="00B77E68">
        <w:rPr>
          <w:rFonts w:ascii="Times New Roman" w:hAnsi="Times New Roman" w:cs="Times New Roman"/>
          <w:sz w:val="24"/>
          <w:szCs w:val="24"/>
        </w:rPr>
        <w:tab/>
      </w:r>
      <w:r w:rsidRPr="00B77E68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B77E68">
        <w:rPr>
          <w:rFonts w:ascii="Times New Roman" w:hAnsi="Times New Roman" w:cs="Times New Roman"/>
          <w:sz w:val="24"/>
          <w:szCs w:val="24"/>
        </w:rPr>
        <w:t xml:space="preserve"> — оценка и самоэкспертиза результатов проекта, корректировка деятельности команды проекта с целью улучшения следующих, описание результатов и подготовка печатных отчетно-аналитических материалов.</w:t>
      </w:r>
    </w:p>
    <w:p w:rsidR="00B77E68" w:rsidRPr="00B77E68" w:rsidRDefault="00B77E68" w:rsidP="00B77E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68">
        <w:rPr>
          <w:rFonts w:ascii="Times New Roman" w:hAnsi="Times New Roman" w:cs="Times New Roman"/>
          <w:b/>
          <w:sz w:val="24"/>
          <w:szCs w:val="24"/>
        </w:rPr>
        <w:t>Условия, необходимые для проведения работ</w:t>
      </w:r>
    </w:p>
    <w:tbl>
      <w:tblPr>
        <w:tblStyle w:val="ab"/>
        <w:tblW w:w="0" w:type="auto"/>
        <w:tblLook w:val="04A0"/>
      </w:tblPr>
      <w:tblGrid>
        <w:gridCol w:w="9464"/>
      </w:tblGrid>
      <w:tr w:rsidR="00B77E68" w:rsidRPr="00B77E68" w:rsidTr="00B77E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7E68" w:rsidRPr="00B77E68" w:rsidRDefault="0039738A" w:rsidP="00B77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</w:tr>
      <w:tr w:rsidR="00B77E68" w:rsidRPr="00B77E68" w:rsidTr="00B77E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68" w:rsidRPr="00B77E68" w:rsidRDefault="0039738A" w:rsidP="00D61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проекта планируется задействовать 10 человек, из которых 7 человек имели опыт реализации различного рода проектов.</w:t>
            </w:r>
            <w:r w:rsidR="00D61F3C" w:rsidRPr="00D61F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Министерства образования и </w:t>
            </w:r>
            <w:r w:rsidR="00D61F3C">
              <w:rPr>
                <w:rFonts w:ascii="Times New Roman" w:hAnsi="Times New Roman" w:cs="Times New Roman"/>
                <w:sz w:val="24"/>
                <w:szCs w:val="24"/>
              </w:rPr>
              <w:t xml:space="preserve">науки РФ от 6 мая 2005 г. N 137 </w:t>
            </w:r>
            <w:r w:rsidR="00D61F3C" w:rsidRPr="00D61F3C">
              <w:rPr>
                <w:rFonts w:ascii="Times New Roman" w:hAnsi="Times New Roman" w:cs="Times New Roman"/>
                <w:sz w:val="24"/>
                <w:szCs w:val="24"/>
              </w:rPr>
              <w:t>"Об использовании дистанционных образовательных технологий"</w:t>
            </w:r>
            <w:r w:rsidR="00D61F3C">
              <w:rPr>
                <w:rFonts w:ascii="Times New Roman" w:hAnsi="Times New Roman" w:cs="Times New Roman"/>
                <w:sz w:val="24"/>
                <w:szCs w:val="24"/>
              </w:rPr>
              <w:t xml:space="preserve">, ОУ </w:t>
            </w:r>
            <w:r w:rsidR="00D61F3C" w:rsidRPr="00D61F3C">
              <w:rPr>
                <w:rFonts w:ascii="Times New Roman" w:hAnsi="Times New Roman" w:cs="Times New Roman"/>
                <w:sz w:val="24"/>
                <w:szCs w:val="24"/>
              </w:rPr>
              <w:t>вправе использовать ДОТ при наличии у него руководящих, педагогических работников и учебно-вспомогательного персонала, имеющих соот</w:t>
            </w:r>
            <w:r w:rsidR="00D61F3C">
              <w:rPr>
                <w:rFonts w:ascii="Times New Roman" w:hAnsi="Times New Roman" w:cs="Times New Roman"/>
                <w:sz w:val="24"/>
                <w:szCs w:val="24"/>
              </w:rPr>
              <w:t>ветствующий уровень подготовки…» - все члены проектной группы прошли курсовую подготовку по ИКТ.</w:t>
            </w:r>
          </w:p>
        </w:tc>
      </w:tr>
      <w:tr w:rsidR="0039738A" w:rsidRPr="00B77E68" w:rsidTr="003973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38A" w:rsidRDefault="0039738A" w:rsidP="00397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39738A" w:rsidRPr="00B77E68" w:rsidTr="00B77E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A" w:rsidRDefault="0039738A" w:rsidP="00D61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r w:rsidR="004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9 января 2014 г. N 2 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ри реализации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программ с применением &lt;…&gt;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в организациях </w:t>
            </w:r>
            <w:r w:rsidRPr="00397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</w:t>
            </w:r>
            <w:r w:rsidRPr="003973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независимо от места нахождения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(п.4)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F3C" w:rsidRPr="00D61F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Министерства образования и науки РФ от 6 мая 2005 г. N 137 "Об использовании дистанционных образовательных технологий", ОУ вправе использовать ДОТ при наличии у него </w:t>
            </w:r>
            <w:r w:rsidR="00D61F3C" w:rsidRPr="004064AC">
              <w:rPr>
                <w:rFonts w:ascii="Times New Roman" w:hAnsi="Times New Roman" w:cs="Times New Roman"/>
                <w:i/>
                <w:sz w:val="24"/>
                <w:szCs w:val="24"/>
              </w:rPr>
              <w:t>«специально оборудованных помещений с соответствующей техникой, позволяющих реализовывать образовательные программы с использованием ДОТ».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этим</w:t>
            </w:r>
            <w:r w:rsidR="004064AC">
              <w:rPr>
                <w:rFonts w:ascii="Times New Roman" w:hAnsi="Times New Roman" w:cs="Times New Roman"/>
                <w:sz w:val="24"/>
                <w:szCs w:val="24"/>
              </w:rPr>
              <w:t xml:space="preserve"> нам требуется на реализацию проекта </w:t>
            </w:r>
            <w:r w:rsidR="008141E4">
              <w:rPr>
                <w:rFonts w:ascii="Times New Roman" w:hAnsi="Times New Roman" w:cs="Times New Roman"/>
                <w:sz w:val="24"/>
                <w:szCs w:val="24"/>
              </w:rPr>
              <w:t>930 тыс. рублей на обновление сетей и оборудования.</w:t>
            </w:r>
          </w:p>
        </w:tc>
      </w:tr>
      <w:tr w:rsidR="0039738A" w:rsidRPr="00B77E68" w:rsidTr="003973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38A" w:rsidRDefault="0039738A" w:rsidP="00397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</w:t>
            </w:r>
          </w:p>
        </w:tc>
      </w:tr>
      <w:tr w:rsidR="0039738A" w:rsidRPr="00B77E68" w:rsidTr="00B77E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A" w:rsidRDefault="008141E4" w:rsidP="00397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sz w:val="24"/>
                <w:szCs w:val="24"/>
              </w:rPr>
              <w:t>Григорьев Д.В. Внеурочная деятельность школьников. Методический конструктор: пособие для учителя/ Д.В. Григорьев, П.В.Степанов. – 3-е изд. – М.: Просвещение, 2013. Примерные программы внеурочной деятельности. Начальное и основное образование / под ред. В.А. Горского. – М.: Просвещение, 2010.</w:t>
            </w:r>
          </w:p>
        </w:tc>
      </w:tr>
      <w:tr w:rsidR="00B77E68" w:rsidRPr="00B77E68" w:rsidTr="00B77E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7E68" w:rsidRPr="00B77E68" w:rsidRDefault="00B77E68" w:rsidP="00397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39738A" w:rsidRPr="00B77E68" w:rsidTr="000C03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A" w:rsidRPr="00B77E68" w:rsidRDefault="0039738A" w:rsidP="008141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реализации нашего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законодательными актами Российской Федерации, в частности 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от 29.12.2012 №273-ФЗ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(ст.12 и ст.16), ФГОС ООО, Концепцией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дополнительного образования детей Российской Федерации на период до 2010 года (проект) (Одобрена решением коллегии Минобрнауки РФ от 06.10.2004 №ПК-2)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етодическими рекомендациями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дополнительного образования детей в образовательном учреждении (Приложениек письму Минобразования России от 11 июня 2002 г. № 30-51-433/16)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7E6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РФ от 2.04.2002 № 13-51-28/13 «О повышении воспитательного потенциала общеобразовательного процесса в образовательном учреждении»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9738A"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  <w:r w:rsidR="00814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1E4" w:rsidRPr="00B77E6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141E4">
              <w:rPr>
                <w:rFonts w:ascii="Times New Roman" w:hAnsi="Times New Roman" w:cs="Times New Roman"/>
                <w:sz w:val="24"/>
                <w:szCs w:val="24"/>
              </w:rPr>
              <w:t>омМинобрнауки</w:t>
            </w:r>
            <w:r w:rsidR="008141E4" w:rsidRPr="00B77E68">
              <w:rPr>
                <w:rFonts w:ascii="Times New Roman" w:hAnsi="Times New Roman" w:cs="Times New Roman"/>
                <w:sz w:val="24"/>
                <w:szCs w:val="24"/>
              </w:rPr>
              <w:t>«Об использовании дистанционных образовательных технологий» от 6.05.2005 г.</w:t>
            </w:r>
            <w:r w:rsidR="008141E4" w:rsidRPr="008141E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141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B77E68" w:rsidRDefault="008141E4" w:rsidP="00814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РАСПРОСТРАНЕНИЮ И ВНЕДРЕНИЮ РЕЗУЛЬТАТОВ РЕАЛИЗАЦИИ ПРОЕКТА</w:t>
      </w:r>
    </w:p>
    <w:p w:rsidR="009620B2" w:rsidRDefault="00586BF2" w:rsidP="003E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Опыт, полученный в процессе реализации проекта и его продукты (</w:t>
      </w:r>
      <w:r w:rsidR="001B6547">
        <w:rPr>
          <w:rFonts w:ascii="Times New Roman" w:hAnsi="Times New Roman" w:cs="Times New Roman"/>
          <w:sz w:val="24"/>
          <w:szCs w:val="24"/>
        </w:rPr>
        <w:t>от организационно-методических материалов программ и планов</w:t>
      </w:r>
      <w:r>
        <w:rPr>
          <w:rFonts w:ascii="Times New Roman" w:hAnsi="Times New Roman" w:cs="Times New Roman"/>
          <w:sz w:val="24"/>
          <w:szCs w:val="24"/>
        </w:rPr>
        <w:t xml:space="preserve"> открытых занятий до банка методического инструментария учителя и диагностик) можно транслировать  на образовательные учреждения города, района и области. Материалы проекта планируется оформить в методический сборник «Внеурочная деятельность. Культура организации и диагностика эффективности использования дистанционных технологий».</w:t>
      </w:r>
      <w:bookmarkStart w:id="0" w:name="_GoBack"/>
      <w:bookmarkEnd w:id="0"/>
    </w:p>
    <w:sectPr w:rsidR="009620B2" w:rsidSect="005504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C7" w:rsidRDefault="00671AC7" w:rsidP="003A17E6">
      <w:pPr>
        <w:spacing w:after="0" w:line="240" w:lineRule="auto"/>
      </w:pPr>
      <w:r>
        <w:separator/>
      </w:r>
    </w:p>
  </w:endnote>
  <w:endnote w:type="continuationSeparator" w:id="1">
    <w:p w:rsidR="00671AC7" w:rsidRDefault="00671AC7" w:rsidP="003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234891"/>
      <w:docPartObj>
        <w:docPartGallery w:val="Page Numbers (Bottom of Page)"/>
        <w:docPartUnique/>
      </w:docPartObj>
    </w:sdtPr>
    <w:sdtContent>
      <w:p w:rsidR="00B433AA" w:rsidRDefault="001B6C7C">
        <w:pPr>
          <w:pStyle w:val="a6"/>
          <w:jc w:val="center"/>
        </w:pPr>
        <w:r>
          <w:fldChar w:fldCharType="begin"/>
        </w:r>
        <w:r w:rsidR="000A5202">
          <w:instrText>PAGE   \* MERGEFORMAT</w:instrText>
        </w:r>
        <w:r>
          <w:fldChar w:fldCharType="separate"/>
        </w:r>
        <w:r w:rsidR="00435F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33AA" w:rsidRDefault="00B43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C7" w:rsidRDefault="00671AC7" w:rsidP="003A17E6">
      <w:pPr>
        <w:spacing w:after="0" w:line="240" w:lineRule="auto"/>
      </w:pPr>
      <w:r>
        <w:separator/>
      </w:r>
    </w:p>
  </w:footnote>
  <w:footnote w:type="continuationSeparator" w:id="1">
    <w:p w:rsidR="00671AC7" w:rsidRDefault="00671AC7" w:rsidP="003A17E6">
      <w:pPr>
        <w:spacing w:after="0" w:line="240" w:lineRule="auto"/>
      </w:pPr>
      <w:r>
        <w:continuationSeparator/>
      </w:r>
    </w:p>
  </w:footnote>
  <w:footnote w:id="2">
    <w:p w:rsidR="00B433AA" w:rsidRPr="002B550A" w:rsidRDefault="00B433AA" w:rsidP="002B550A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2B550A">
        <w:rPr>
          <w:rFonts w:ascii="Times New Roman" w:hAnsi="Times New Roman" w:cs="Times New Roman"/>
        </w:rPr>
        <w:t>Ссылка на этот документ дана в «Методических рекомендациях по развитию дополнительного образования детей в общеобразовательных учреждениях»</w:t>
      </w:r>
      <w:r>
        <w:rPr>
          <w:rFonts w:ascii="Times New Roman" w:hAnsi="Times New Roman" w:cs="Times New Roman"/>
        </w:rPr>
        <w:t xml:space="preserve"> (далее – «Методические рекомендации…») </w:t>
      </w:r>
      <w:r w:rsidRPr="002B550A">
        <w:rPr>
          <w:rFonts w:ascii="Times New Roman" w:hAnsi="Times New Roman" w:cs="Times New Roman"/>
        </w:rPr>
        <w:t>//Григорьев Д.В. Внеурочная деятельность школьников. Методический конструктор: пособие для учителя/ Д.В. Григорьев, П.В.Степанов. – 3-е изд. – М.: Просвещение, 2013. – 223 с. – С.209.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F7"/>
    <w:multiLevelType w:val="hybridMultilevel"/>
    <w:tmpl w:val="53EC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87419"/>
    <w:multiLevelType w:val="multilevel"/>
    <w:tmpl w:val="B10453E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2">
    <w:nsid w:val="470E1997"/>
    <w:multiLevelType w:val="hybridMultilevel"/>
    <w:tmpl w:val="18FAA908"/>
    <w:lvl w:ilvl="0" w:tplc="7414C7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52F38"/>
    <w:multiLevelType w:val="hybridMultilevel"/>
    <w:tmpl w:val="7AA8E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E509C3"/>
    <w:multiLevelType w:val="hybridMultilevel"/>
    <w:tmpl w:val="3B8A8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79720A"/>
    <w:multiLevelType w:val="hybridMultilevel"/>
    <w:tmpl w:val="74F69820"/>
    <w:lvl w:ilvl="0" w:tplc="C3726CF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8801F1A"/>
    <w:multiLevelType w:val="hybridMultilevel"/>
    <w:tmpl w:val="B85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41"/>
    <w:rsid w:val="00014F6B"/>
    <w:rsid w:val="000669AE"/>
    <w:rsid w:val="000A5202"/>
    <w:rsid w:val="001B6547"/>
    <w:rsid w:val="001B6C7C"/>
    <w:rsid w:val="001D3D22"/>
    <w:rsid w:val="002663DC"/>
    <w:rsid w:val="002847C1"/>
    <w:rsid w:val="002B550A"/>
    <w:rsid w:val="0039738A"/>
    <w:rsid w:val="003A17E6"/>
    <w:rsid w:val="003D0601"/>
    <w:rsid w:val="003E77CE"/>
    <w:rsid w:val="004064AC"/>
    <w:rsid w:val="00435FCD"/>
    <w:rsid w:val="00465C41"/>
    <w:rsid w:val="005267C5"/>
    <w:rsid w:val="00550492"/>
    <w:rsid w:val="00552B95"/>
    <w:rsid w:val="00586BF2"/>
    <w:rsid w:val="005E2E4B"/>
    <w:rsid w:val="006232FA"/>
    <w:rsid w:val="006356A4"/>
    <w:rsid w:val="00671AC7"/>
    <w:rsid w:val="006F502E"/>
    <w:rsid w:val="00741440"/>
    <w:rsid w:val="008141E4"/>
    <w:rsid w:val="009620B2"/>
    <w:rsid w:val="00963556"/>
    <w:rsid w:val="0096393E"/>
    <w:rsid w:val="009C3897"/>
    <w:rsid w:val="00A06C66"/>
    <w:rsid w:val="00A5651C"/>
    <w:rsid w:val="00AF1DBA"/>
    <w:rsid w:val="00B433AA"/>
    <w:rsid w:val="00B77E68"/>
    <w:rsid w:val="00BF52B0"/>
    <w:rsid w:val="00C27BD3"/>
    <w:rsid w:val="00C30CD1"/>
    <w:rsid w:val="00CE65E8"/>
    <w:rsid w:val="00D61F3C"/>
    <w:rsid w:val="00E54770"/>
    <w:rsid w:val="00F2255A"/>
    <w:rsid w:val="00F5231F"/>
    <w:rsid w:val="00F92486"/>
    <w:rsid w:val="00FE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7E6"/>
  </w:style>
  <w:style w:type="paragraph" w:styleId="a6">
    <w:name w:val="footer"/>
    <w:basedOn w:val="a"/>
    <w:link w:val="a7"/>
    <w:uiPriority w:val="99"/>
    <w:unhideWhenUsed/>
    <w:rsid w:val="003A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7E6"/>
  </w:style>
  <w:style w:type="paragraph" w:styleId="a8">
    <w:name w:val="footnote text"/>
    <w:basedOn w:val="a"/>
    <w:link w:val="a9"/>
    <w:uiPriority w:val="99"/>
    <w:semiHidden/>
    <w:unhideWhenUsed/>
    <w:rsid w:val="002B550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550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550A"/>
    <w:rPr>
      <w:vertAlign w:val="superscript"/>
    </w:rPr>
  </w:style>
  <w:style w:type="table" w:styleId="ab">
    <w:name w:val="Table Grid"/>
    <w:basedOn w:val="a1"/>
    <w:uiPriority w:val="59"/>
    <w:rsid w:val="00B7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7E6"/>
  </w:style>
  <w:style w:type="paragraph" w:styleId="a6">
    <w:name w:val="footer"/>
    <w:basedOn w:val="a"/>
    <w:link w:val="a7"/>
    <w:uiPriority w:val="99"/>
    <w:unhideWhenUsed/>
    <w:rsid w:val="003A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1082-A8FA-4C59-A3A1-25F34B3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lVOVA</cp:lastModifiedBy>
  <cp:revision>9</cp:revision>
  <cp:lastPrinted>2015-01-30T08:13:00Z</cp:lastPrinted>
  <dcterms:created xsi:type="dcterms:W3CDTF">2015-01-28T17:23:00Z</dcterms:created>
  <dcterms:modified xsi:type="dcterms:W3CDTF">2015-01-30T08:16:00Z</dcterms:modified>
</cp:coreProperties>
</file>