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79" w:rsidRPr="00A12398" w:rsidRDefault="00527979" w:rsidP="00C17C9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ГУБЕРНАТОР</w:t>
      </w:r>
      <w:r w:rsidRPr="00A12398">
        <w:rPr>
          <w:b/>
          <w:szCs w:val="28"/>
        </w:rPr>
        <w:t xml:space="preserve"> ЯРОСЛАВСКОЙ ОБЛАСТИ</w:t>
      </w:r>
    </w:p>
    <w:p w:rsidR="00527979" w:rsidRPr="00A12398" w:rsidRDefault="00527979" w:rsidP="00C17C97">
      <w:pPr>
        <w:jc w:val="center"/>
        <w:rPr>
          <w:b/>
          <w:szCs w:val="28"/>
        </w:rPr>
      </w:pPr>
    </w:p>
    <w:p w:rsidR="00527979" w:rsidRPr="00A12398" w:rsidRDefault="00527979" w:rsidP="00C17C97">
      <w:pPr>
        <w:jc w:val="center"/>
        <w:rPr>
          <w:szCs w:val="28"/>
        </w:rPr>
      </w:pPr>
      <w:r>
        <w:rPr>
          <w:b/>
          <w:szCs w:val="28"/>
        </w:rPr>
        <w:t>РАСПОРЯЖЕНИЕ</w:t>
      </w:r>
    </w:p>
    <w:p w:rsidR="008D4E42" w:rsidRPr="00527979" w:rsidRDefault="008D4E42" w:rsidP="006A65CC">
      <w:pPr>
        <w:jc w:val="both"/>
        <w:rPr>
          <w:rFonts w:cs="Times New Roman"/>
          <w:szCs w:val="28"/>
        </w:rPr>
      </w:pPr>
    </w:p>
    <w:p w:rsidR="006A65CC" w:rsidRDefault="00527979" w:rsidP="0052797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22.08.2014 № 407-р</w:t>
      </w:r>
    </w:p>
    <w:p w:rsidR="00DC0E53" w:rsidRPr="00527979" w:rsidRDefault="00527979" w:rsidP="0052797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527979" w:rsidRP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E71692" w:rsidP="00E71F0F">
      <w:pPr>
        <w:ind w:right="5101" w:firstLine="0"/>
        <w:rPr>
          <w:rFonts w:cs="Times New Roman"/>
          <w:szCs w:val="28"/>
        </w:rPr>
      </w:pPr>
      <w:r w:rsidRPr="00E71692">
        <w:rPr>
          <w:rFonts w:cs="Times New Roman"/>
          <w:szCs w:val="28"/>
        </w:rPr>
        <w:t xml:space="preserve">Об итогах регионального </w:t>
      </w:r>
      <w:r w:rsidR="00527979">
        <w:rPr>
          <w:rFonts w:cs="Times New Roman"/>
          <w:szCs w:val="28"/>
        </w:rPr>
        <w:t>конкурса </w:t>
      </w:r>
      <w:r>
        <w:rPr>
          <w:rFonts w:cs="Times New Roman"/>
          <w:szCs w:val="28"/>
        </w:rPr>
        <w:t>«</w:t>
      </w:r>
      <w:r w:rsidRPr="00E71692">
        <w:rPr>
          <w:rFonts w:cs="Times New Roman"/>
          <w:szCs w:val="28"/>
        </w:rPr>
        <w:t>Лучший воспитатель дошкольного учреждения</w:t>
      </w:r>
      <w:r>
        <w:rPr>
          <w:rFonts w:cs="Times New Roman"/>
          <w:szCs w:val="28"/>
        </w:rPr>
        <w:t>»</w:t>
      </w:r>
      <w:r w:rsidRPr="00E71692">
        <w:rPr>
          <w:rFonts w:cs="Times New Roman"/>
          <w:szCs w:val="28"/>
        </w:rPr>
        <w:t xml:space="preserve"> </w:t>
      </w:r>
      <w:r w:rsidR="00527979">
        <w:rPr>
          <w:rFonts w:cs="Times New Roman"/>
          <w:szCs w:val="28"/>
        </w:rPr>
        <w:t>2014 </w:t>
      </w:r>
      <w:r w:rsidRPr="00E71692">
        <w:rPr>
          <w:rFonts w:cs="Times New Roman"/>
          <w:szCs w:val="28"/>
        </w:rPr>
        <w:t>года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183A23" w:rsidP="00DC0E53">
      <w:pPr>
        <w:jc w:val="both"/>
        <w:rPr>
          <w:rFonts w:cs="Times New Roman"/>
          <w:szCs w:val="28"/>
        </w:rPr>
      </w:pPr>
      <w:proofErr w:type="gramStart"/>
      <w:r w:rsidRPr="00FF3C6B">
        <w:rPr>
          <w:rFonts w:cs="Times New Roman"/>
          <w:color w:val="000000"/>
          <w:szCs w:val="28"/>
        </w:rPr>
        <w:t xml:space="preserve">В соответствии с постановлением Губернатора области от 20.04.2010 </w:t>
      </w:r>
      <w:r w:rsidRPr="00FF3C6B">
        <w:rPr>
          <w:rFonts w:cs="Times New Roman"/>
          <w:color w:val="000000"/>
          <w:szCs w:val="28"/>
        </w:rPr>
        <w:br/>
        <w:t xml:space="preserve">№ 209 «Об учреждении премий Губернатора области для победителя и лауреатов регионального конкурса «Лучший воспитатель дошкольного учреждения» и о признании утратившим силу постановления Губернатора области от 18.03.2005 № 154» и на основании решения жюри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Pr="00FF3C6B">
        <w:rPr>
          <w:rFonts w:cs="Times New Roman"/>
          <w:color w:val="000000"/>
          <w:szCs w:val="28"/>
        </w:rPr>
        <w:t xml:space="preserve"> (протокол </w:t>
      </w:r>
      <w:r w:rsidR="00BB1A4A">
        <w:rPr>
          <w:rFonts w:cs="Times New Roman"/>
          <w:color w:val="000000"/>
          <w:szCs w:val="28"/>
        </w:rPr>
        <w:t xml:space="preserve">           от 19.06.2014</w:t>
      </w:r>
      <w:r w:rsidRPr="00C14872">
        <w:rPr>
          <w:rFonts w:cs="Times New Roman"/>
          <w:color w:val="000000"/>
          <w:szCs w:val="28"/>
        </w:rPr>
        <w:t xml:space="preserve"> </w:t>
      </w:r>
      <w:r w:rsidRPr="00FF3C6B">
        <w:rPr>
          <w:rFonts w:cs="Times New Roman"/>
          <w:color w:val="000000"/>
          <w:szCs w:val="28"/>
        </w:rPr>
        <w:t>№ 2</w:t>
      </w:r>
      <w:r w:rsidRPr="00FF3C6B">
        <w:rPr>
          <w:rFonts w:cs="Times New Roman"/>
          <w:szCs w:val="28"/>
        </w:rPr>
        <w:t>)</w:t>
      </w:r>
      <w:r w:rsidR="00DC0E53">
        <w:rPr>
          <w:rFonts w:cs="Times New Roman"/>
          <w:szCs w:val="28"/>
        </w:rPr>
        <w:t>:</w:t>
      </w:r>
      <w:proofErr w:type="gramEnd"/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1. Наградить победителя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="00BB1A4A">
        <w:rPr>
          <w:rFonts w:cs="Times New Roman"/>
          <w:color w:val="000000"/>
          <w:szCs w:val="28"/>
        </w:rPr>
        <w:t xml:space="preserve"> 2014</w:t>
      </w:r>
      <w:r w:rsidRPr="00FF3C6B">
        <w:rPr>
          <w:rFonts w:cs="Times New Roman"/>
          <w:color w:val="000000"/>
          <w:szCs w:val="28"/>
        </w:rPr>
        <w:t xml:space="preserve"> года (далее – конкурс)</w:t>
      </w:r>
      <w:r>
        <w:rPr>
          <w:rFonts w:cs="Times New Roman"/>
          <w:szCs w:val="28"/>
        </w:rPr>
        <w:t xml:space="preserve"> </w:t>
      </w:r>
      <w:r w:rsidR="00BB1A4A" w:rsidRPr="00FC1869">
        <w:rPr>
          <w:szCs w:val="28"/>
        </w:rPr>
        <w:t xml:space="preserve">Демидову Веру Андреевну, воспитателя </w:t>
      </w:r>
      <w:r w:rsidR="00BB1A4A">
        <w:rPr>
          <w:szCs w:val="28"/>
        </w:rPr>
        <w:t>н</w:t>
      </w:r>
      <w:r w:rsidR="00BB1A4A" w:rsidRPr="00FC1869">
        <w:rPr>
          <w:szCs w:val="28"/>
        </w:rPr>
        <w:t>егосударственного дошкольного образовательного учреждения «Детс</w:t>
      </w:r>
      <w:r w:rsidR="00BB1A4A">
        <w:rPr>
          <w:szCs w:val="28"/>
        </w:rPr>
        <w:t>кий сад «Малыш» г. Гаврилов-Яма</w:t>
      </w:r>
      <w:r>
        <w:rPr>
          <w:rFonts w:cs="Times New Roman"/>
          <w:szCs w:val="28"/>
        </w:rPr>
        <w:t>,</w:t>
      </w:r>
      <w:r w:rsidR="00BB1A4A">
        <w:rPr>
          <w:rFonts w:cs="Times New Roman"/>
          <w:color w:val="000000"/>
          <w:szCs w:val="28"/>
        </w:rPr>
        <w:t xml:space="preserve"> дипломом и поощрить </w:t>
      </w:r>
      <w:r w:rsidRPr="00FF3C6B">
        <w:rPr>
          <w:rFonts w:cs="Times New Roman"/>
          <w:color w:val="000000"/>
          <w:szCs w:val="28"/>
        </w:rPr>
        <w:t>премией в размере 100000 рублей.</w:t>
      </w:r>
    </w:p>
    <w:p w:rsidR="00183A23" w:rsidRPr="00FF3C6B" w:rsidRDefault="00183A23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F3C6B">
        <w:rPr>
          <w:color w:val="000000"/>
          <w:sz w:val="28"/>
          <w:szCs w:val="28"/>
        </w:rPr>
        <w:t xml:space="preserve">2. Наградить </w:t>
      </w:r>
      <w:r w:rsidRPr="00FF3C6B">
        <w:rPr>
          <w:sz w:val="28"/>
          <w:szCs w:val="28"/>
        </w:rPr>
        <w:t>лауреатов конкурса:</w:t>
      </w:r>
    </w:p>
    <w:p w:rsidR="00183A23" w:rsidRPr="00FF3C6B" w:rsidRDefault="00BB1A4A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 xml:space="preserve">Жукову Юлию Евгеньевну, воспитателя муниципального дошкольного образовательного учреждения детского сада </w:t>
      </w:r>
      <w:r w:rsidR="00C544F2" w:rsidRPr="00FC1869">
        <w:rPr>
          <w:sz w:val="28"/>
          <w:szCs w:val="28"/>
        </w:rPr>
        <w:t xml:space="preserve">комбинированного вида </w:t>
      </w:r>
      <w:r w:rsidRPr="00FC18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63 городского округа г. Рыбинск</w:t>
      </w:r>
      <w:r w:rsidR="00E71692">
        <w:rPr>
          <w:sz w:val="28"/>
          <w:szCs w:val="28"/>
        </w:rPr>
        <w:t>а</w:t>
      </w:r>
      <w:r w:rsidR="00183A23" w:rsidRPr="00FF3C6B">
        <w:rPr>
          <w:sz w:val="28"/>
          <w:szCs w:val="28"/>
        </w:rPr>
        <w:t xml:space="preserve">, занявшую 2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70000 рублей;</w:t>
      </w:r>
    </w:p>
    <w:p w:rsidR="00183A23" w:rsidRPr="00970B7A" w:rsidRDefault="00BB1A4A" w:rsidP="00BB1A4A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>Дудник Наталью Евгеньевну, воспитателя муниципального дошкольного образовательного учреждения детского сада комбинированного вида 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144 г. Ярославля</w:t>
      </w:r>
      <w:r w:rsidR="00183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3A23" w:rsidRPr="00FF3C6B">
        <w:rPr>
          <w:sz w:val="28"/>
          <w:szCs w:val="28"/>
        </w:rPr>
        <w:t xml:space="preserve">занявшую 3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55000 рублей.</w:t>
      </w:r>
      <w:r w:rsidR="00C544F2">
        <w:rPr>
          <w:color w:val="000000"/>
          <w:sz w:val="28"/>
          <w:szCs w:val="28"/>
        </w:rPr>
        <w:t xml:space="preserve"> 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t xml:space="preserve">3. Управлению </w:t>
      </w:r>
      <w:r>
        <w:rPr>
          <w:rFonts w:cs="Times New Roman"/>
          <w:color w:val="000000"/>
          <w:szCs w:val="28"/>
        </w:rPr>
        <w:t xml:space="preserve">массовых </w:t>
      </w:r>
      <w:r w:rsidRPr="00FF3C6B">
        <w:rPr>
          <w:rFonts w:cs="Times New Roman"/>
          <w:color w:val="000000"/>
          <w:szCs w:val="28"/>
        </w:rPr>
        <w:t xml:space="preserve">коммуникаций Правительства области </w:t>
      </w:r>
      <w:r>
        <w:rPr>
          <w:rFonts w:cs="Times New Roman"/>
          <w:color w:val="000000"/>
          <w:szCs w:val="28"/>
        </w:rPr>
        <w:t xml:space="preserve">  </w:t>
      </w:r>
      <w:r w:rsidRPr="00FF3C6B">
        <w:rPr>
          <w:rFonts w:cs="Times New Roman"/>
          <w:color w:val="000000"/>
          <w:szCs w:val="28"/>
        </w:rPr>
        <w:t>опубликовать результаты конкурса в средствах массовой информации.</w:t>
      </w:r>
    </w:p>
    <w:p w:rsidR="00183A23" w:rsidRPr="00FF3C6B" w:rsidRDefault="00183A23" w:rsidP="00183A23">
      <w:pPr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4. </w:t>
      </w:r>
      <w:proofErr w:type="gramStart"/>
      <w:r w:rsidRPr="00FF3C6B">
        <w:rPr>
          <w:rFonts w:cs="Times New Roman"/>
          <w:color w:val="000000"/>
          <w:szCs w:val="28"/>
        </w:rPr>
        <w:t>Департаменту образования Ярославской области произвести расходы в сумме 225000 рублей на выплаты премий лицам, указанным в пунктах 1, 2</w:t>
      </w:r>
      <w:r>
        <w:rPr>
          <w:rFonts w:cs="Times New Roman"/>
          <w:color w:val="000000"/>
          <w:szCs w:val="28"/>
        </w:rPr>
        <w:t>,</w:t>
      </w:r>
      <w:r w:rsidRPr="00FF3C6B">
        <w:rPr>
          <w:rFonts w:cs="Times New Roman"/>
          <w:color w:val="000000"/>
          <w:szCs w:val="28"/>
        </w:rPr>
        <w:t xml:space="preserve">  за счёт средств, предусмотренных З</w:t>
      </w:r>
      <w:r>
        <w:rPr>
          <w:rFonts w:cs="Times New Roman"/>
          <w:color w:val="000000"/>
          <w:szCs w:val="28"/>
        </w:rPr>
        <w:t xml:space="preserve">аконом Ярославской области </w:t>
      </w:r>
      <w:r>
        <w:rPr>
          <w:rFonts w:cs="Times New Roman"/>
          <w:color w:val="000000"/>
          <w:szCs w:val="28"/>
        </w:rPr>
        <w:br/>
        <w:t xml:space="preserve">от </w:t>
      </w:r>
      <w:r w:rsidR="00BB1A4A">
        <w:rPr>
          <w:rFonts w:cs="Times New Roman"/>
          <w:color w:val="000000"/>
          <w:szCs w:val="28"/>
        </w:rPr>
        <w:t>23 декабря 2013 г. № 81-з «Об областном бюджете на 2014</w:t>
      </w:r>
      <w:r w:rsidRPr="00FF3C6B">
        <w:rPr>
          <w:rFonts w:cs="Times New Roman"/>
          <w:color w:val="000000"/>
          <w:szCs w:val="28"/>
        </w:rPr>
        <w:t xml:space="preserve"> год и </w:t>
      </w:r>
      <w:r>
        <w:rPr>
          <w:rFonts w:cs="Times New Roman"/>
          <w:color w:val="000000"/>
          <w:szCs w:val="28"/>
        </w:rPr>
        <w:t xml:space="preserve">на </w:t>
      </w:r>
      <w:r w:rsidR="00BB1A4A">
        <w:rPr>
          <w:rFonts w:cs="Times New Roman"/>
          <w:color w:val="000000"/>
          <w:szCs w:val="28"/>
        </w:rPr>
        <w:t>плановый период 2015 и 2016</w:t>
      </w:r>
      <w:r w:rsidR="00B150E9">
        <w:rPr>
          <w:rFonts w:cs="Times New Roman"/>
          <w:color w:val="000000"/>
          <w:szCs w:val="28"/>
        </w:rPr>
        <w:t xml:space="preserve"> годов» в рамках ведомственной целевой программы департамента образования Ярославской области</w:t>
      </w:r>
      <w:r w:rsidRPr="00FF3C6B">
        <w:rPr>
          <w:rFonts w:cs="Times New Roman"/>
          <w:color w:val="000000"/>
          <w:szCs w:val="28"/>
        </w:rPr>
        <w:t>.</w:t>
      </w:r>
      <w:proofErr w:type="gramEnd"/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lastRenderedPageBreak/>
        <w:t xml:space="preserve">5. </w:t>
      </w:r>
      <w:proofErr w:type="gramStart"/>
      <w:r w:rsidRPr="00FF3C6B">
        <w:rPr>
          <w:rFonts w:cs="Times New Roman"/>
          <w:color w:val="000000"/>
          <w:szCs w:val="28"/>
        </w:rPr>
        <w:t>Контроль за</w:t>
      </w:r>
      <w:proofErr w:type="gramEnd"/>
      <w:r w:rsidRPr="00FF3C6B">
        <w:rPr>
          <w:rFonts w:cs="Times New Roman"/>
          <w:color w:val="000000"/>
          <w:szCs w:val="28"/>
        </w:rPr>
        <w:t xml:space="preserve"> исполнением распоряжения возложить на заместителя Губернатора области Костина В.Г.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>6. Распоряжение вступает в силу с момента подписания.</w:t>
      </w:r>
    </w:p>
    <w:p w:rsidR="0010675A" w:rsidRDefault="0010675A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Pr="003D1E8D" w:rsidRDefault="002D30FD" w:rsidP="001943BC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DC0E5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8F0362" w:rsidRPr="008F0362" w:rsidRDefault="00C1169F" w:rsidP="00C1169F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91" w:rsidRDefault="00C17E91" w:rsidP="006A65CC">
      <w:r>
        <w:separator/>
      </w:r>
    </w:p>
  </w:endnote>
  <w:endnote w:type="continuationSeparator" w:id="0">
    <w:p w:rsidR="00C17E91" w:rsidRDefault="00C17E9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91CE3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91CE3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1169F" w:rsidRDefault="001469A3" w:rsidP="00C11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91CE3">
            <w:rPr>
              <w:rFonts w:cs="Times New Roman"/>
              <w:noProof/>
              <w:color w:val="808080"/>
              <w:sz w:val="18"/>
            </w:rPr>
            <w:t>1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91CE3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1169F" w:rsidRDefault="001469A3" w:rsidP="00C11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91" w:rsidRDefault="00C17E91" w:rsidP="006A65CC">
      <w:r>
        <w:separator/>
      </w:r>
    </w:p>
  </w:footnote>
  <w:footnote w:type="continuationSeparator" w:id="0">
    <w:p w:rsidR="00C17E91" w:rsidRDefault="00C17E9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1169F" w:rsidRDefault="006A65CC" w:rsidP="00C11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inkAnnotations="0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619D"/>
    <w:rsid w:val="000B1442"/>
    <w:rsid w:val="000E2871"/>
    <w:rsid w:val="000F2AF0"/>
    <w:rsid w:val="0010675A"/>
    <w:rsid w:val="00140B4C"/>
    <w:rsid w:val="001469A3"/>
    <w:rsid w:val="00183A23"/>
    <w:rsid w:val="001943BC"/>
    <w:rsid w:val="00256D84"/>
    <w:rsid w:val="002D30FD"/>
    <w:rsid w:val="002F4211"/>
    <w:rsid w:val="00324F5B"/>
    <w:rsid w:val="004012E2"/>
    <w:rsid w:val="00417DE1"/>
    <w:rsid w:val="00456DC5"/>
    <w:rsid w:val="00462499"/>
    <w:rsid w:val="004A2588"/>
    <w:rsid w:val="00527979"/>
    <w:rsid w:val="00543213"/>
    <w:rsid w:val="005939C6"/>
    <w:rsid w:val="005F2444"/>
    <w:rsid w:val="00605EC0"/>
    <w:rsid w:val="00615ED3"/>
    <w:rsid w:val="00643A05"/>
    <w:rsid w:val="006457CF"/>
    <w:rsid w:val="006A65CC"/>
    <w:rsid w:val="00701522"/>
    <w:rsid w:val="007106A1"/>
    <w:rsid w:val="00726D26"/>
    <w:rsid w:val="007A06E5"/>
    <w:rsid w:val="008229CB"/>
    <w:rsid w:val="00871B2A"/>
    <w:rsid w:val="00887E77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F35C3"/>
    <w:rsid w:val="00B039DA"/>
    <w:rsid w:val="00B05A79"/>
    <w:rsid w:val="00B150E9"/>
    <w:rsid w:val="00BB1A4A"/>
    <w:rsid w:val="00BC3742"/>
    <w:rsid w:val="00C1169F"/>
    <w:rsid w:val="00C17E91"/>
    <w:rsid w:val="00C236B6"/>
    <w:rsid w:val="00C3419A"/>
    <w:rsid w:val="00C544F2"/>
    <w:rsid w:val="00CA5A18"/>
    <w:rsid w:val="00D14134"/>
    <w:rsid w:val="00D936A2"/>
    <w:rsid w:val="00DB02C0"/>
    <w:rsid w:val="00DB3286"/>
    <w:rsid w:val="00DC0E53"/>
    <w:rsid w:val="00E12EAE"/>
    <w:rsid w:val="00E231FD"/>
    <w:rsid w:val="00E6052C"/>
    <w:rsid w:val="00E71692"/>
    <w:rsid w:val="00E71F0F"/>
    <w:rsid w:val="00E81BF5"/>
    <w:rsid w:val="00E85A5A"/>
    <w:rsid w:val="00E91CE3"/>
    <w:rsid w:val="00EE2D20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2014-08-21T20:00:00+00:00</dateaddindb>
    <dateminusta xmlns="081b8c99-5a1b-4ba1-9a3e-0d0cea83319e" xsi:nil="true"/>
    <numik xmlns="af44e648-6311-40f1-ad37-1234555fd9ba">407</numik>
    <kind xmlns="e2080b48-eafa-461e-b501-38555d38caa1">80</kind>
    <num xmlns="af44e648-6311-40f1-ad37-1234555fd9ba">407</num>
    <beginactiondate xmlns="a853e5a8-fa1e-4dd3-a1b5-1604bfb35b05" xsi:nil="true"/>
    <approvaldate xmlns="081b8c99-5a1b-4ba1-9a3e-0d0cea83319e">2014-08-21T20:00:00+00:00</approvaldate>
    <bigtitle xmlns="a853e5a8-fa1e-4dd3-a1b5-1604bfb35b05">Об итогах регионального конкурса «Лучший воспитатель дошкольного учреждения» 2014 года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407-р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99E6D-E108-4CE8-9AB4-174C1BD776D8}">
  <ds:schemaRefs>
    <ds:schemaRef ds:uri="e2080b48-eafa-461e-b501-38555d38caa1"/>
    <ds:schemaRef ds:uri="http://purl.org/dc/elements/1.1/"/>
    <ds:schemaRef ds:uri="af44e648-6311-40f1-ad37-1234555fd9ba"/>
    <ds:schemaRef ds:uri="a853e5a8-fa1e-4dd3-a1b5-1604bfb35b05"/>
    <ds:schemaRef ds:uri="1e82c985-6cf2-4d43-b8b5-a430af7accc6"/>
    <ds:schemaRef ds:uri="http://schemas.microsoft.com/office/infopath/2007/PartnerControls"/>
    <ds:schemaRef ds:uri="http://schemas.openxmlformats.org/package/2006/metadata/core-properties"/>
    <ds:schemaRef ds:uri="67a9cb4f-e58d-445a-8e0b-2b8d792f9e38"/>
    <ds:schemaRef ds:uri="http://www.w3.org/XML/1998/namespace"/>
    <ds:schemaRef ds:uri="http://purl.org/dc/dcmitype/"/>
    <ds:schemaRef ds:uri="081b8c99-5a1b-4ba1-9a3e-0d0cea83319e"/>
    <ds:schemaRef ds:uri="bc1d99f4-2047-4b43-99f0-e8f2a593a624"/>
    <ds:schemaRef ds:uri="http://schemas.microsoft.com/office/2006/metadata/properties"/>
    <ds:schemaRef ds:uri="http://purl.org/dc/terms/"/>
    <ds:schemaRef ds:uri="5256eb8c-d5dd-498a-ad6f-7fa801666f9a"/>
    <ds:schemaRef ds:uri="http://schemas.microsoft.com/office/2006/documentManagement/types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FE9A5-38F0-43B8-BA08-0AE1E2BC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2</TotalTime>
  <Pages>2</Pages>
  <Words>263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cp:lastPrinted>2014-08-13T05:56:00Z</cp:lastPrinted>
  <dcterms:created xsi:type="dcterms:W3CDTF">2014-10-14T06:22:00Z</dcterms:created>
  <dcterms:modified xsi:type="dcterms:W3CDTF">2014-10-14T06:22:00Z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итогах регионального конкурса "Лучший воспитатель дошкольного учреждения" 2014 года</vt:lpwstr>
  </property>
</Properties>
</file>