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1D" w:rsidRPr="00C8001D" w:rsidRDefault="00C8001D" w:rsidP="00C800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001D">
        <w:rPr>
          <w:rFonts w:ascii="Times New Roman" w:hAnsi="Times New Roman" w:cs="Times New Roman"/>
          <w:b/>
          <w:i/>
          <w:sz w:val="28"/>
          <w:szCs w:val="28"/>
        </w:rPr>
        <w:t>6 секция «Реализация ФГОС в работе с детьми раннего возраста»</w:t>
      </w:r>
    </w:p>
    <w:p w:rsidR="00C8001D" w:rsidRPr="00C8001D" w:rsidRDefault="00C8001D" w:rsidP="00C8001D">
      <w:pPr>
        <w:rPr>
          <w:rFonts w:ascii="Times New Roman" w:hAnsi="Times New Roman" w:cs="Times New Roman"/>
          <w:sz w:val="28"/>
          <w:szCs w:val="28"/>
        </w:rPr>
      </w:pPr>
      <w:r w:rsidRPr="00C8001D">
        <w:rPr>
          <w:rFonts w:ascii="Times New Roman" w:hAnsi="Times New Roman" w:cs="Times New Roman"/>
          <w:i/>
          <w:sz w:val="28"/>
          <w:szCs w:val="28"/>
          <w:u w:val="single"/>
        </w:rPr>
        <w:t xml:space="preserve">Модераторы: </w:t>
      </w:r>
      <w:r w:rsidRPr="00C8001D">
        <w:rPr>
          <w:rFonts w:ascii="Times New Roman" w:hAnsi="Times New Roman" w:cs="Times New Roman"/>
          <w:sz w:val="28"/>
          <w:szCs w:val="28"/>
        </w:rPr>
        <w:t xml:space="preserve">Надежина Марина Александровна </w:t>
      </w:r>
      <w:r w:rsidR="00C92894">
        <w:rPr>
          <w:rFonts w:ascii="Times New Roman" w:hAnsi="Times New Roman" w:cs="Times New Roman"/>
          <w:sz w:val="28"/>
          <w:szCs w:val="28"/>
        </w:rPr>
        <w:t xml:space="preserve">и </w:t>
      </w:r>
      <w:r w:rsidRPr="00C8001D">
        <w:rPr>
          <w:rFonts w:ascii="Times New Roman" w:hAnsi="Times New Roman" w:cs="Times New Roman"/>
          <w:sz w:val="28"/>
          <w:szCs w:val="28"/>
        </w:rPr>
        <w:t>Жбанникова Ольга Александровна (г. Ярославль, ИРО)</w:t>
      </w:r>
    </w:p>
    <w:p w:rsidR="00C8001D" w:rsidRDefault="00C8001D" w:rsidP="00C800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работе секции участвовало 30 педагогов из 8 мун</w:t>
      </w:r>
      <w:r w:rsidR="00C92894">
        <w:rPr>
          <w:rFonts w:ascii="Times New Roman" w:hAnsi="Times New Roman" w:cs="Times New Roman"/>
          <w:sz w:val="28"/>
          <w:szCs w:val="28"/>
        </w:rPr>
        <w:t>иципальных районов (</w:t>
      </w:r>
      <w:r>
        <w:rPr>
          <w:rFonts w:ascii="Times New Roman" w:hAnsi="Times New Roman" w:cs="Times New Roman"/>
          <w:sz w:val="28"/>
          <w:szCs w:val="28"/>
        </w:rPr>
        <w:t>Гаврилов-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г.Рыбинск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Рыбинский МР, Некрасовский МР,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Некоузский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МР, Ростовский 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Рыбинский МР,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</w:t>
      </w:r>
      <w:r w:rsidR="00C92894">
        <w:rPr>
          <w:rFonts w:ascii="Times New Roman" w:hAnsi="Times New Roman" w:cs="Times New Roman"/>
          <w:sz w:val="28"/>
          <w:szCs w:val="28"/>
        </w:rPr>
        <w:t>аевский</w:t>
      </w:r>
      <w:proofErr w:type="spellEnd"/>
      <w:r w:rsidR="00C92894">
        <w:rPr>
          <w:rFonts w:ascii="Times New Roman" w:hAnsi="Times New Roman" w:cs="Times New Roman"/>
          <w:sz w:val="28"/>
          <w:szCs w:val="28"/>
        </w:rPr>
        <w:t xml:space="preserve"> МР, </w:t>
      </w:r>
      <w:proofErr w:type="spellStart"/>
      <w:r w:rsidR="00C92894">
        <w:rPr>
          <w:rFonts w:ascii="Times New Roman" w:hAnsi="Times New Roman" w:cs="Times New Roman"/>
          <w:sz w:val="28"/>
          <w:szCs w:val="28"/>
        </w:rPr>
        <w:t>г.Ярославль</w:t>
      </w:r>
      <w:proofErr w:type="spellEnd"/>
      <w:r w:rsidR="00C92894">
        <w:rPr>
          <w:rFonts w:ascii="Times New Roman" w:hAnsi="Times New Roman" w:cs="Times New Roman"/>
          <w:sz w:val="28"/>
          <w:szCs w:val="28"/>
        </w:rPr>
        <w:t>), в том числе педагог из города Иваново.</w:t>
      </w:r>
    </w:p>
    <w:p w:rsidR="00C92894" w:rsidRDefault="00C92894" w:rsidP="00C92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900861">
          <w:rPr>
            <w:rStyle w:val="a3"/>
            <w:rFonts w:ascii="Times New Roman" w:hAnsi="Times New Roman" w:cs="Times New Roman"/>
            <w:sz w:val="28"/>
            <w:szCs w:val="28"/>
          </w:rPr>
          <w:t xml:space="preserve">Быкова Елена </w:t>
        </w:r>
        <w:proofErr w:type="spellStart"/>
        <w:r w:rsidRPr="00900861">
          <w:rPr>
            <w:rStyle w:val="a3"/>
            <w:rFonts w:ascii="Times New Roman" w:hAnsi="Times New Roman" w:cs="Times New Roman"/>
            <w:sz w:val="28"/>
            <w:szCs w:val="28"/>
          </w:rPr>
          <w:t>Гурьевна</w:t>
        </w:r>
        <w:proofErr w:type="spellEnd"/>
      </w:hyperlink>
      <w:r w:rsidRPr="00C8001D">
        <w:rPr>
          <w:rFonts w:ascii="Times New Roman" w:hAnsi="Times New Roman" w:cs="Times New Roman"/>
          <w:sz w:val="28"/>
          <w:szCs w:val="28"/>
        </w:rPr>
        <w:t>, воспитатель МДОУ детский сад №215 г. Ярославля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2FD">
        <w:rPr>
          <w:rFonts w:ascii="Times New Roman" w:hAnsi="Times New Roman" w:cs="Times New Roman"/>
          <w:sz w:val="28"/>
          <w:szCs w:val="28"/>
        </w:rPr>
        <w:t xml:space="preserve">по теме «Реализация ФГОС ДО в работе с детьми раннего возраста»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рассматривала вопросы формирования самостоятельности и активности детей раннего возраста в соответствие с требованиями ФГОС ДО. На примере практической деятельности с детьми </w:t>
      </w:r>
      <w:r w:rsidR="002245DF">
        <w:rPr>
          <w:rFonts w:ascii="Times New Roman" w:hAnsi="Times New Roman" w:cs="Times New Roman"/>
          <w:sz w:val="28"/>
          <w:szCs w:val="28"/>
        </w:rPr>
        <w:t xml:space="preserve">акцентировала внимание слушателей на создание условий для развития самостоятельности и активности детей раннего возраста, средства и формы </w:t>
      </w:r>
      <w:r w:rsidR="002646FF">
        <w:rPr>
          <w:rFonts w:ascii="Times New Roman" w:hAnsi="Times New Roman" w:cs="Times New Roman"/>
          <w:sz w:val="28"/>
          <w:szCs w:val="28"/>
        </w:rPr>
        <w:t>работы с детьми и родителями.</w:t>
      </w:r>
    </w:p>
    <w:p w:rsidR="002646FF" w:rsidRDefault="002646FF" w:rsidP="00264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2 выступлении </w:t>
      </w:r>
      <w:hyperlink r:id="rId6" w:history="1">
        <w:r w:rsidRPr="00900861">
          <w:rPr>
            <w:rStyle w:val="a3"/>
            <w:rFonts w:ascii="Times New Roman" w:hAnsi="Times New Roman" w:cs="Times New Roman"/>
            <w:sz w:val="28"/>
            <w:szCs w:val="28"/>
          </w:rPr>
          <w:t>Жбанникова Ольга Александровна</w:t>
        </w:r>
      </w:hyperlink>
      <w:r w:rsidRPr="00C8001D">
        <w:rPr>
          <w:rFonts w:ascii="Times New Roman" w:hAnsi="Times New Roman" w:cs="Times New Roman"/>
          <w:sz w:val="28"/>
          <w:szCs w:val="28"/>
        </w:rPr>
        <w:t>, ст. преподаватель кафедры дошкольного образования ГОАУ ЯО ИРО</w:t>
      </w:r>
      <w:r w:rsidRPr="00264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тему «</w:t>
      </w:r>
      <w:r w:rsidRPr="00C8001D">
        <w:rPr>
          <w:rFonts w:ascii="Times New Roman" w:hAnsi="Times New Roman" w:cs="Times New Roman"/>
          <w:sz w:val="28"/>
          <w:szCs w:val="28"/>
        </w:rPr>
        <w:t>Игровые технологии как средство формирования познавательного интереса детей раннего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42FD">
        <w:rPr>
          <w:rFonts w:ascii="Times New Roman" w:hAnsi="Times New Roman" w:cs="Times New Roman"/>
          <w:sz w:val="28"/>
          <w:szCs w:val="28"/>
        </w:rPr>
        <w:t xml:space="preserve"> рассматривала особенности и примеры использования игровых технологий для формирования познавательного интереса детей раннего возраста.</w:t>
      </w:r>
    </w:p>
    <w:p w:rsidR="00D442FD" w:rsidRDefault="00D442FD" w:rsidP="00D4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3 выступлении </w:t>
      </w:r>
      <w:hyperlink r:id="rId7" w:history="1">
        <w:r w:rsidRPr="00900861">
          <w:rPr>
            <w:rStyle w:val="a3"/>
            <w:rFonts w:ascii="Times New Roman" w:hAnsi="Times New Roman" w:cs="Times New Roman"/>
            <w:sz w:val="28"/>
            <w:szCs w:val="28"/>
          </w:rPr>
          <w:t>Чайка Валентина Владимировна</w:t>
        </w:r>
      </w:hyperlink>
      <w:r w:rsidRPr="00C8001D">
        <w:rPr>
          <w:rFonts w:ascii="Times New Roman" w:hAnsi="Times New Roman" w:cs="Times New Roman"/>
          <w:sz w:val="28"/>
          <w:szCs w:val="28"/>
        </w:rPr>
        <w:t>, воспитатель МДОУ детский сад №27 «Цветик-</w:t>
      </w:r>
      <w:proofErr w:type="spellStart"/>
      <w:r w:rsidRPr="00C8001D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C8001D">
        <w:rPr>
          <w:rFonts w:ascii="Times New Roman" w:hAnsi="Times New Roman" w:cs="Times New Roman"/>
          <w:sz w:val="28"/>
          <w:szCs w:val="28"/>
        </w:rPr>
        <w:t>» г. Тутаева</w:t>
      </w:r>
      <w:r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Pr="00C8001D">
        <w:rPr>
          <w:rFonts w:ascii="Times New Roman" w:hAnsi="Times New Roman" w:cs="Times New Roman"/>
          <w:sz w:val="28"/>
          <w:szCs w:val="28"/>
        </w:rPr>
        <w:t>Развитие мелкой моторики и игровых действий детей раннего возраста средствами игровых макетов</w:t>
      </w:r>
      <w:r>
        <w:rPr>
          <w:rFonts w:ascii="Times New Roman" w:hAnsi="Times New Roman" w:cs="Times New Roman"/>
          <w:sz w:val="28"/>
          <w:szCs w:val="28"/>
        </w:rPr>
        <w:t>» представила опыт работы по созданию игровых макетов для развития мелкой моторики и игровых действий детей раннего возраста. Особый интерес вызвала наглядная демонстрация игрового макета с показом приёмов работы с ним и практических материалов.</w:t>
      </w:r>
    </w:p>
    <w:p w:rsidR="00D442FD" w:rsidRDefault="00D442FD" w:rsidP="00D4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8001D">
        <w:rPr>
          <w:rFonts w:ascii="Times New Roman" w:hAnsi="Times New Roman" w:cs="Times New Roman"/>
          <w:sz w:val="28"/>
          <w:szCs w:val="28"/>
        </w:rPr>
        <w:t>Грунчева</w:t>
      </w:r>
      <w:proofErr w:type="spellEnd"/>
      <w:r w:rsidRPr="00C8001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сения </w:t>
      </w:r>
      <w:r w:rsidRPr="00C800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натольевна</w:t>
      </w:r>
      <w:r w:rsidRPr="00C8001D">
        <w:rPr>
          <w:rFonts w:ascii="Times New Roman" w:hAnsi="Times New Roman" w:cs="Times New Roman"/>
          <w:sz w:val="28"/>
          <w:szCs w:val="28"/>
        </w:rPr>
        <w:t xml:space="preserve">, учитель-логопед МОУ общеразвивающего вида детский сад №23 «Катюша» пос. </w:t>
      </w:r>
      <w:proofErr w:type="spellStart"/>
      <w:r w:rsidRPr="00C8001D"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 w:rsidRPr="00C8001D">
        <w:rPr>
          <w:rFonts w:ascii="Times New Roman" w:hAnsi="Times New Roman" w:cs="Times New Roman"/>
          <w:sz w:val="28"/>
          <w:szCs w:val="28"/>
        </w:rPr>
        <w:t xml:space="preserve"> Ростовского МР</w:t>
      </w:r>
      <w:r>
        <w:rPr>
          <w:rFonts w:ascii="Times New Roman" w:hAnsi="Times New Roman" w:cs="Times New Roman"/>
          <w:sz w:val="28"/>
          <w:szCs w:val="28"/>
        </w:rPr>
        <w:t xml:space="preserve"> в 4 выступлении «</w:t>
      </w:r>
      <w:r w:rsidRPr="00C8001D">
        <w:rPr>
          <w:rFonts w:ascii="Times New Roman" w:hAnsi="Times New Roman" w:cs="Times New Roman"/>
          <w:sz w:val="28"/>
          <w:szCs w:val="28"/>
        </w:rPr>
        <w:t>Речевое развитие детей раннего возраста с учетом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>» поставила акценты на важную роль и средства речевого развития детей раннего возраста.</w:t>
      </w:r>
    </w:p>
    <w:p w:rsidR="00D442FD" w:rsidRPr="00C8001D" w:rsidRDefault="00D442FD" w:rsidP="00D44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подведении итогов работы секции участники и выступающие определили круг проблемных вопросов, требующих дальнейшего решения и разработки</w:t>
      </w:r>
      <w:r w:rsidR="00F2177F">
        <w:rPr>
          <w:rFonts w:ascii="Times New Roman" w:hAnsi="Times New Roman" w:cs="Times New Roman"/>
          <w:sz w:val="28"/>
          <w:szCs w:val="28"/>
        </w:rPr>
        <w:t xml:space="preserve">: неприятие родителями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7F">
        <w:rPr>
          <w:rFonts w:ascii="Times New Roman" w:hAnsi="Times New Roman" w:cs="Times New Roman"/>
          <w:sz w:val="28"/>
          <w:szCs w:val="28"/>
        </w:rPr>
        <w:t xml:space="preserve">детей с проблемами в развитии в инклюзивной группе; отсутствие разработанных карт наблюдения за </w:t>
      </w:r>
      <w:r w:rsidR="00F2177F">
        <w:rPr>
          <w:rFonts w:ascii="Times New Roman" w:hAnsi="Times New Roman" w:cs="Times New Roman"/>
          <w:sz w:val="28"/>
          <w:szCs w:val="28"/>
        </w:rPr>
        <w:lastRenderedPageBreak/>
        <w:t>достижением целевых ориентиров в раннем возрасте; недостаток методического обеспечения образования детей от 1 до 3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442FD" w:rsidRPr="00C8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44"/>
    <w:rsid w:val="001E3444"/>
    <w:rsid w:val="002245DF"/>
    <w:rsid w:val="002646FF"/>
    <w:rsid w:val="00900861"/>
    <w:rsid w:val="00971044"/>
    <w:rsid w:val="00A8010A"/>
    <w:rsid w:val="00C8001D"/>
    <w:rsid w:val="00C92894"/>
    <w:rsid w:val="00D442FD"/>
    <w:rsid w:val="00F2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8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63;&#1072;&#1081;&#1082;&#1072;%20&#1042;&#1042;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&#1046;&#1073;&#1072;&#1085;&#1085;&#1080;&#1082;&#1086;&#1074;&#1072;%20&#1054;&#1040;.pptx" TargetMode="External"/><Relationship Id="rId5" Type="http://schemas.openxmlformats.org/officeDocument/2006/relationships/hyperlink" Target="1&#1041;&#1099;&#1082;&#1086;&#1074;&#1072;%20&#1045;.&#1043;/&#1041;&#1099;&#1082;&#1086;&#1074;&#1072;%20&#1045;&#1043;.pp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Жбанникова</dc:creator>
  <cp:keywords/>
  <dc:description/>
  <cp:lastModifiedBy>Татьяна Александровна Лейнганг</cp:lastModifiedBy>
  <cp:revision>4</cp:revision>
  <dcterms:created xsi:type="dcterms:W3CDTF">2015-12-07T12:22:00Z</dcterms:created>
  <dcterms:modified xsi:type="dcterms:W3CDTF">2015-12-29T14:27:00Z</dcterms:modified>
</cp:coreProperties>
</file>