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17" w:rsidRPr="00F85E11" w:rsidRDefault="00D42B17" w:rsidP="007E5F0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85E11">
        <w:rPr>
          <w:rFonts w:ascii="Times New Roman" w:hAnsi="Times New Roman"/>
          <w:b/>
          <w:sz w:val="28"/>
          <w:szCs w:val="28"/>
        </w:rPr>
        <w:t>Схема планирования и наблюдения на уроке</w:t>
      </w:r>
    </w:p>
    <w:tbl>
      <w:tblPr>
        <w:tblW w:w="14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73"/>
        <w:gridCol w:w="11"/>
        <w:gridCol w:w="1969"/>
        <w:gridCol w:w="1800"/>
        <w:gridCol w:w="1620"/>
        <w:gridCol w:w="1856"/>
        <w:gridCol w:w="1739"/>
        <w:gridCol w:w="61"/>
        <w:gridCol w:w="2160"/>
        <w:gridCol w:w="52"/>
      </w:tblGrid>
      <w:tr w:rsidR="00D42B17" w:rsidRPr="009914B8" w:rsidTr="00624D79">
        <w:tc>
          <w:tcPr>
            <w:tcW w:w="14796" w:type="dxa"/>
            <w:gridSpan w:val="11"/>
          </w:tcPr>
          <w:p w:rsidR="00D42B17" w:rsidRPr="008A47BC" w:rsidRDefault="00D42B17" w:rsidP="00EB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Проблема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Pr="008A47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сложности в совместной коммуникац</w:t>
            </w:r>
            <w:proofErr w:type="gramStart"/>
            <w:r w:rsidRPr="008A47BC">
              <w:rPr>
                <w:rFonts w:ascii="Times New Roman" w:hAnsi="Times New Roman"/>
                <w:sz w:val="24"/>
                <w:szCs w:val="24"/>
                <w:u w:val="single"/>
              </w:rPr>
              <w:t>ии у у</w:t>
            </w:r>
            <w:proofErr w:type="gramEnd"/>
            <w:r w:rsidRPr="008A47BC">
              <w:rPr>
                <w:rFonts w:ascii="Times New Roman" w:hAnsi="Times New Roman"/>
                <w:sz w:val="24"/>
                <w:szCs w:val="24"/>
                <w:u w:val="single"/>
              </w:rPr>
              <w:t>чеников на уроке</w:t>
            </w:r>
          </w:p>
          <w:p w:rsidR="00D42B17" w:rsidRPr="009914B8" w:rsidRDefault="00D42B17" w:rsidP="00EB7EA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>Возможное решение проблемы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: работа в малых группах по составлению задач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c>
          <w:tcPr>
            <w:tcW w:w="1555" w:type="dxa"/>
            <w:vMerge w:val="restart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Этапы урока (деятельности)</w:t>
            </w:r>
          </w:p>
        </w:tc>
        <w:tc>
          <w:tcPr>
            <w:tcW w:w="3953" w:type="dxa"/>
            <w:gridSpan w:val="3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 xml:space="preserve">Исследуемый </w:t>
            </w:r>
            <w:r w:rsidRPr="009914B8">
              <w:rPr>
                <w:rFonts w:ascii="Times New Roman" w:hAnsi="Times New Roman"/>
                <w:b/>
                <w:sz w:val="24"/>
                <w:szCs w:val="24"/>
              </w:rPr>
              <w:t>сильный</w:t>
            </w:r>
            <w:r w:rsidRPr="009914B8">
              <w:rPr>
                <w:rFonts w:ascii="Times New Roman" w:hAnsi="Times New Roman"/>
                <w:sz w:val="24"/>
                <w:szCs w:val="24"/>
              </w:rPr>
              <w:t xml:space="preserve"> ученик</w:t>
            </w:r>
          </w:p>
        </w:tc>
        <w:tc>
          <w:tcPr>
            <w:tcW w:w="3420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 xml:space="preserve">Исследуемый </w:t>
            </w:r>
            <w:r w:rsidRPr="009914B8">
              <w:rPr>
                <w:rFonts w:ascii="Times New Roman" w:hAnsi="Times New Roman"/>
                <w:b/>
                <w:sz w:val="24"/>
                <w:szCs w:val="24"/>
              </w:rPr>
              <w:t xml:space="preserve">средний </w:t>
            </w:r>
            <w:r w:rsidRPr="009914B8">
              <w:rPr>
                <w:rFonts w:ascii="Times New Roman" w:hAnsi="Times New Roman"/>
                <w:sz w:val="24"/>
                <w:szCs w:val="24"/>
              </w:rPr>
              <w:t>ученик</w:t>
            </w:r>
          </w:p>
        </w:tc>
        <w:tc>
          <w:tcPr>
            <w:tcW w:w="3595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 xml:space="preserve">Исследуемый </w:t>
            </w:r>
            <w:r w:rsidRPr="009914B8">
              <w:rPr>
                <w:rFonts w:ascii="Times New Roman" w:hAnsi="Times New Roman"/>
                <w:b/>
                <w:sz w:val="24"/>
                <w:szCs w:val="24"/>
              </w:rPr>
              <w:t>слабый</w:t>
            </w:r>
            <w:r w:rsidRPr="009914B8">
              <w:rPr>
                <w:rFonts w:ascii="Times New Roman" w:hAnsi="Times New Roman"/>
                <w:sz w:val="24"/>
                <w:szCs w:val="24"/>
              </w:rPr>
              <w:t xml:space="preserve"> ученик</w:t>
            </w:r>
          </w:p>
        </w:tc>
        <w:tc>
          <w:tcPr>
            <w:tcW w:w="2273" w:type="dxa"/>
            <w:gridSpan w:val="3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c>
          <w:tcPr>
            <w:tcW w:w="1555" w:type="dxa"/>
            <w:vMerge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Ожидаемое состояние</w:t>
            </w:r>
          </w:p>
        </w:tc>
        <w:tc>
          <w:tcPr>
            <w:tcW w:w="1969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Наличное состояние</w:t>
            </w:r>
          </w:p>
        </w:tc>
        <w:tc>
          <w:tcPr>
            <w:tcW w:w="1800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Ожидаемое состояние</w:t>
            </w:r>
          </w:p>
        </w:tc>
        <w:tc>
          <w:tcPr>
            <w:tcW w:w="1620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Наличное состояние</w:t>
            </w:r>
          </w:p>
        </w:tc>
        <w:tc>
          <w:tcPr>
            <w:tcW w:w="1856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Ожидаемое состояние</w:t>
            </w:r>
          </w:p>
        </w:tc>
        <w:tc>
          <w:tcPr>
            <w:tcW w:w="1739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Наличное состояние</w:t>
            </w:r>
          </w:p>
        </w:tc>
        <w:tc>
          <w:tcPr>
            <w:tcW w:w="2273" w:type="dxa"/>
            <w:gridSpan w:val="3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Используемые методы и приемы</w:t>
            </w:r>
          </w:p>
        </w:tc>
      </w:tr>
      <w:tr w:rsidR="00D42B17" w:rsidRPr="009914B8" w:rsidTr="00624D79">
        <w:trPr>
          <w:gridAfter w:val="1"/>
          <w:wAfter w:w="52" w:type="dxa"/>
        </w:trPr>
        <w:tc>
          <w:tcPr>
            <w:tcW w:w="1555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14B8">
              <w:rPr>
                <w:rFonts w:ascii="Times New Roman" w:hAnsi="Times New Roman"/>
                <w:sz w:val="24"/>
                <w:szCs w:val="24"/>
              </w:rPr>
              <w:t>Потребностный</w:t>
            </w:r>
            <w:proofErr w:type="spellEnd"/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эмоциональную включенность, заинтересованность. Участвует в разговоре. </w:t>
            </w:r>
          </w:p>
        </w:tc>
        <w:tc>
          <w:tcPr>
            <w:tcW w:w="1980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эмоциональную включенность, заинтересованность. Участвует в разговоре.</w:t>
            </w:r>
          </w:p>
        </w:tc>
        <w:tc>
          <w:tcPr>
            <w:tcW w:w="1800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эмоциональную включенность, заинтересованность. Участвует в разговоре. </w:t>
            </w:r>
          </w:p>
        </w:tc>
        <w:tc>
          <w:tcPr>
            <w:tcW w:w="1620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эмоциональную включенность, заинтересованность. Участвует в разговоре.</w:t>
            </w:r>
          </w:p>
        </w:tc>
        <w:tc>
          <w:tcPr>
            <w:tcW w:w="1856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эмоциональную включенность, заинтересованность.</w:t>
            </w:r>
          </w:p>
        </w:tc>
        <w:tc>
          <w:tcPr>
            <w:tcW w:w="1800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эмоциональную включенность, заинтересованность.</w:t>
            </w:r>
          </w:p>
        </w:tc>
        <w:tc>
          <w:tcPr>
            <w:tcW w:w="2160" w:type="dxa"/>
          </w:tcPr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Ситуационный  разговор «как вы добирались до школы»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Разговор о важности и сложности 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</w:t>
            </w:r>
            <w:r w:rsidRPr="00624D79">
              <w:rPr>
                <w:rFonts w:ascii="Times New Roman" w:hAnsi="Times New Roman"/>
                <w:sz w:val="24"/>
                <w:szCs w:val="24"/>
              </w:rPr>
              <w:t xml:space="preserve">ановка </w:t>
            </w:r>
            <w:proofErr w:type="spellStart"/>
            <w:r w:rsidRPr="00624D79">
              <w:rPr>
                <w:rFonts w:ascii="Times New Roman" w:hAnsi="Times New Roman"/>
                <w:sz w:val="24"/>
                <w:szCs w:val="24"/>
              </w:rPr>
              <w:t>дифицитарного</w:t>
            </w:r>
            <w:proofErr w:type="spellEnd"/>
            <w:r w:rsidRPr="00624D79">
              <w:rPr>
                <w:rFonts w:ascii="Times New Roman" w:hAnsi="Times New Roman"/>
                <w:sz w:val="24"/>
                <w:szCs w:val="24"/>
              </w:rPr>
              <w:t xml:space="preserve"> вопроса: знаем – не знаем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c>
          <w:tcPr>
            <w:tcW w:w="1555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Образа желаемого результата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в обсуждении критериев. Аргументирует свою точку зрения. </w:t>
            </w:r>
          </w:p>
        </w:tc>
        <w:tc>
          <w:tcPr>
            <w:tcW w:w="1969" w:type="dxa"/>
          </w:tcPr>
          <w:p w:rsidR="00D42B17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EAD">
              <w:rPr>
                <w:rFonts w:ascii="Times New Roman" w:hAnsi="Times New Roman"/>
                <w:sz w:val="24"/>
                <w:szCs w:val="24"/>
              </w:rPr>
              <w:t>Участвует в обсуждении критериев.</w:t>
            </w:r>
          </w:p>
          <w:p w:rsidR="00D42B17" w:rsidRPr="00FD1CD5" w:rsidRDefault="00D42B17" w:rsidP="00274E2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1CD5">
              <w:rPr>
                <w:rFonts w:ascii="Times New Roman" w:hAnsi="Times New Roman"/>
                <w:color w:val="FF0000"/>
                <w:sz w:val="24"/>
                <w:szCs w:val="24"/>
              </w:rPr>
              <w:t>Не аргументирует свою точку зрения.</w:t>
            </w:r>
          </w:p>
          <w:p w:rsidR="00D42B17" w:rsidRPr="00EB7EAD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2B17" w:rsidRPr="009027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 в обсуждении критериев. Старается аргументировать свою точку зрения.</w:t>
            </w:r>
          </w:p>
        </w:tc>
        <w:tc>
          <w:tcPr>
            <w:tcW w:w="1620" w:type="dxa"/>
          </w:tcPr>
          <w:p w:rsidR="00D42B17" w:rsidRPr="00FD1CD5" w:rsidRDefault="00D42B17" w:rsidP="00274E2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1CD5">
              <w:rPr>
                <w:rFonts w:ascii="Times New Roman" w:hAnsi="Times New Roman"/>
                <w:color w:val="FF0000"/>
                <w:sz w:val="24"/>
                <w:szCs w:val="24"/>
              </w:rPr>
              <w:t>Не участвует в обсуждении критериев.</w:t>
            </w:r>
          </w:p>
        </w:tc>
        <w:tc>
          <w:tcPr>
            <w:tcW w:w="1856" w:type="dxa"/>
          </w:tcPr>
          <w:p w:rsidR="00D42B17" w:rsidRPr="009027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 в обсуждении критериев.</w:t>
            </w:r>
          </w:p>
        </w:tc>
        <w:tc>
          <w:tcPr>
            <w:tcW w:w="1739" w:type="dxa"/>
          </w:tcPr>
          <w:p w:rsidR="00D42B17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 в обсуждении критериев.</w:t>
            </w:r>
          </w:p>
          <w:p w:rsidR="00D42B17" w:rsidRPr="00EB7EAD" w:rsidRDefault="00D42B17" w:rsidP="00274E2A">
            <w:pPr>
              <w:spacing w:after="0" w:line="240" w:lineRule="auto"/>
              <w:rPr>
                <w:rFonts w:ascii="Times New Roman" w:hAnsi="Times New Roman"/>
                <w:color w:val="00FF00"/>
                <w:sz w:val="24"/>
                <w:szCs w:val="24"/>
                <w:highlight w:val="yellow"/>
              </w:rPr>
            </w:pPr>
            <w:r w:rsidRPr="00EB7EAD">
              <w:rPr>
                <w:rFonts w:ascii="Times New Roman" w:hAnsi="Times New Roman"/>
                <w:color w:val="00FF00"/>
                <w:sz w:val="24"/>
                <w:szCs w:val="24"/>
              </w:rPr>
              <w:t xml:space="preserve">Формулирует тему урока. </w:t>
            </w:r>
          </w:p>
        </w:tc>
        <w:tc>
          <w:tcPr>
            <w:tcW w:w="2273" w:type="dxa"/>
            <w:gridSpan w:val="3"/>
          </w:tcPr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Разговор «задачи на движения для другого класса»</w:t>
            </w:r>
          </w:p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24D79">
              <w:rPr>
                <w:rFonts w:ascii="Times New Roman" w:hAnsi="Times New Roman"/>
                <w:sz w:val="24"/>
                <w:szCs w:val="24"/>
              </w:rPr>
              <w:t xml:space="preserve">бсуждение и фиксация критериев будущих задач </w:t>
            </w:r>
          </w:p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rPr>
          <w:trHeight w:val="2825"/>
        </w:trPr>
        <w:tc>
          <w:tcPr>
            <w:tcW w:w="1555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 xml:space="preserve">Мотивационный </w:t>
            </w:r>
          </w:p>
        </w:tc>
        <w:tc>
          <w:tcPr>
            <w:tcW w:w="1984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Выражает желание составлять задачи. 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D42B17" w:rsidRPr="009914B8" w:rsidRDefault="00D42B17" w:rsidP="00EB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Выражает желание составлять задачи. </w:t>
            </w:r>
          </w:p>
          <w:p w:rsidR="00D42B17" w:rsidRPr="009914B8" w:rsidRDefault="00D42B17" w:rsidP="00EB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42B17" w:rsidRPr="009914B8" w:rsidRDefault="00D42B17" w:rsidP="00902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Выражает желание составлять задачи. 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42B17" w:rsidRPr="009914B8" w:rsidRDefault="00D42B17" w:rsidP="00166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Выражает желание составлять задачи. </w:t>
            </w:r>
          </w:p>
          <w:p w:rsidR="00D42B17" w:rsidRPr="009914B8" w:rsidRDefault="00D42B17" w:rsidP="00166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D42B17" w:rsidRPr="009914B8" w:rsidRDefault="00D42B17" w:rsidP="006E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Выражает  согласие составлять задачи. </w:t>
            </w:r>
          </w:p>
          <w:p w:rsidR="00D42B17" w:rsidRPr="009914B8" w:rsidRDefault="00D42B17" w:rsidP="006E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39" w:type="dxa"/>
          </w:tcPr>
          <w:p w:rsidR="00D42B17" w:rsidRPr="009914B8" w:rsidRDefault="00D42B17" w:rsidP="00FD1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Выражает  согласие составлять задачи. 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73" w:type="dxa"/>
            <w:gridSpan w:val="3"/>
          </w:tcPr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24D79">
              <w:rPr>
                <w:rFonts w:ascii="Times New Roman" w:hAnsi="Times New Roman"/>
                <w:sz w:val="24"/>
                <w:szCs w:val="24"/>
              </w:rPr>
              <w:t>иалог о необходимости этих задач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c>
          <w:tcPr>
            <w:tcW w:w="1555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 xml:space="preserve">Целеполагания </w:t>
            </w:r>
          </w:p>
        </w:tc>
        <w:tc>
          <w:tcPr>
            <w:tcW w:w="1984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предлагает  доступные и  эффектные способы для создания задач. </w:t>
            </w:r>
          </w:p>
        </w:tc>
        <w:tc>
          <w:tcPr>
            <w:tcW w:w="1969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предлагает  доступные и  эффектные способы для создания задач</w:t>
            </w:r>
          </w:p>
        </w:tc>
        <w:tc>
          <w:tcPr>
            <w:tcW w:w="1800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 доступные и эффектные способы для создания задач</w:t>
            </w:r>
          </w:p>
        </w:tc>
        <w:tc>
          <w:tcPr>
            <w:tcW w:w="1620" w:type="dxa"/>
          </w:tcPr>
          <w:p w:rsidR="00D42B17" w:rsidRPr="00166EF8" w:rsidRDefault="00D42B17" w:rsidP="00274E2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66EF8">
              <w:rPr>
                <w:rFonts w:ascii="Times New Roman" w:hAnsi="Times New Roman"/>
                <w:color w:val="FF0000"/>
                <w:sz w:val="24"/>
                <w:szCs w:val="24"/>
              </w:rPr>
              <w:t>Не предлагает  доступные и эффектные способы для создания задач</w:t>
            </w:r>
          </w:p>
        </w:tc>
        <w:tc>
          <w:tcPr>
            <w:tcW w:w="1856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Соглашается с мнением других. </w:t>
            </w:r>
          </w:p>
        </w:tc>
        <w:tc>
          <w:tcPr>
            <w:tcW w:w="1739" w:type="dxa"/>
          </w:tcPr>
          <w:p w:rsidR="00D42B17" w:rsidRPr="00FD1CD5" w:rsidRDefault="00D42B17" w:rsidP="0008681D">
            <w:pPr>
              <w:spacing w:after="0" w:line="240" w:lineRule="auto"/>
              <w:rPr>
                <w:rFonts w:ascii="Times New Roman" w:hAnsi="Times New Roman"/>
                <w:color w:val="00FF00"/>
                <w:sz w:val="24"/>
                <w:szCs w:val="24"/>
                <w:highlight w:val="yellow"/>
              </w:rPr>
            </w:pPr>
            <w:r w:rsidRPr="00FD1CD5">
              <w:rPr>
                <w:rFonts w:ascii="Times New Roman" w:hAnsi="Times New Roman"/>
                <w:color w:val="00FF00"/>
                <w:sz w:val="24"/>
                <w:szCs w:val="24"/>
              </w:rPr>
              <w:t>Предлагает  доступные и эффектные способы для создания задач</w:t>
            </w:r>
          </w:p>
        </w:tc>
        <w:tc>
          <w:tcPr>
            <w:tcW w:w="2273" w:type="dxa"/>
            <w:gridSpan w:val="3"/>
          </w:tcPr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Обсуждение способов совместного создания задачи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c>
          <w:tcPr>
            <w:tcW w:w="1555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Планирования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42B17" w:rsidRDefault="00D42B17" w:rsidP="0078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Принимает лидерскую позицию в подгруппе. </w:t>
            </w:r>
          </w:p>
          <w:p w:rsidR="00D42B17" w:rsidRPr="009914B8" w:rsidRDefault="00D42B17" w:rsidP="0078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в обсуждениях. Аргументирует своё мнение по составлению задач. </w:t>
            </w:r>
          </w:p>
        </w:tc>
        <w:tc>
          <w:tcPr>
            <w:tcW w:w="1969" w:type="dxa"/>
          </w:tcPr>
          <w:p w:rsidR="00D42B17" w:rsidRDefault="00D42B17" w:rsidP="00EB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Принимает лидерскую позицию в подгруппе. </w:t>
            </w:r>
          </w:p>
          <w:p w:rsidR="00D42B17" w:rsidRPr="009914B8" w:rsidRDefault="00D42B17" w:rsidP="00EB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 в обсуждениях. Аргументирует своё мнение по составлению задач.</w:t>
            </w:r>
          </w:p>
        </w:tc>
        <w:tc>
          <w:tcPr>
            <w:tcW w:w="1800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Высказывает пожелания о своих обязанностях в подгруппе. Участвует в обсуждениях. </w:t>
            </w:r>
          </w:p>
        </w:tc>
        <w:tc>
          <w:tcPr>
            <w:tcW w:w="1620" w:type="dxa"/>
          </w:tcPr>
          <w:p w:rsidR="00D42B17" w:rsidRDefault="00D42B17" w:rsidP="00274E2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66EF8">
              <w:rPr>
                <w:rFonts w:ascii="Times New Roman" w:hAnsi="Times New Roman"/>
                <w:color w:val="FF0000"/>
                <w:sz w:val="24"/>
                <w:szCs w:val="24"/>
              </w:rPr>
              <w:t>Не высказывает пожелания о своих обязанностях в подгруппе.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Участвует в обсуждениях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Высказывает пожелания о своих обязанностях в подгруппе.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D42B17" w:rsidRPr="00FD1CD5" w:rsidRDefault="00D42B17" w:rsidP="00FD1C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1CD5">
              <w:rPr>
                <w:rFonts w:ascii="Times New Roman" w:hAnsi="Times New Roman"/>
                <w:color w:val="FF0000"/>
                <w:sz w:val="24"/>
                <w:szCs w:val="24"/>
              </w:rPr>
              <w:t>Не высказывает пожелания о своих обязанностях в подгруппе.</w:t>
            </w:r>
          </w:p>
          <w:p w:rsidR="00D42B17" w:rsidRPr="00FD1CD5" w:rsidRDefault="00D42B17" w:rsidP="00FD1C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42B17" w:rsidRPr="009914B8" w:rsidRDefault="00D42B17" w:rsidP="0078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3"/>
          </w:tcPr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 xml:space="preserve">Распределение на подгруппы, обсуждение и распределение обязанностей в подгруппах </w:t>
            </w:r>
          </w:p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Обсуждение с целью выбора учащимися стратегии составления задачи на движение Совместная выработка плана создания задачи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c>
          <w:tcPr>
            <w:tcW w:w="1555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действий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выполнение действий по моделированию задач. Проявление творчества. </w:t>
            </w:r>
          </w:p>
        </w:tc>
        <w:tc>
          <w:tcPr>
            <w:tcW w:w="1969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выполнение действий по моделированию задач. Проявление творчества.</w:t>
            </w:r>
          </w:p>
        </w:tc>
        <w:tc>
          <w:tcPr>
            <w:tcW w:w="1800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в коллективном моделировании задач. Предлагает творческое решение. </w:t>
            </w:r>
          </w:p>
        </w:tc>
        <w:tc>
          <w:tcPr>
            <w:tcW w:w="1620" w:type="dxa"/>
          </w:tcPr>
          <w:p w:rsidR="00D42B17" w:rsidRPr="00166EF8" w:rsidRDefault="00D42B17" w:rsidP="00274E2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66EF8">
              <w:rPr>
                <w:rFonts w:ascii="Times New Roman" w:hAnsi="Times New Roman"/>
                <w:color w:val="FF0000"/>
                <w:sz w:val="24"/>
                <w:szCs w:val="24"/>
              </w:rPr>
              <w:t>Не участвует в коллективном моделировании задач. Не предлагает творческое решение.</w:t>
            </w:r>
          </w:p>
        </w:tc>
        <w:tc>
          <w:tcPr>
            <w:tcW w:w="1856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 в коллективном моделировании задач.</w:t>
            </w:r>
          </w:p>
        </w:tc>
        <w:tc>
          <w:tcPr>
            <w:tcW w:w="1739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 в коллективном моделировании задач.</w:t>
            </w:r>
          </w:p>
        </w:tc>
        <w:tc>
          <w:tcPr>
            <w:tcW w:w="2273" w:type="dxa"/>
            <w:gridSpan w:val="3"/>
          </w:tcPr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Моделирование  задач на движение</w:t>
            </w:r>
          </w:p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 xml:space="preserve">Дифференцированная помощь при создании задачи на движение (помощь по запросу) 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17" w:rsidRPr="009914B8" w:rsidTr="00624D79">
        <w:tc>
          <w:tcPr>
            <w:tcW w:w="1555" w:type="dxa"/>
          </w:tcPr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4B8">
              <w:rPr>
                <w:rFonts w:ascii="Times New Roman" w:hAnsi="Times New Roman"/>
                <w:sz w:val="24"/>
                <w:szCs w:val="24"/>
              </w:rPr>
              <w:t>Анализа полученного результата (рефлексии)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42B17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Принимает участие в презентации. Желает быть выступающим в группе. </w:t>
            </w:r>
          </w:p>
          <w:p w:rsidR="00D42B17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в обсуждении полученных задач. 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Выражает оценку своей деятельности  и деятельности других групп. </w:t>
            </w:r>
          </w:p>
        </w:tc>
        <w:tc>
          <w:tcPr>
            <w:tcW w:w="1969" w:type="dxa"/>
          </w:tcPr>
          <w:p w:rsidR="00D42B17" w:rsidRPr="00EB7EAD" w:rsidRDefault="00D42B17" w:rsidP="00EB7EA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Не принимает </w:t>
            </w:r>
            <w:r w:rsidRPr="00EB7EA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участие в презентации. Не желает быть выступающим в группе. </w:t>
            </w:r>
          </w:p>
          <w:p w:rsidR="00D42B17" w:rsidRDefault="00D42B17" w:rsidP="00EB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в обсуждении полученных задач. </w:t>
            </w:r>
          </w:p>
          <w:p w:rsidR="00D42B17" w:rsidRPr="009914B8" w:rsidRDefault="00D42B17" w:rsidP="00EB7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Выражает оценку своей деятельности  и деятельности других групп.</w:t>
            </w:r>
          </w:p>
        </w:tc>
        <w:tc>
          <w:tcPr>
            <w:tcW w:w="1800" w:type="dxa"/>
          </w:tcPr>
          <w:p w:rsidR="00D42B17" w:rsidRDefault="00D42B17" w:rsidP="006E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Принимает участие в презентации. </w:t>
            </w:r>
          </w:p>
          <w:p w:rsidR="00D42B17" w:rsidRDefault="00D42B17" w:rsidP="006E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в обсуждении полученных задач. </w:t>
            </w:r>
          </w:p>
          <w:p w:rsidR="00D42B17" w:rsidRPr="009914B8" w:rsidRDefault="00D42B17" w:rsidP="006E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Выражает оценку своей деятельности  и деятельности других групп.</w:t>
            </w:r>
          </w:p>
        </w:tc>
        <w:tc>
          <w:tcPr>
            <w:tcW w:w="1620" w:type="dxa"/>
          </w:tcPr>
          <w:p w:rsidR="00D42B17" w:rsidRPr="002E4FA5" w:rsidRDefault="00D42B17" w:rsidP="002E4FA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4FA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Не принимает участие в презентации. </w:t>
            </w:r>
          </w:p>
          <w:p w:rsidR="00D42B17" w:rsidRPr="002E4FA5" w:rsidRDefault="00D42B17" w:rsidP="002E4FA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4FA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Не участвует в обсуждении полученных задач. 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Выражает оценку своей деятельности  и деятельности других групп.</w:t>
            </w:r>
          </w:p>
        </w:tc>
        <w:tc>
          <w:tcPr>
            <w:tcW w:w="1856" w:type="dxa"/>
          </w:tcPr>
          <w:p w:rsidR="00D42B17" w:rsidRDefault="00D42B17" w:rsidP="006E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принимает участие в презентации. </w:t>
            </w:r>
          </w:p>
          <w:p w:rsidR="00D42B17" w:rsidRPr="006E2D0B" w:rsidRDefault="00D42B17" w:rsidP="006E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в обсуждении полученных задач. </w:t>
            </w:r>
          </w:p>
        </w:tc>
        <w:tc>
          <w:tcPr>
            <w:tcW w:w="1739" w:type="dxa"/>
          </w:tcPr>
          <w:p w:rsidR="00D42B17" w:rsidRDefault="00D42B17" w:rsidP="00FD1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принимает участие в презентации. </w:t>
            </w:r>
          </w:p>
          <w:p w:rsidR="00D42B17" w:rsidRDefault="00D42B17" w:rsidP="00FD1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 в обсуждении полученных задач.</w:t>
            </w:r>
          </w:p>
          <w:p w:rsidR="00D42B17" w:rsidRPr="00FD1CD5" w:rsidRDefault="00D42B17" w:rsidP="00FD1CD5">
            <w:pPr>
              <w:spacing w:after="0" w:line="240" w:lineRule="auto"/>
              <w:rPr>
                <w:rFonts w:ascii="Times New Roman" w:hAnsi="Times New Roman"/>
                <w:color w:val="00FF00"/>
                <w:sz w:val="24"/>
                <w:szCs w:val="24"/>
                <w:highlight w:val="yellow"/>
              </w:rPr>
            </w:pPr>
            <w:r w:rsidRPr="00FD1CD5">
              <w:rPr>
                <w:rFonts w:ascii="Times New Roman" w:hAnsi="Times New Roman"/>
                <w:color w:val="00FF00"/>
                <w:sz w:val="24"/>
                <w:szCs w:val="24"/>
              </w:rPr>
              <w:t>Выражает оценку своей деятельности  и деятельности других групп.</w:t>
            </w:r>
          </w:p>
        </w:tc>
        <w:tc>
          <w:tcPr>
            <w:tcW w:w="2273" w:type="dxa"/>
            <w:gridSpan w:val="3"/>
          </w:tcPr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Презентация выступлений подгрупп</w:t>
            </w:r>
          </w:p>
          <w:p w:rsidR="00D42B17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79">
              <w:rPr>
                <w:rFonts w:ascii="Times New Roman" w:hAnsi="Times New Roman"/>
                <w:sz w:val="24"/>
                <w:szCs w:val="24"/>
              </w:rPr>
              <w:t>Групповое обсуждение полученных задач</w:t>
            </w:r>
          </w:p>
          <w:p w:rsidR="00D42B17" w:rsidRPr="00624D79" w:rsidRDefault="00D42B17" w:rsidP="0062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D79">
              <w:rPr>
                <w:rFonts w:ascii="Times New Roman" w:hAnsi="Times New Roman"/>
                <w:sz w:val="24"/>
                <w:szCs w:val="24"/>
              </w:rPr>
              <w:t>Взаимооценивание</w:t>
            </w:r>
            <w:proofErr w:type="spellEnd"/>
            <w:r w:rsidRPr="00624D79">
              <w:rPr>
                <w:rFonts w:ascii="Times New Roman" w:hAnsi="Times New Roman"/>
                <w:sz w:val="24"/>
                <w:szCs w:val="24"/>
              </w:rPr>
              <w:t xml:space="preserve"> по критериям</w:t>
            </w:r>
          </w:p>
          <w:p w:rsidR="00D42B17" w:rsidRPr="009914B8" w:rsidRDefault="00D42B17" w:rsidP="00274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2B17" w:rsidRPr="00F85E11" w:rsidRDefault="00D42B17" w:rsidP="00624D79">
      <w:pPr>
        <w:rPr>
          <w:rFonts w:ascii="Times New Roman" w:hAnsi="Times New Roman"/>
          <w:sz w:val="24"/>
          <w:szCs w:val="24"/>
        </w:rPr>
      </w:pPr>
    </w:p>
    <w:p w:rsidR="00D42B17" w:rsidRDefault="00D42B17" w:rsidP="00624D79">
      <w:pPr>
        <w:jc w:val="center"/>
        <w:rPr>
          <w:rFonts w:ascii="Times New Roman" w:hAnsi="Times New Roman"/>
          <w:sz w:val="24"/>
          <w:szCs w:val="24"/>
        </w:rPr>
      </w:pPr>
    </w:p>
    <w:p w:rsidR="00D42B17" w:rsidRDefault="00D42B17" w:rsidP="00624D79">
      <w:pPr>
        <w:jc w:val="center"/>
        <w:rPr>
          <w:rFonts w:ascii="Times New Roman" w:hAnsi="Times New Roman"/>
          <w:sz w:val="24"/>
          <w:szCs w:val="24"/>
        </w:rPr>
      </w:pPr>
    </w:p>
    <w:p w:rsidR="00D42B17" w:rsidRDefault="00D42B17" w:rsidP="00624D79">
      <w:pPr>
        <w:jc w:val="center"/>
        <w:rPr>
          <w:rFonts w:ascii="Times New Roman" w:hAnsi="Times New Roman"/>
          <w:sz w:val="24"/>
          <w:szCs w:val="24"/>
        </w:rPr>
      </w:pPr>
    </w:p>
    <w:p w:rsidR="00D42B17" w:rsidRDefault="00D42B17" w:rsidP="00624D79">
      <w:pPr>
        <w:rPr>
          <w:rFonts w:ascii="Times New Roman" w:hAnsi="Times New Roman"/>
          <w:sz w:val="24"/>
          <w:szCs w:val="24"/>
        </w:rPr>
      </w:pPr>
    </w:p>
    <w:p w:rsidR="00D42B17" w:rsidRPr="00F85E11" w:rsidRDefault="00D42B17" w:rsidP="002E4FA5">
      <w:pPr>
        <w:jc w:val="center"/>
        <w:rPr>
          <w:rFonts w:ascii="Times New Roman" w:hAnsi="Times New Roman"/>
          <w:b/>
          <w:sz w:val="28"/>
          <w:szCs w:val="28"/>
        </w:rPr>
      </w:pPr>
      <w:r w:rsidRPr="00F85E11">
        <w:rPr>
          <w:rFonts w:ascii="Times New Roman" w:hAnsi="Times New Roman"/>
          <w:b/>
          <w:sz w:val="28"/>
          <w:szCs w:val="28"/>
        </w:rPr>
        <w:lastRenderedPageBreak/>
        <w:t xml:space="preserve">Анализ результатов, полученных при использовании техники </w:t>
      </w:r>
      <w:r w:rsidRPr="00F85E11">
        <w:rPr>
          <w:rFonts w:ascii="Times New Roman" w:hAnsi="Times New Roman"/>
          <w:b/>
          <w:sz w:val="28"/>
          <w:szCs w:val="28"/>
          <w:lang w:val="en-US"/>
        </w:rPr>
        <w:t>Lesson</w:t>
      </w:r>
      <w:r w:rsidRPr="00F85E11">
        <w:rPr>
          <w:rFonts w:ascii="Times New Roman" w:hAnsi="Times New Roman"/>
          <w:b/>
          <w:sz w:val="28"/>
          <w:szCs w:val="28"/>
        </w:rPr>
        <w:t xml:space="preserve"> </w:t>
      </w:r>
      <w:r w:rsidRPr="00F85E11">
        <w:rPr>
          <w:rFonts w:ascii="Times New Roman" w:hAnsi="Times New Roman"/>
          <w:b/>
          <w:sz w:val="28"/>
          <w:szCs w:val="28"/>
          <w:lang w:val="en-US"/>
        </w:rPr>
        <w:t>Study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10490"/>
      </w:tblGrid>
      <w:tr w:rsidR="00D42B17" w:rsidRPr="008A47BC" w:rsidTr="0008681D">
        <w:tc>
          <w:tcPr>
            <w:tcW w:w="4106" w:type="dxa"/>
          </w:tcPr>
          <w:p w:rsidR="00D42B17" w:rsidRPr="008A47BC" w:rsidRDefault="00D42B17" w:rsidP="00086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>Выявленная тенденция</w:t>
            </w:r>
          </w:p>
        </w:tc>
        <w:tc>
          <w:tcPr>
            <w:tcW w:w="10490" w:type="dxa"/>
          </w:tcPr>
          <w:p w:rsidR="00D42B17" w:rsidRPr="008A47BC" w:rsidRDefault="00D42B17" w:rsidP="00086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>Рекомендуемые действия</w:t>
            </w:r>
          </w:p>
        </w:tc>
      </w:tr>
      <w:tr w:rsidR="00D42B17" w:rsidRPr="008A47BC" w:rsidTr="0008681D">
        <w:tc>
          <w:tcPr>
            <w:tcW w:w="4106" w:type="dxa"/>
          </w:tcPr>
          <w:p w:rsidR="00D42B17" w:rsidRPr="008A47BC" w:rsidRDefault="00D42B17" w:rsidP="00086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 xml:space="preserve">В отношении </w:t>
            </w:r>
            <w:r w:rsidRPr="008A47BC">
              <w:rPr>
                <w:rFonts w:ascii="Times New Roman" w:hAnsi="Times New Roman"/>
                <w:b/>
                <w:sz w:val="24"/>
                <w:szCs w:val="24"/>
              </w:rPr>
              <w:t xml:space="preserve">слабого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>ученика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>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созданию задач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оказалась эффективной, на всех этапах совместной деятельности результаты ученика были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выще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планируемых. </w:t>
            </w:r>
          </w:p>
          <w:p w:rsidR="00D42B17" w:rsidRPr="008A47BC" w:rsidRDefault="00D42B17" w:rsidP="00086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42B17" w:rsidRPr="008A47BC" w:rsidRDefault="00D42B17" w:rsidP="00086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 xml:space="preserve">Попробовать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поставить слабого ученика в ситуацию «лидерской позиции»  в другой малой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>подгрупп</w:t>
            </w:r>
            <w:r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</w:tr>
      <w:tr w:rsidR="00D42B17" w:rsidRPr="008A47BC" w:rsidTr="0008681D">
        <w:tc>
          <w:tcPr>
            <w:tcW w:w="4106" w:type="dxa"/>
          </w:tcPr>
          <w:p w:rsidR="00D42B17" w:rsidRPr="008A47BC" w:rsidRDefault="00D42B17" w:rsidP="00086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 xml:space="preserve">В отношении </w:t>
            </w:r>
            <w:r w:rsidRPr="008A47BC">
              <w:rPr>
                <w:rFonts w:ascii="Times New Roman" w:hAnsi="Times New Roman"/>
                <w:b/>
                <w:sz w:val="24"/>
                <w:szCs w:val="24"/>
              </w:rPr>
              <w:t xml:space="preserve">среднего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 xml:space="preserve">ученика работа в малых подгруппах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созданию  задач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 xml:space="preserve">оказалась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>эффективной. На всех этапах совместной деятельности достигну</w:t>
            </w:r>
            <w:r>
              <w:rPr>
                <w:rFonts w:ascii="Times New Roman" w:hAnsi="Times New Roman"/>
                <w:sz w:val="24"/>
                <w:szCs w:val="24"/>
              </w:rPr>
              <w:t>тые учеником результаты были ниже запланированных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90" w:type="dxa"/>
          </w:tcPr>
          <w:p w:rsidR="00D42B17" w:rsidRPr="008A47BC" w:rsidRDefault="00D42B17" w:rsidP="00086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>Попробовать провест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работу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>в мал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подгруппах, поставив  среднего 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>ученика в ситуацию «невозможности» пассивной позиции.</w:t>
            </w:r>
          </w:p>
        </w:tc>
      </w:tr>
      <w:tr w:rsidR="00D42B17" w:rsidRPr="008A47BC" w:rsidTr="0008681D">
        <w:tc>
          <w:tcPr>
            <w:tcW w:w="4106" w:type="dxa"/>
          </w:tcPr>
          <w:p w:rsidR="00D42B17" w:rsidRPr="008A47BC" w:rsidRDefault="00D42B17" w:rsidP="00086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 xml:space="preserve">В отношении </w:t>
            </w:r>
            <w:r w:rsidRPr="008A47BC">
              <w:rPr>
                <w:rFonts w:ascii="Times New Roman" w:hAnsi="Times New Roman"/>
                <w:b/>
                <w:sz w:val="24"/>
                <w:szCs w:val="24"/>
              </w:rPr>
              <w:t>сильного</w:t>
            </w:r>
            <w:r w:rsidRPr="008A47BC">
              <w:rPr>
                <w:rFonts w:ascii="Times New Roman" w:hAnsi="Times New Roman"/>
                <w:sz w:val="24"/>
                <w:szCs w:val="24"/>
              </w:rPr>
              <w:t xml:space="preserve"> ученика работа в малых подгруппах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созданию задач оказалась эффективной. Полученные результаты соответствуют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запланированным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90" w:type="dxa"/>
          </w:tcPr>
          <w:p w:rsidR="00D42B17" w:rsidRPr="008A47BC" w:rsidRDefault="00D42B17" w:rsidP="00086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7BC">
              <w:rPr>
                <w:rFonts w:ascii="Times New Roman" w:hAnsi="Times New Roman"/>
                <w:sz w:val="24"/>
                <w:szCs w:val="24"/>
              </w:rPr>
              <w:t>Практиковать далее работу в малых подгруппа</w:t>
            </w:r>
            <w:r>
              <w:rPr>
                <w:rFonts w:ascii="Times New Roman" w:hAnsi="Times New Roman"/>
                <w:sz w:val="24"/>
                <w:szCs w:val="24"/>
              </w:rPr>
              <w:t>х.</w:t>
            </w:r>
          </w:p>
        </w:tc>
      </w:tr>
    </w:tbl>
    <w:p w:rsidR="00D42B17" w:rsidRDefault="00D42B17" w:rsidP="002E4FA5"/>
    <w:p w:rsidR="00D42B17" w:rsidRDefault="00D42B17" w:rsidP="00624D79">
      <w:pPr>
        <w:rPr>
          <w:rFonts w:ascii="Times New Roman" w:hAnsi="Times New Roman"/>
          <w:sz w:val="24"/>
          <w:szCs w:val="24"/>
        </w:rPr>
      </w:pPr>
    </w:p>
    <w:sectPr w:rsidR="00D42B17" w:rsidSect="005074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537D9"/>
    <w:multiLevelType w:val="hybridMultilevel"/>
    <w:tmpl w:val="933E1C6E"/>
    <w:lvl w:ilvl="0" w:tplc="FC0E2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E3C8F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C6F3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24EB5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44F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BC61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9CE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30AD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A0A2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4D7480F"/>
    <w:multiLevelType w:val="hybridMultilevel"/>
    <w:tmpl w:val="6F880DC4"/>
    <w:lvl w:ilvl="0" w:tplc="9328E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225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A1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F0D0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705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0C9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18E6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DAD2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87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5971AEC"/>
    <w:multiLevelType w:val="hybridMultilevel"/>
    <w:tmpl w:val="2BBEA486"/>
    <w:lvl w:ilvl="0" w:tplc="56E87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E087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8E12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FDC5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C89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B04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A28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8C1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A265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1D63CCF"/>
    <w:multiLevelType w:val="hybridMultilevel"/>
    <w:tmpl w:val="28BC3608"/>
    <w:lvl w:ilvl="0" w:tplc="3250A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6AA96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26D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83C12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DAD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7098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42CA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28DF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30C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9B0517F"/>
    <w:multiLevelType w:val="hybridMultilevel"/>
    <w:tmpl w:val="5B5C5348"/>
    <w:lvl w:ilvl="0" w:tplc="64BC1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283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E8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2607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42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18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C43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09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847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A8B086E"/>
    <w:multiLevelType w:val="hybridMultilevel"/>
    <w:tmpl w:val="3942E1D0"/>
    <w:lvl w:ilvl="0" w:tplc="A0AED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66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107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E86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28E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7A1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405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821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ECB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3"/>
    <w:rsid w:val="00002712"/>
    <w:rsid w:val="000308D9"/>
    <w:rsid w:val="000353F8"/>
    <w:rsid w:val="000533F5"/>
    <w:rsid w:val="000564D3"/>
    <w:rsid w:val="0008681D"/>
    <w:rsid w:val="00131661"/>
    <w:rsid w:val="00157A36"/>
    <w:rsid w:val="00166EF8"/>
    <w:rsid w:val="00193E56"/>
    <w:rsid w:val="00204AD7"/>
    <w:rsid w:val="0020609C"/>
    <w:rsid w:val="00250771"/>
    <w:rsid w:val="002515F4"/>
    <w:rsid w:val="00274E2A"/>
    <w:rsid w:val="002B5A38"/>
    <w:rsid w:val="002E4FA5"/>
    <w:rsid w:val="002F30A9"/>
    <w:rsid w:val="003420EE"/>
    <w:rsid w:val="00354D33"/>
    <w:rsid w:val="00382022"/>
    <w:rsid w:val="00390A11"/>
    <w:rsid w:val="003A28CC"/>
    <w:rsid w:val="003F4F72"/>
    <w:rsid w:val="00427B55"/>
    <w:rsid w:val="00485992"/>
    <w:rsid w:val="00487B23"/>
    <w:rsid w:val="004D425A"/>
    <w:rsid w:val="005074BA"/>
    <w:rsid w:val="005631C9"/>
    <w:rsid w:val="005B5058"/>
    <w:rsid w:val="00624D79"/>
    <w:rsid w:val="00656BA7"/>
    <w:rsid w:val="00684E76"/>
    <w:rsid w:val="006B7D38"/>
    <w:rsid w:val="006E2D0B"/>
    <w:rsid w:val="00717744"/>
    <w:rsid w:val="00754825"/>
    <w:rsid w:val="0078290C"/>
    <w:rsid w:val="00790799"/>
    <w:rsid w:val="007E5F01"/>
    <w:rsid w:val="008512F7"/>
    <w:rsid w:val="0085583C"/>
    <w:rsid w:val="008A47BC"/>
    <w:rsid w:val="008A5D84"/>
    <w:rsid w:val="008B53DC"/>
    <w:rsid w:val="008E2EDF"/>
    <w:rsid w:val="009027B8"/>
    <w:rsid w:val="009471BD"/>
    <w:rsid w:val="009702AB"/>
    <w:rsid w:val="00984D08"/>
    <w:rsid w:val="009914B8"/>
    <w:rsid w:val="009A01F5"/>
    <w:rsid w:val="009A630B"/>
    <w:rsid w:val="009A707A"/>
    <w:rsid w:val="009D2BEF"/>
    <w:rsid w:val="00A07694"/>
    <w:rsid w:val="00A11447"/>
    <w:rsid w:val="00A630CD"/>
    <w:rsid w:val="00A63549"/>
    <w:rsid w:val="00A8349C"/>
    <w:rsid w:val="00AA1BF4"/>
    <w:rsid w:val="00B31EA1"/>
    <w:rsid w:val="00B45E6F"/>
    <w:rsid w:val="00BE0C37"/>
    <w:rsid w:val="00BF1687"/>
    <w:rsid w:val="00BF1A58"/>
    <w:rsid w:val="00C63337"/>
    <w:rsid w:val="00C704F6"/>
    <w:rsid w:val="00C7721B"/>
    <w:rsid w:val="00C8547E"/>
    <w:rsid w:val="00CF665F"/>
    <w:rsid w:val="00D22BAB"/>
    <w:rsid w:val="00D42B17"/>
    <w:rsid w:val="00DC70C5"/>
    <w:rsid w:val="00DD14E5"/>
    <w:rsid w:val="00EA1311"/>
    <w:rsid w:val="00EB7EAD"/>
    <w:rsid w:val="00EC7134"/>
    <w:rsid w:val="00ED48EC"/>
    <w:rsid w:val="00F736BC"/>
    <w:rsid w:val="00F85E11"/>
    <w:rsid w:val="00FA09CB"/>
    <w:rsid w:val="00FD1CD5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A630C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630CD"/>
    <w:pPr>
      <w:keepNext/>
      <w:keepLines/>
      <w:spacing w:before="320" w:after="0" w:line="240" w:lineRule="auto"/>
      <w:outlineLvl w:val="0"/>
    </w:pPr>
    <w:rPr>
      <w:rFonts w:ascii="Calibri Light" w:hAnsi="Calibri Light"/>
      <w:color w:val="365F91"/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A630CD"/>
    <w:pPr>
      <w:keepNext/>
      <w:keepLines/>
      <w:spacing w:before="40" w:after="0" w:line="240" w:lineRule="auto"/>
      <w:outlineLvl w:val="1"/>
    </w:pPr>
    <w:rPr>
      <w:rFonts w:ascii="Calibri Light" w:hAnsi="Calibri Light"/>
      <w:color w:val="943634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30CD"/>
    <w:pPr>
      <w:keepNext/>
      <w:keepLines/>
      <w:spacing w:before="40" w:after="0" w:line="240" w:lineRule="auto"/>
      <w:outlineLvl w:val="2"/>
    </w:pPr>
    <w:rPr>
      <w:rFonts w:ascii="Calibri Light" w:hAnsi="Calibri Light"/>
      <w:color w:val="E36C0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630CD"/>
    <w:pPr>
      <w:keepNext/>
      <w:keepLines/>
      <w:spacing w:before="40" w:after="0"/>
      <w:outlineLvl w:val="3"/>
    </w:pPr>
    <w:rPr>
      <w:rFonts w:ascii="Calibri Light" w:hAnsi="Calibri Light"/>
      <w:i/>
      <w:iCs/>
      <w:color w:val="31849B"/>
      <w:sz w:val="25"/>
      <w:szCs w:val="25"/>
    </w:rPr>
  </w:style>
  <w:style w:type="paragraph" w:styleId="5">
    <w:name w:val="heading 5"/>
    <w:basedOn w:val="a"/>
    <w:next w:val="a"/>
    <w:link w:val="50"/>
    <w:uiPriority w:val="99"/>
    <w:qFormat/>
    <w:rsid w:val="00A630CD"/>
    <w:pPr>
      <w:keepNext/>
      <w:keepLines/>
      <w:spacing w:before="40" w:after="0"/>
      <w:outlineLvl w:val="4"/>
    </w:pPr>
    <w:rPr>
      <w:rFonts w:ascii="Calibri Light" w:hAnsi="Calibri Light"/>
      <w:i/>
      <w:iCs/>
      <w:color w:val="632423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A630CD"/>
    <w:pPr>
      <w:keepNext/>
      <w:keepLines/>
      <w:spacing w:before="40" w:after="0"/>
      <w:outlineLvl w:val="5"/>
    </w:pPr>
    <w:rPr>
      <w:rFonts w:ascii="Calibri Light" w:hAnsi="Calibri Light"/>
      <w:i/>
      <w:iCs/>
      <w:color w:val="984806"/>
      <w:sz w:val="23"/>
      <w:szCs w:val="23"/>
    </w:rPr>
  </w:style>
  <w:style w:type="paragraph" w:styleId="7">
    <w:name w:val="heading 7"/>
    <w:basedOn w:val="a"/>
    <w:next w:val="a"/>
    <w:link w:val="70"/>
    <w:uiPriority w:val="99"/>
    <w:qFormat/>
    <w:rsid w:val="00A630CD"/>
    <w:pPr>
      <w:keepNext/>
      <w:keepLines/>
      <w:spacing w:before="40" w:after="0"/>
      <w:outlineLvl w:val="6"/>
    </w:pPr>
    <w:rPr>
      <w:rFonts w:ascii="Calibri Light" w:hAnsi="Calibri Light"/>
      <w:color w:val="244061"/>
    </w:rPr>
  </w:style>
  <w:style w:type="paragraph" w:styleId="8">
    <w:name w:val="heading 8"/>
    <w:basedOn w:val="a"/>
    <w:next w:val="a"/>
    <w:link w:val="80"/>
    <w:uiPriority w:val="99"/>
    <w:qFormat/>
    <w:rsid w:val="00A630CD"/>
    <w:pPr>
      <w:keepNext/>
      <w:keepLines/>
      <w:spacing w:before="40" w:after="0"/>
      <w:outlineLvl w:val="7"/>
    </w:pPr>
    <w:rPr>
      <w:rFonts w:ascii="Calibri Light" w:hAnsi="Calibri Light"/>
      <w:color w:val="632423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630CD"/>
    <w:pPr>
      <w:keepNext/>
      <w:keepLines/>
      <w:spacing w:before="40" w:after="0"/>
      <w:outlineLvl w:val="8"/>
    </w:pPr>
    <w:rPr>
      <w:rFonts w:ascii="Calibri Light" w:hAnsi="Calibri Light"/>
      <w:color w:val="98480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30CD"/>
    <w:rPr>
      <w:rFonts w:ascii="Calibri Light" w:hAnsi="Calibri Light" w:cs="Times New Roman"/>
      <w:color w:val="365F91"/>
      <w:sz w:val="30"/>
      <w:szCs w:val="3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630CD"/>
    <w:rPr>
      <w:rFonts w:ascii="Calibri Light" w:hAnsi="Calibri Light" w:cs="Times New Roman"/>
      <w:color w:val="943634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630CD"/>
    <w:rPr>
      <w:rFonts w:ascii="Calibri Light" w:hAnsi="Calibri Light" w:cs="Times New Roman"/>
      <w:color w:val="E36C0A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630CD"/>
    <w:rPr>
      <w:rFonts w:ascii="Calibri Light" w:hAnsi="Calibri Light" w:cs="Times New Roman"/>
      <w:i/>
      <w:iCs/>
      <w:color w:val="31849B"/>
      <w:sz w:val="25"/>
      <w:szCs w:val="2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630CD"/>
    <w:rPr>
      <w:rFonts w:ascii="Calibri Light" w:hAnsi="Calibri Light" w:cs="Times New Roman"/>
      <w:i/>
      <w:iCs/>
      <w:color w:val="632423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630CD"/>
    <w:rPr>
      <w:rFonts w:ascii="Calibri Light" w:hAnsi="Calibri Light" w:cs="Times New Roman"/>
      <w:i/>
      <w:iCs/>
      <w:color w:val="984806"/>
      <w:sz w:val="23"/>
      <w:szCs w:val="23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630CD"/>
    <w:rPr>
      <w:rFonts w:ascii="Calibri Light" w:hAnsi="Calibri Light" w:cs="Times New Roman"/>
      <w:color w:val="244061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630CD"/>
    <w:rPr>
      <w:rFonts w:ascii="Calibri Light" w:hAnsi="Calibri Light" w:cs="Times New Roman"/>
      <w:color w:val="632423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630CD"/>
    <w:rPr>
      <w:rFonts w:ascii="Calibri Light" w:hAnsi="Calibri Light" w:cs="Times New Roman"/>
      <w:color w:val="984806"/>
    </w:rPr>
  </w:style>
  <w:style w:type="table" w:styleId="a3">
    <w:name w:val="Table Grid"/>
    <w:basedOn w:val="a1"/>
    <w:uiPriority w:val="99"/>
    <w:rsid w:val="005074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A01F5"/>
    <w:pPr>
      <w:ind w:left="720"/>
      <w:contextualSpacing/>
    </w:pPr>
  </w:style>
  <w:style w:type="paragraph" w:styleId="a5">
    <w:name w:val="caption"/>
    <w:basedOn w:val="a"/>
    <w:next w:val="a"/>
    <w:uiPriority w:val="99"/>
    <w:qFormat/>
    <w:rsid w:val="00A630CD"/>
    <w:pPr>
      <w:spacing w:line="240" w:lineRule="auto"/>
    </w:pPr>
    <w:rPr>
      <w:b/>
      <w:bCs/>
      <w:smallCaps/>
      <w:color w:val="4F81BD"/>
      <w:spacing w:val="6"/>
    </w:rPr>
  </w:style>
  <w:style w:type="paragraph" w:styleId="a6">
    <w:name w:val="Title"/>
    <w:basedOn w:val="a"/>
    <w:next w:val="a"/>
    <w:link w:val="a7"/>
    <w:uiPriority w:val="99"/>
    <w:qFormat/>
    <w:rsid w:val="00A630CD"/>
    <w:pPr>
      <w:spacing w:after="0" w:line="240" w:lineRule="auto"/>
      <w:contextualSpacing/>
    </w:pPr>
    <w:rPr>
      <w:rFonts w:ascii="Calibri Light" w:hAnsi="Calibri Light"/>
      <w:color w:val="365F91"/>
      <w:spacing w:val="-10"/>
      <w:sz w:val="52"/>
      <w:szCs w:val="52"/>
    </w:rPr>
  </w:style>
  <w:style w:type="character" w:customStyle="1" w:styleId="a7">
    <w:name w:val="Название Знак"/>
    <w:basedOn w:val="a0"/>
    <w:link w:val="a6"/>
    <w:uiPriority w:val="99"/>
    <w:locked/>
    <w:rsid w:val="00A630CD"/>
    <w:rPr>
      <w:rFonts w:ascii="Calibri Light" w:hAnsi="Calibri Light" w:cs="Times New Roman"/>
      <w:color w:val="365F91"/>
      <w:spacing w:val="-10"/>
      <w:sz w:val="52"/>
      <w:szCs w:val="52"/>
    </w:rPr>
  </w:style>
  <w:style w:type="paragraph" w:styleId="a8">
    <w:name w:val="Subtitle"/>
    <w:basedOn w:val="a"/>
    <w:next w:val="a"/>
    <w:link w:val="a9"/>
    <w:uiPriority w:val="99"/>
    <w:qFormat/>
    <w:rsid w:val="00A630CD"/>
    <w:pPr>
      <w:numPr>
        <w:ilvl w:val="1"/>
      </w:numPr>
      <w:spacing w:line="240" w:lineRule="auto"/>
    </w:pPr>
    <w:rPr>
      <w:rFonts w:ascii="Calibri Light" w:hAnsi="Calibri Light"/>
    </w:rPr>
  </w:style>
  <w:style w:type="character" w:customStyle="1" w:styleId="a9">
    <w:name w:val="Подзаголовок Знак"/>
    <w:basedOn w:val="a0"/>
    <w:link w:val="a8"/>
    <w:uiPriority w:val="99"/>
    <w:locked/>
    <w:rsid w:val="00A630CD"/>
    <w:rPr>
      <w:rFonts w:ascii="Calibri Light" w:hAnsi="Calibri Light" w:cs="Times New Roman"/>
    </w:rPr>
  </w:style>
  <w:style w:type="character" w:styleId="aa">
    <w:name w:val="Strong"/>
    <w:basedOn w:val="a0"/>
    <w:uiPriority w:val="99"/>
    <w:qFormat/>
    <w:rsid w:val="00A630CD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A630CD"/>
    <w:rPr>
      <w:rFonts w:cs="Times New Roman"/>
      <w:i/>
      <w:iCs/>
    </w:rPr>
  </w:style>
  <w:style w:type="paragraph" w:styleId="ac">
    <w:name w:val="No Spacing"/>
    <w:uiPriority w:val="99"/>
    <w:qFormat/>
    <w:rsid w:val="00A630CD"/>
    <w:rPr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A630CD"/>
    <w:pPr>
      <w:spacing w:before="120"/>
      <w:ind w:left="720" w:right="720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A630CD"/>
    <w:rPr>
      <w:rFonts w:cs="Times New Roman"/>
      <w:i/>
      <w:iCs/>
    </w:rPr>
  </w:style>
  <w:style w:type="paragraph" w:styleId="ad">
    <w:name w:val="Intense Quote"/>
    <w:basedOn w:val="a"/>
    <w:next w:val="a"/>
    <w:link w:val="ae"/>
    <w:uiPriority w:val="99"/>
    <w:qFormat/>
    <w:rsid w:val="00A630CD"/>
    <w:pPr>
      <w:spacing w:before="120" w:line="300" w:lineRule="auto"/>
      <w:ind w:left="576" w:right="576"/>
      <w:jc w:val="center"/>
    </w:pPr>
    <w:rPr>
      <w:rFonts w:ascii="Calibri Light" w:hAnsi="Calibri Light"/>
      <w:color w:val="4F81BD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A630CD"/>
    <w:rPr>
      <w:rFonts w:ascii="Calibri Light" w:hAnsi="Calibri Light" w:cs="Times New Roman"/>
      <w:color w:val="4F81BD"/>
      <w:sz w:val="24"/>
      <w:szCs w:val="24"/>
    </w:rPr>
  </w:style>
  <w:style w:type="character" w:styleId="af">
    <w:name w:val="Subtle Emphasis"/>
    <w:basedOn w:val="a0"/>
    <w:uiPriority w:val="99"/>
    <w:qFormat/>
    <w:rsid w:val="00A630CD"/>
    <w:rPr>
      <w:rFonts w:cs="Times New Roman"/>
      <w:i/>
      <w:iCs/>
      <w:color w:val="404040"/>
    </w:rPr>
  </w:style>
  <w:style w:type="character" w:styleId="af0">
    <w:name w:val="Intense Emphasis"/>
    <w:basedOn w:val="a0"/>
    <w:uiPriority w:val="99"/>
    <w:qFormat/>
    <w:rsid w:val="00A630CD"/>
    <w:rPr>
      <w:rFonts w:cs="Times New Roman"/>
      <w:i/>
      <w:iCs/>
      <w:color w:val="4F81BD"/>
    </w:rPr>
  </w:style>
  <w:style w:type="character" w:styleId="af1">
    <w:name w:val="Subtle Reference"/>
    <w:basedOn w:val="a0"/>
    <w:uiPriority w:val="99"/>
    <w:qFormat/>
    <w:rsid w:val="00A630CD"/>
    <w:rPr>
      <w:rFonts w:cs="Times New Roman"/>
      <w:smallCaps/>
      <w:color w:val="404040"/>
      <w:u w:val="single" w:color="7F7F7F"/>
    </w:rPr>
  </w:style>
  <w:style w:type="character" w:styleId="af2">
    <w:name w:val="Intense Reference"/>
    <w:basedOn w:val="a0"/>
    <w:uiPriority w:val="99"/>
    <w:qFormat/>
    <w:rsid w:val="00A630CD"/>
    <w:rPr>
      <w:rFonts w:cs="Times New Roman"/>
      <w:b/>
      <w:bCs/>
      <w:smallCaps/>
      <w:color w:val="4F81BD"/>
      <w:spacing w:val="5"/>
      <w:u w:val="single"/>
    </w:rPr>
  </w:style>
  <w:style w:type="character" w:styleId="af3">
    <w:name w:val="Book Title"/>
    <w:basedOn w:val="a0"/>
    <w:uiPriority w:val="99"/>
    <w:qFormat/>
    <w:rsid w:val="00A630CD"/>
    <w:rPr>
      <w:rFonts w:cs="Times New Roman"/>
      <w:b/>
      <w:bCs/>
      <w:smallCaps/>
    </w:rPr>
  </w:style>
  <w:style w:type="paragraph" w:styleId="af4">
    <w:name w:val="TOC Heading"/>
    <w:basedOn w:val="1"/>
    <w:next w:val="a"/>
    <w:uiPriority w:val="99"/>
    <w:qFormat/>
    <w:rsid w:val="00A630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A630C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630CD"/>
    <w:pPr>
      <w:keepNext/>
      <w:keepLines/>
      <w:spacing w:before="320" w:after="0" w:line="240" w:lineRule="auto"/>
      <w:outlineLvl w:val="0"/>
    </w:pPr>
    <w:rPr>
      <w:rFonts w:ascii="Calibri Light" w:hAnsi="Calibri Light"/>
      <w:color w:val="365F91"/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A630CD"/>
    <w:pPr>
      <w:keepNext/>
      <w:keepLines/>
      <w:spacing w:before="40" w:after="0" w:line="240" w:lineRule="auto"/>
      <w:outlineLvl w:val="1"/>
    </w:pPr>
    <w:rPr>
      <w:rFonts w:ascii="Calibri Light" w:hAnsi="Calibri Light"/>
      <w:color w:val="943634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30CD"/>
    <w:pPr>
      <w:keepNext/>
      <w:keepLines/>
      <w:spacing w:before="40" w:after="0" w:line="240" w:lineRule="auto"/>
      <w:outlineLvl w:val="2"/>
    </w:pPr>
    <w:rPr>
      <w:rFonts w:ascii="Calibri Light" w:hAnsi="Calibri Light"/>
      <w:color w:val="E36C0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630CD"/>
    <w:pPr>
      <w:keepNext/>
      <w:keepLines/>
      <w:spacing w:before="40" w:after="0"/>
      <w:outlineLvl w:val="3"/>
    </w:pPr>
    <w:rPr>
      <w:rFonts w:ascii="Calibri Light" w:hAnsi="Calibri Light"/>
      <w:i/>
      <w:iCs/>
      <w:color w:val="31849B"/>
      <w:sz w:val="25"/>
      <w:szCs w:val="25"/>
    </w:rPr>
  </w:style>
  <w:style w:type="paragraph" w:styleId="5">
    <w:name w:val="heading 5"/>
    <w:basedOn w:val="a"/>
    <w:next w:val="a"/>
    <w:link w:val="50"/>
    <w:uiPriority w:val="99"/>
    <w:qFormat/>
    <w:rsid w:val="00A630CD"/>
    <w:pPr>
      <w:keepNext/>
      <w:keepLines/>
      <w:spacing w:before="40" w:after="0"/>
      <w:outlineLvl w:val="4"/>
    </w:pPr>
    <w:rPr>
      <w:rFonts w:ascii="Calibri Light" w:hAnsi="Calibri Light"/>
      <w:i/>
      <w:iCs/>
      <w:color w:val="632423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A630CD"/>
    <w:pPr>
      <w:keepNext/>
      <w:keepLines/>
      <w:spacing w:before="40" w:after="0"/>
      <w:outlineLvl w:val="5"/>
    </w:pPr>
    <w:rPr>
      <w:rFonts w:ascii="Calibri Light" w:hAnsi="Calibri Light"/>
      <w:i/>
      <w:iCs/>
      <w:color w:val="984806"/>
      <w:sz w:val="23"/>
      <w:szCs w:val="23"/>
    </w:rPr>
  </w:style>
  <w:style w:type="paragraph" w:styleId="7">
    <w:name w:val="heading 7"/>
    <w:basedOn w:val="a"/>
    <w:next w:val="a"/>
    <w:link w:val="70"/>
    <w:uiPriority w:val="99"/>
    <w:qFormat/>
    <w:rsid w:val="00A630CD"/>
    <w:pPr>
      <w:keepNext/>
      <w:keepLines/>
      <w:spacing w:before="40" w:after="0"/>
      <w:outlineLvl w:val="6"/>
    </w:pPr>
    <w:rPr>
      <w:rFonts w:ascii="Calibri Light" w:hAnsi="Calibri Light"/>
      <w:color w:val="244061"/>
    </w:rPr>
  </w:style>
  <w:style w:type="paragraph" w:styleId="8">
    <w:name w:val="heading 8"/>
    <w:basedOn w:val="a"/>
    <w:next w:val="a"/>
    <w:link w:val="80"/>
    <w:uiPriority w:val="99"/>
    <w:qFormat/>
    <w:rsid w:val="00A630CD"/>
    <w:pPr>
      <w:keepNext/>
      <w:keepLines/>
      <w:spacing w:before="40" w:after="0"/>
      <w:outlineLvl w:val="7"/>
    </w:pPr>
    <w:rPr>
      <w:rFonts w:ascii="Calibri Light" w:hAnsi="Calibri Light"/>
      <w:color w:val="632423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630CD"/>
    <w:pPr>
      <w:keepNext/>
      <w:keepLines/>
      <w:spacing w:before="40" w:after="0"/>
      <w:outlineLvl w:val="8"/>
    </w:pPr>
    <w:rPr>
      <w:rFonts w:ascii="Calibri Light" w:hAnsi="Calibri Light"/>
      <w:color w:val="98480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30CD"/>
    <w:rPr>
      <w:rFonts w:ascii="Calibri Light" w:hAnsi="Calibri Light" w:cs="Times New Roman"/>
      <w:color w:val="365F91"/>
      <w:sz w:val="30"/>
      <w:szCs w:val="3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630CD"/>
    <w:rPr>
      <w:rFonts w:ascii="Calibri Light" w:hAnsi="Calibri Light" w:cs="Times New Roman"/>
      <w:color w:val="943634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630CD"/>
    <w:rPr>
      <w:rFonts w:ascii="Calibri Light" w:hAnsi="Calibri Light" w:cs="Times New Roman"/>
      <w:color w:val="E36C0A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630CD"/>
    <w:rPr>
      <w:rFonts w:ascii="Calibri Light" w:hAnsi="Calibri Light" w:cs="Times New Roman"/>
      <w:i/>
      <w:iCs/>
      <w:color w:val="31849B"/>
      <w:sz w:val="25"/>
      <w:szCs w:val="2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630CD"/>
    <w:rPr>
      <w:rFonts w:ascii="Calibri Light" w:hAnsi="Calibri Light" w:cs="Times New Roman"/>
      <w:i/>
      <w:iCs/>
      <w:color w:val="632423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630CD"/>
    <w:rPr>
      <w:rFonts w:ascii="Calibri Light" w:hAnsi="Calibri Light" w:cs="Times New Roman"/>
      <w:i/>
      <w:iCs/>
      <w:color w:val="984806"/>
      <w:sz w:val="23"/>
      <w:szCs w:val="23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630CD"/>
    <w:rPr>
      <w:rFonts w:ascii="Calibri Light" w:hAnsi="Calibri Light" w:cs="Times New Roman"/>
      <w:color w:val="244061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630CD"/>
    <w:rPr>
      <w:rFonts w:ascii="Calibri Light" w:hAnsi="Calibri Light" w:cs="Times New Roman"/>
      <w:color w:val="632423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630CD"/>
    <w:rPr>
      <w:rFonts w:ascii="Calibri Light" w:hAnsi="Calibri Light" w:cs="Times New Roman"/>
      <w:color w:val="984806"/>
    </w:rPr>
  </w:style>
  <w:style w:type="table" w:styleId="a3">
    <w:name w:val="Table Grid"/>
    <w:basedOn w:val="a1"/>
    <w:uiPriority w:val="99"/>
    <w:rsid w:val="005074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A01F5"/>
    <w:pPr>
      <w:ind w:left="720"/>
      <w:contextualSpacing/>
    </w:pPr>
  </w:style>
  <w:style w:type="paragraph" w:styleId="a5">
    <w:name w:val="caption"/>
    <w:basedOn w:val="a"/>
    <w:next w:val="a"/>
    <w:uiPriority w:val="99"/>
    <w:qFormat/>
    <w:rsid w:val="00A630CD"/>
    <w:pPr>
      <w:spacing w:line="240" w:lineRule="auto"/>
    </w:pPr>
    <w:rPr>
      <w:b/>
      <w:bCs/>
      <w:smallCaps/>
      <w:color w:val="4F81BD"/>
      <w:spacing w:val="6"/>
    </w:rPr>
  </w:style>
  <w:style w:type="paragraph" w:styleId="a6">
    <w:name w:val="Title"/>
    <w:basedOn w:val="a"/>
    <w:next w:val="a"/>
    <w:link w:val="a7"/>
    <w:uiPriority w:val="99"/>
    <w:qFormat/>
    <w:rsid w:val="00A630CD"/>
    <w:pPr>
      <w:spacing w:after="0" w:line="240" w:lineRule="auto"/>
      <w:contextualSpacing/>
    </w:pPr>
    <w:rPr>
      <w:rFonts w:ascii="Calibri Light" w:hAnsi="Calibri Light"/>
      <w:color w:val="365F91"/>
      <w:spacing w:val="-10"/>
      <w:sz w:val="52"/>
      <w:szCs w:val="52"/>
    </w:rPr>
  </w:style>
  <w:style w:type="character" w:customStyle="1" w:styleId="a7">
    <w:name w:val="Название Знак"/>
    <w:basedOn w:val="a0"/>
    <w:link w:val="a6"/>
    <w:uiPriority w:val="99"/>
    <w:locked/>
    <w:rsid w:val="00A630CD"/>
    <w:rPr>
      <w:rFonts w:ascii="Calibri Light" w:hAnsi="Calibri Light" w:cs="Times New Roman"/>
      <w:color w:val="365F91"/>
      <w:spacing w:val="-10"/>
      <w:sz w:val="52"/>
      <w:szCs w:val="52"/>
    </w:rPr>
  </w:style>
  <w:style w:type="paragraph" w:styleId="a8">
    <w:name w:val="Subtitle"/>
    <w:basedOn w:val="a"/>
    <w:next w:val="a"/>
    <w:link w:val="a9"/>
    <w:uiPriority w:val="99"/>
    <w:qFormat/>
    <w:rsid w:val="00A630CD"/>
    <w:pPr>
      <w:numPr>
        <w:ilvl w:val="1"/>
      </w:numPr>
      <w:spacing w:line="240" w:lineRule="auto"/>
    </w:pPr>
    <w:rPr>
      <w:rFonts w:ascii="Calibri Light" w:hAnsi="Calibri Light"/>
    </w:rPr>
  </w:style>
  <w:style w:type="character" w:customStyle="1" w:styleId="a9">
    <w:name w:val="Подзаголовок Знак"/>
    <w:basedOn w:val="a0"/>
    <w:link w:val="a8"/>
    <w:uiPriority w:val="99"/>
    <w:locked/>
    <w:rsid w:val="00A630CD"/>
    <w:rPr>
      <w:rFonts w:ascii="Calibri Light" w:hAnsi="Calibri Light" w:cs="Times New Roman"/>
    </w:rPr>
  </w:style>
  <w:style w:type="character" w:styleId="aa">
    <w:name w:val="Strong"/>
    <w:basedOn w:val="a0"/>
    <w:uiPriority w:val="99"/>
    <w:qFormat/>
    <w:rsid w:val="00A630CD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A630CD"/>
    <w:rPr>
      <w:rFonts w:cs="Times New Roman"/>
      <w:i/>
      <w:iCs/>
    </w:rPr>
  </w:style>
  <w:style w:type="paragraph" w:styleId="ac">
    <w:name w:val="No Spacing"/>
    <w:uiPriority w:val="99"/>
    <w:qFormat/>
    <w:rsid w:val="00A630CD"/>
    <w:rPr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A630CD"/>
    <w:pPr>
      <w:spacing w:before="120"/>
      <w:ind w:left="720" w:right="720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A630CD"/>
    <w:rPr>
      <w:rFonts w:cs="Times New Roman"/>
      <w:i/>
      <w:iCs/>
    </w:rPr>
  </w:style>
  <w:style w:type="paragraph" w:styleId="ad">
    <w:name w:val="Intense Quote"/>
    <w:basedOn w:val="a"/>
    <w:next w:val="a"/>
    <w:link w:val="ae"/>
    <w:uiPriority w:val="99"/>
    <w:qFormat/>
    <w:rsid w:val="00A630CD"/>
    <w:pPr>
      <w:spacing w:before="120" w:line="300" w:lineRule="auto"/>
      <w:ind w:left="576" w:right="576"/>
      <w:jc w:val="center"/>
    </w:pPr>
    <w:rPr>
      <w:rFonts w:ascii="Calibri Light" w:hAnsi="Calibri Light"/>
      <w:color w:val="4F81BD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A630CD"/>
    <w:rPr>
      <w:rFonts w:ascii="Calibri Light" w:hAnsi="Calibri Light" w:cs="Times New Roman"/>
      <w:color w:val="4F81BD"/>
      <w:sz w:val="24"/>
      <w:szCs w:val="24"/>
    </w:rPr>
  </w:style>
  <w:style w:type="character" w:styleId="af">
    <w:name w:val="Subtle Emphasis"/>
    <w:basedOn w:val="a0"/>
    <w:uiPriority w:val="99"/>
    <w:qFormat/>
    <w:rsid w:val="00A630CD"/>
    <w:rPr>
      <w:rFonts w:cs="Times New Roman"/>
      <w:i/>
      <w:iCs/>
      <w:color w:val="404040"/>
    </w:rPr>
  </w:style>
  <w:style w:type="character" w:styleId="af0">
    <w:name w:val="Intense Emphasis"/>
    <w:basedOn w:val="a0"/>
    <w:uiPriority w:val="99"/>
    <w:qFormat/>
    <w:rsid w:val="00A630CD"/>
    <w:rPr>
      <w:rFonts w:cs="Times New Roman"/>
      <w:i/>
      <w:iCs/>
      <w:color w:val="4F81BD"/>
    </w:rPr>
  </w:style>
  <w:style w:type="character" w:styleId="af1">
    <w:name w:val="Subtle Reference"/>
    <w:basedOn w:val="a0"/>
    <w:uiPriority w:val="99"/>
    <w:qFormat/>
    <w:rsid w:val="00A630CD"/>
    <w:rPr>
      <w:rFonts w:cs="Times New Roman"/>
      <w:smallCaps/>
      <w:color w:val="404040"/>
      <w:u w:val="single" w:color="7F7F7F"/>
    </w:rPr>
  </w:style>
  <w:style w:type="character" w:styleId="af2">
    <w:name w:val="Intense Reference"/>
    <w:basedOn w:val="a0"/>
    <w:uiPriority w:val="99"/>
    <w:qFormat/>
    <w:rsid w:val="00A630CD"/>
    <w:rPr>
      <w:rFonts w:cs="Times New Roman"/>
      <w:b/>
      <w:bCs/>
      <w:smallCaps/>
      <w:color w:val="4F81BD"/>
      <w:spacing w:val="5"/>
      <w:u w:val="single"/>
    </w:rPr>
  </w:style>
  <w:style w:type="character" w:styleId="af3">
    <w:name w:val="Book Title"/>
    <w:basedOn w:val="a0"/>
    <w:uiPriority w:val="99"/>
    <w:qFormat/>
    <w:rsid w:val="00A630CD"/>
    <w:rPr>
      <w:rFonts w:cs="Times New Roman"/>
      <w:b/>
      <w:bCs/>
      <w:smallCaps/>
    </w:rPr>
  </w:style>
  <w:style w:type="paragraph" w:styleId="af4">
    <w:name w:val="TOC Heading"/>
    <w:basedOn w:val="1"/>
    <w:next w:val="a"/>
    <w:uiPriority w:val="99"/>
    <w:qFormat/>
    <w:rsid w:val="00A630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1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1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1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Вячеславовна Бородкина</dc:creator>
  <cp:lastModifiedBy>student</cp:lastModifiedBy>
  <cp:revision>2</cp:revision>
  <dcterms:created xsi:type="dcterms:W3CDTF">2016-02-19T07:13:00Z</dcterms:created>
  <dcterms:modified xsi:type="dcterms:W3CDTF">2016-02-19T07:13:00Z</dcterms:modified>
</cp:coreProperties>
</file>