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39" w:rsidRPr="002E5A39" w:rsidRDefault="00FA0341" w:rsidP="002E5A39">
      <w:pPr>
        <w:ind w:right="-749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75565</wp:posOffset>
            </wp:positionV>
            <wp:extent cx="571500" cy="571500"/>
            <wp:effectExtent l="0" t="0" r="0" b="0"/>
            <wp:wrapNone/>
            <wp:docPr id="2" name="Рисунок 1" descr="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Ч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9" w:rsidRPr="002E5A39">
        <w:rPr>
          <w:b/>
          <w:sz w:val="28"/>
          <w:szCs w:val="28"/>
        </w:rPr>
        <w:t>Департамент образования Ярославской области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 xml:space="preserve">Государственное образовательное автономное учреждение </w:t>
      </w:r>
    </w:p>
    <w:p w:rsidR="002E5A39" w:rsidRPr="002E5A39" w:rsidRDefault="002E5A39" w:rsidP="002E5A39">
      <w:pPr>
        <w:ind w:right="-749"/>
        <w:jc w:val="center"/>
        <w:rPr>
          <w:b/>
          <w:sz w:val="28"/>
          <w:szCs w:val="28"/>
        </w:rPr>
      </w:pPr>
      <w:r w:rsidRPr="002E5A39">
        <w:rPr>
          <w:b/>
          <w:sz w:val="28"/>
          <w:szCs w:val="28"/>
        </w:rPr>
        <w:t>«Институт развития образования» Ярославской области</w:t>
      </w:r>
    </w:p>
    <w:p w:rsidR="002E5A39" w:rsidRPr="00763871" w:rsidRDefault="002E5A39" w:rsidP="00C768EB">
      <w:pPr>
        <w:ind w:right="-749"/>
        <w:jc w:val="center"/>
        <w:rPr>
          <w:b/>
          <w:sz w:val="28"/>
          <w:szCs w:val="28"/>
        </w:rPr>
      </w:pPr>
    </w:p>
    <w:p w:rsidR="00C768EB" w:rsidRDefault="00C768EB" w:rsidP="00C768EB">
      <w:pPr>
        <w:ind w:right="-7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C768EB" w:rsidRDefault="00C768EB" w:rsidP="00C768EB">
      <w:pPr>
        <w:ind w:right="-749"/>
        <w:jc w:val="center"/>
        <w:rPr>
          <w:b/>
          <w:color w:val="993366"/>
          <w:sz w:val="28"/>
          <w:szCs w:val="28"/>
        </w:rPr>
      </w:pPr>
    </w:p>
    <w:p w:rsidR="00C768EB" w:rsidRDefault="00C768EB" w:rsidP="00C76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C768EB" w:rsidRDefault="00C768EB" w:rsidP="00C768EB">
      <w:pPr>
        <w:jc w:val="center"/>
        <w:rPr>
          <w:b/>
          <w:sz w:val="28"/>
          <w:szCs w:val="28"/>
        </w:rPr>
      </w:pPr>
    </w:p>
    <w:p w:rsidR="00EB4061" w:rsidRPr="00533AE7" w:rsidRDefault="00C768EB" w:rsidP="0000664F">
      <w:pPr>
        <w:spacing w:line="276" w:lineRule="auto"/>
        <w:ind w:firstLine="709"/>
        <w:jc w:val="both"/>
        <w:rPr>
          <w:sz w:val="28"/>
          <w:szCs w:val="28"/>
        </w:rPr>
      </w:pPr>
      <w:r w:rsidRPr="0000664F">
        <w:rPr>
          <w:sz w:val="28"/>
          <w:szCs w:val="28"/>
        </w:rPr>
        <w:t xml:space="preserve">Приглашаем вас принять участие в </w:t>
      </w:r>
      <w:r w:rsidRPr="0000664F">
        <w:rPr>
          <w:b/>
          <w:sz w:val="28"/>
          <w:szCs w:val="28"/>
        </w:rPr>
        <w:t>региональной научно-практической конференции «</w:t>
      </w:r>
      <w:r w:rsidR="0000664F" w:rsidRPr="0000664F">
        <w:rPr>
          <w:b/>
          <w:sz w:val="28"/>
          <w:szCs w:val="28"/>
        </w:rPr>
        <w:t>Великая Отечественная война: связь поколений и времен</w:t>
      </w:r>
      <w:r w:rsidRPr="0000664F">
        <w:rPr>
          <w:b/>
          <w:sz w:val="28"/>
          <w:szCs w:val="28"/>
        </w:rPr>
        <w:t>»</w:t>
      </w:r>
      <w:r w:rsidR="0000664F" w:rsidRPr="0000664F">
        <w:rPr>
          <w:b/>
          <w:sz w:val="28"/>
          <w:szCs w:val="28"/>
        </w:rPr>
        <w:t xml:space="preserve"> </w:t>
      </w:r>
      <w:r w:rsidR="0000664F" w:rsidRPr="00EE1E16">
        <w:rPr>
          <w:b/>
          <w:sz w:val="28"/>
          <w:szCs w:val="28"/>
        </w:rPr>
        <w:t>(70-летию Победы в Великой Отечественной войне посвящается)</w:t>
      </w:r>
      <w:r w:rsidRPr="00EE1E16">
        <w:rPr>
          <w:b/>
          <w:sz w:val="28"/>
          <w:szCs w:val="28"/>
        </w:rPr>
        <w:t>,</w:t>
      </w:r>
      <w:r w:rsidRPr="0000664F">
        <w:rPr>
          <w:b/>
          <w:sz w:val="28"/>
          <w:szCs w:val="28"/>
        </w:rPr>
        <w:t xml:space="preserve"> </w:t>
      </w:r>
      <w:r w:rsidR="00EB4061" w:rsidRPr="0000664F">
        <w:rPr>
          <w:sz w:val="28"/>
          <w:szCs w:val="28"/>
        </w:rPr>
        <w:t xml:space="preserve">которая </w:t>
      </w:r>
      <w:r w:rsidR="003C0B62" w:rsidRPr="0000664F">
        <w:rPr>
          <w:sz w:val="28"/>
          <w:szCs w:val="28"/>
        </w:rPr>
        <w:t xml:space="preserve">будет проводиться </w:t>
      </w:r>
      <w:r w:rsidR="004B7E9F" w:rsidRPr="004B7E9F">
        <w:rPr>
          <w:sz w:val="28"/>
          <w:szCs w:val="28"/>
        </w:rPr>
        <w:t xml:space="preserve">28 апреля </w:t>
      </w:r>
      <w:r w:rsidR="00D91D0D" w:rsidRPr="004B7E9F">
        <w:rPr>
          <w:sz w:val="28"/>
          <w:szCs w:val="28"/>
        </w:rPr>
        <w:t xml:space="preserve">2015 года </w:t>
      </w:r>
      <w:r w:rsidR="00EB4061" w:rsidRPr="0000664F">
        <w:rPr>
          <w:sz w:val="28"/>
          <w:szCs w:val="28"/>
        </w:rPr>
        <w:t xml:space="preserve">ГОАУ ЯО Институтом развития образования </w:t>
      </w:r>
      <w:r w:rsidR="004B7E9F">
        <w:rPr>
          <w:sz w:val="28"/>
          <w:szCs w:val="28"/>
        </w:rPr>
        <w:t xml:space="preserve">по заданию </w:t>
      </w:r>
      <w:r w:rsidR="00EB4061" w:rsidRPr="0000664F">
        <w:rPr>
          <w:sz w:val="28"/>
          <w:szCs w:val="28"/>
        </w:rPr>
        <w:t>Департамент</w:t>
      </w:r>
      <w:r w:rsidR="00FC1A63">
        <w:rPr>
          <w:sz w:val="28"/>
          <w:szCs w:val="28"/>
        </w:rPr>
        <w:t>а</w:t>
      </w:r>
      <w:r w:rsidR="00EB4061" w:rsidRPr="0000664F">
        <w:rPr>
          <w:sz w:val="28"/>
          <w:szCs w:val="28"/>
        </w:rPr>
        <w:t xml:space="preserve"> образования</w:t>
      </w:r>
      <w:r w:rsidR="00EB4061" w:rsidRPr="00533AE7">
        <w:rPr>
          <w:sz w:val="28"/>
          <w:szCs w:val="28"/>
        </w:rPr>
        <w:t xml:space="preserve"> Ярославской области.</w:t>
      </w:r>
    </w:p>
    <w:p w:rsidR="00EB4061" w:rsidRPr="005F5AED" w:rsidRDefault="00C768EB" w:rsidP="00B1163E">
      <w:pPr>
        <w:ind w:firstLine="567"/>
        <w:jc w:val="both"/>
        <w:rPr>
          <w:color w:val="000000"/>
          <w:sz w:val="28"/>
          <w:szCs w:val="28"/>
        </w:rPr>
      </w:pPr>
      <w:r w:rsidRPr="00533AE7">
        <w:rPr>
          <w:b/>
          <w:sz w:val="28"/>
          <w:szCs w:val="28"/>
        </w:rPr>
        <w:t xml:space="preserve">Цель конференции – </w:t>
      </w:r>
      <w:r w:rsidRPr="005F5AED">
        <w:rPr>
          <w:sz w:val="28"/>
          <w:szCs w:val="28"/>
        </w:rPr>
        <w:t>совместное</w:t>
      </w:r>
      <w:r w:rsidRPr="005F5AED">
        <w:rPr>
          <w:b/>
          <w:sz w:val="28"/>
          <w:szCs w:val="28"/>
        </w:rPr>
        <w:t xml:space="preserve"> </w:t>
      </w:r>
      <w:r w:rsidR="005F5AED" w:rsidRPr="005F5AED">
        <w:rPr>
          <w:sz w:val="28"/>
          <w:szCs w:val="28"/>
        </w:rPr>
        <w:t>обсуждение актуальных проблем сохранения исторической памяти о значении Великой Отечественной войны, формирование гражданско-патриотических позиций подрастающего поколения</w:t>
      </w:r>
      <w:r w:rsidR="00EB4061" w:rsidRPr="005F5AED">
        <w:rPr>
          <w:color w:val="000000"/>
          <w:sz w:val="28"/>
          <w:szCs w:val="28"/>
        </w:rPr>
        <w:t>.</w:t>
      </w:r>
    </w:p>
    <w:p w:rsidR="003C0B62" w:rsidRPr="003C0B62" w:rsidRDefault="009A4B21" w:rsidP="003C0B62">
      <w:pPr>
        <w:ind w:firstLine="709"/>
        <w:jc w:val="both"/>
        <w:rPr>
          <w:sz w:val="28"/>
          <w:szCs w:val="28"/>
        </w:rPr>
      </w:pPr>
      <w:r w:rsidRPr="005F5AED">
        <w:rPr>
          <w:b/>
          <w:sz w:val="28"/>
          <w:szCs w:val="28"/>
        </w:rPr>
        <w:t>Основные вопросы, планируемые</w:t>
      </w:r>
      <w:r w:rsidRPr="003C0B62">
        <w:rPr>
          <w:b/>
          <w:sz w:val="28"/>
          <w:szCs w:val="28"/>
        </w:rPr>
        <w:t xml:space="preserve"> для обсуждения на конференции:</w:t>
      </w:r>
      <w:r w:rsidR="001E7FE0" w:rsidRPr="003C0B62">
        <w:rPr>
          <w:sz w:val="28"/>
          <w:szCs w:val="28"/>
        </w:rPr>
        <w:t xml:space="preserve"> </w:t>
      </w:r>
    </w:p>
    <w:p w:rsidR="003056B7" w:rsidRDefault="003056B7" w:rsidP="003056B7">
      <w:pPr>
        <w:pStyle w:val="a5"/>
        <w:numPr>
          <w:ilvl w:val="0"/>
          <w:numId w:val="14"/>
        </w:numPr>
        <w:jc w:val="both"/>
      </w:pPr>
      <w:r w:rsidRPr="003056B7">
        <w:t xml:space="preserve">Секция 1. Формирование </w:t>
      </w:r>
      <w:proofErr w:type="spellStart"/>
      <w:r w:rsidRPr="003056B7">
        <w:t>гражданско</w:t>
      </w:r>
      <w:proofErr w:type="spellEnd"/>
      <w:r>
        <w:t> </w:t>
      </w:r>
      <w:r w:rsidRPr="003056B7">
        <w:t>–</w:t>
      </w:r>
      <w:r>
        <w:t> </w:t>
      </w:r>
      <w:r w:rsidRPr="003056B7">
        <w:t>патриотической позиции подрастающего поколения</w:t>
      </w:r>
      <w:r>
        <w:t>.</w:t>
      </w:r>
    </w:p>
    <w:p w:rsidR="003056B7" w:rsidRDefault="003056B7" w:rsidP="003056B7">
      <w:pPr>
        <w:pStyle w:val="a5"/>
        <w:numPr>
          <w:ilvl w:val="0"/>
          <w:numId w:val="14"/>
        </w:numPr>
        <w:jc w:val="both"/>
      </w:pPr>
      <w:r w:rsidRPr="003056B7">
        <w:t>Секция 2. Осмысление проблем Великой Отечественной войны в истории, искусстве и литературе</w:t>
      </w:r>
      <w:r>
        <w:t>.</w:t>
      </w:r>
    </w:p>
    <w:p w:rsidR="003056B7" w:rsidRDefault="003056B7" w:rsidP="003056B7">
      <w:pPr>
        <w:pStyle w:val="a5"/>
        <w:numPr>
          <w:ilvl w:val="0"/>
          <w:numId w:val="14"/>
        </w:numPr>
        <w:jc w:val="both"/>
      </w:pPr>
      <w:r w:rsidRPr="003056B7">
        <w:t>Секция 3.  Роль музеев образовательных организаций в сохранении памяти о подви</w:t>
      </w:r>
      <w:r w:rsidR="00DE465C">
        <w:t>ге советского народа в Великой О</w:t>
      </w:r>
      <w:r w:rsidRPr="003056B7">
        <w:t>течественной войне</w:t>
      </w:r>
      <w:r>
        <w:t>.</w:t>
      </w:r>
      <w:r w:rsidRPr="003056B7">
        <w:t xml:space="preserve">  </w:t>
      </w:r>
    </w:p>
    <w:p w:rsidR="003056B7" w:rsidRDefault="003056B7" w:rsidP="003056B7">
      <w:pPr>
        <w:pStyle w:val="a5"/>
        <w:numPr>
          <w:ilvl w:val="0"/>
          <w:numId w:val="14"/>
        </w:numPr>
        <w:jc w:val="both"/>
      </w:pPr>
      <w:r w:rsidRPr="003056B7">
        <w:t>Секция 4. Великая Отечественная война – взгляд из современности: проекты и исследования</w:t>
      </w:r>
      <w:r>
        <w:t>.</w:t>
      </w:r>
    </w:p>
    <w:p w:rsidR="003056B7" w:rsidRPr="005B260E" w:rsidRDefault="003056B7" w:rsidP="003056B7">
      <w:pPr>
        <w:pStyle w:val="a5"/>
        <w:numPr>
          <w:ilvl w:val="0"/>
          <w:numId w:val="14"/>
        </w:numPr>
        <w:jc w:val="both"/>
      </w:pPr>
      <w:r w:rsidRPr="003056B7">
        <w:t xml:space="preserve">Секция 5. </w:t>
      </w:r>
      <w:r>
        <w:t>«</w:t>
      </w:r>
      <w:r w:rsidRPr="003056B7">
        <w:t>Детям о войне</w:t>
      </w:r>
      <w:r>
        <w:t>» (начальная школа)</w:t>
      </w:r>
    </w:p>
    <w:p w:rsidR="00E70F30" w:rsidRDefault="00E70F30" w:rsidP="00532C52">
      <w:pPr>
        <w:ind w:left="720"/>
        <w:jc w:val="both"/>
        <w:rPr>
          <w:b/>
          <w:iCs/>
          <w:sz w:val="28"/>
          <w:szCs w:val="28"/>
        </w:rPr>
      </w:pPr>
    </w:p>
    <w:p w:rsidR="00533AE7" w:rsidRDefault="00E148DE" w:rsidP="00532C52">
      <w:pPr>
        <w:ind w:left="720"/>
        <w:jc w:val="both"/>
        <w:rPr>
          <w:b/>
          <w:sz w:val="28"/>
          <w:szCs w:val="28"/>
        </w:rPr>
      </w:pPr>
      <w:r w:rsidRPr="005B260E">
        <w:rPr>
          <w:b/>
          <w:iCs/>
          <w:sz w:val="28"/>
          <w:szCs w:val="28"/>
        </w:rPr>
        <w:t>У</w:t>
      </w:r>
      <w:r w:rsidR="009A4B21" w:rsidRPr="005B260E">
        <w:rPr>
          <w:b/>
          <w:sz w:val="28"/>
          <w:szCs w:val="28"/>
        </w:rPr>
        <w:t>частники конференции:</w:t>
      </w:r>
    </w:p>
    <w:p w:rsidR="003056B7" w:rsidRPr="003056B7" w:rsidRDefault="003056B7" w:rsidP="00E70F30">
      <w:pPr>
        <w:pStyle w:val="a5"/>
        <w:numPr>
          <w:ilvl w:val="0"/>
          <w:numId w:val="10"/>
        </w:numPr>
        <w:jc w:val="both"/>
      </w:pPr>
      <w:r w:rsidRPr="003056B7">
        <w:t>учёные, представители высших учебных заведений;</w:t>
      </w:r>
    </w:p>
    <w:p w:rsidR="009A4B21" w:rsidRPr="003056B7" w:rsidRDefault="009A4B21" w:rsidP="00E70F30">
      <w:pPr>
        <w:pStyle w:val="a5"/>
        <w:numPr>
          <w:ilvl w:val="0"/>
          <w:numId w:val="10"/>
        </w:numPr>
        <w:jc w:val="both"/>
      </w:pPr>
      <w:r w:rsidRPr="003056B7">
        <w:t xml:space="preserve">учителя </w:t>
      </w:r>
      <w:r w:rsidR="005F5AED" w:rsidRPr="003056B7">
        <w:t xml:space="preserve">и администраторы </w:t>
      </w:r>
      <w:r w:rsidR="0000664F" w:rsidRPr="003056B7">
        <w:t>ОО</w:t>
      </w:r>
      <w:r w:rsidRPr="003056B7">
        <w:t>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методисты ИМЦ, ММЦ;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руководители районных МО;</w:t>
      </w:r>
    </w:p>
    <w:p w:rsidR="009A4B21" w:rsidRPr="005B260E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представители издательств;</w:t>
      </w:r>
    </w:p>
    <w:p w:rsidR="009A4B21" w:rsidRDefault="009A4B21" w:rsidP="00533AE7">
      <w:pPr>
        <w:pStyle w:val="a5"/>
        <w:numPr>
          <w:ilvl w:val="0"/>
          <w:numId w:val="10"/>
        </w:numPr>
        <w:jc w:val="both"/>
      </w:pPr>
      <w:r w:rsidRPr="005B260E">
        <w:t>представители образовательных учреждений регионов</w:t>
      </w:r>
      <w:r w:rsidR="003056B7">
        <w:t>;</w:t>
      </w:r>
    </w:p>
    <w:p w:rsidR="003056B7" w:rsidRDefault="003056B7" w:rsidP="00533AE7">
      <w:pPr>
        <w:pStyle w:val="a5"/>
        <w:numPr>
          <w:ilvl w:val="0"/>
          <w:numId w:val="10"/>
        </w:numPr>
        <w:jc w:val="both"/>
      </w:pPr>
      <w:r>
        <w:t>представители организаций культуры и молодёжной политики</w:t>
      </w:r>
    </w:p>
    <w:p w:rsidR="003056B7" w:rsidRPr="005B260E" w:rsidRDefault="003056B7" w:rsidP="00533AE7">
      <w:pPr>
        <w:pStyle w:val="a5"/>
        <w:numPr>
          <w:ilvl w:val="0"/>
          <w:numId w:val="10"/>
        </w:numPr>
        <w:jc w:val="both"/>
      </w:pPr>
      <w:r>
        <w:t>представители общественных организаций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9A4B21" w:rsidRPr="005B260E" w:rsidRDefault="009A4B21" w:rsidP="00533AE7">
      <w:pPr>
        <w:ind w:firstLine="709"/>
        <w:jc w:val="both"/>
        <w:rPr>
          <w:sz w:val="28"/>
          <w:szCs w:val="28"/>
        </w:rPr>
      </w:pPr>
      <w:r w:rsidRPr="005B260E">
        <w:rPr>
          <w:b/>
          <w:sz w:val="28"/>
          <w:szCs w:val="28"/>
        </w:rPr>
        <w:t>Начало конференции –</w:t>
      </w:r>
      <w:r w:rsidR="00A646AF" w:rsidRPr="005B260E">
        <w:rPr>
          <w:b/>
          <w:sz w:val="28"/>
          <w:szCs w:val="28"/>
        </w:rPr>
        <w:t xml:space="preserve"> </w:t>
      </w:r>
      <w:r w:rsidR="004B7E9F" w:rsidRPr="005B260E">
        <w:rPr>
          <w:b/>
          <w:sz w:val="28"/>
          <w:szCs w:val="28"/>
        </w:rPr>
        <w:t xml:space="preserve">28 апреля 2015 </w:t>
      </w:r>
      <w:r w:rsidRPr="005B260E">
        <w:rPr>
          <w:sz w:val="28"/>
          <w:szCs w:val="28"/>
        </w:rPr>
        <w:t>г. в 1</w:t>
      </w:r>
      <w:r w:rsidR="004B7E9F" w:rsidRPr="005B260E">
        <w:rPr>
          <w:sz w:val="28"/>
          <w:szCs w:val="28"/>
        </w:rPr>
        <w:t>1</w:t>
      </w:r>
      <w:r w:rsidRPr="005B260E">
        <w:rPr>
          <w:sz w:val="28"/>
          <w:szCs w:val="28"/>
        </w:rPr>
        <w:t xml:space="preserve"> часов.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A646AF" w:rsidRPr="005B260E" w:rsidRDefault="009A4B21" w:rsidP="00533AE7">
      <w:pPr>
        <w:ind w:firstLine="709"/>
        <w:jc w:val="both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lastRenderedPageBreak/>
        <w:t>Место проведения:</w:t>
      </w:r>
      <w:r w:rsidR="004B7E9F" w:rsidRPr="005B260E">
        <w:rPr>
          <w:b/>
          <w:sz w:val="28"/>
          <w:szCs w:val="28"/>
        </w:rPr>
        <w:t xml:space="preserve"> </w:t>
      </w:r>
    </w:p>
    <w:p w:rsidR="00A646AF" w:rsidRPr="005B260E" w:rsidRDefault="008D24BB" w:rsidP="00533AE7">
      <w:pPr>
        <w:ind w:firstLine="709"/>
        <w:jc w:val="both"/>
        <w:rPr>
          <w:sz w:val="28"/>
          <w:szCs w:val="28"/>
        </w:rPr>
      </w:pPr>
      <w:r w:rsidRPr="005B260E">
        <w:rPr>
          <w:i/>
          <w:sz w:val="28"/>
          <w:szCs w:val="28"/>
        </w:rPr>
        <w:t>п</w:t>
      </w:r>
      <w:r w:rsidR="00A646AF" w:rsidRPr="005B260E">
        <w:rPr>
          <w:i/>
          <w:sz w:val="28"/>
          <w:szCs w:val="28"/>
        </w:rPr>
        <w:t>ленарное заседание</w:t>
      </w:r>
      <w:r w:rsidR="00A646AF" w:rsidRPr="005B260E">
        <w:rPr>
          <w:sz w:val="28"/>
          <w:szCs w:val="28"/>
        </w:rPr>
        <w:t xml:space="preserve"> – </w:t>
      </w:r>
      <w:r w:rsidR="004B7E9F" w:rsidRPr="005B260E">
        <w:rPr>
          <w:sz w:val="28"/>
          <w:szCs w:val="28"/>
        </w:rPr>
        <w:t>Д</w:t>
      </w:r>
      <w:r w:rsidR="00A646AF" w:rsidRPr="005B260E">
        <w:rPr>
          <w:sz w:val="28"/>
          <w:szCs w:val="28"/>
        </w:rPr>
        <w:t xml:space="preserve">ом культуры </w:t>
      </w:r>
      <w:r w:rsidR="004B7E9F" w:rsidRPr="005B260E">
        <w:rPr>
          <w:sz w:val="28"/>
          <w:szCs w:val="28"/>
        </w:rPr>
        <w:t>им</w:t>
      </w:r>
      <w:r w:rsidR="00A646AF" w:rsidRPr="005B260E">
        <w:rPr>
          <w:sz w:val="28"/>
          <w:szCs w:val="28"/>
        </w:rPr>
        <w:t>. </w:t>
      </w:r>
      <w:r w:rsidR="004B7E9F" w:rsidRPr="005B260E">
        <w:rPr>
          <w:sz w:val="28"/>
          <w:szCs w:val="28"/>
        </w:rPr>
        <w:t>А.М.</w:t>
      </w:r>
      <w:r w:rsidR="00A646AF" w:rsidRPr="005B260E">
        <w:rPr>
          <w:sz w:val="28"/>
          <w:szCs w:val="28"/>
        </w:rPr>
        <w:t> </w:t>
      </w:r>
      <w:r w:rsidR="004B7E9F" w:rsidRPr="005B260E">
        <w:rPr>
          <w:sz w:val="28"/>
          <w:szCs w:val="28"/>
        </w:rPr>
        <w:t>Добрынина, пр. Ленина</w:t>
      </w:r>
      <w:r w:rsidR="00A646AF" w:rsidRPr="005B260E">
        <w:rPr>
          <w:sz w:val="28"/>
          <w:szCs w:val="28"/>
        </w:rPr>
        <w:t>,</w:t>
      </w:r>
      <w:r w:rsidR="004B7E9F" w:rsidRPr="005B260E">
        <w:rPr>
          <w:sz w:val="28"/>
          <w:szCs w:val="28"/>
        </w:rPr>
        <w:t xml:space="preserve"> д.24-а</w:t>
      </w:r>
      <w:r w:rsidRPr="005B260E">
        <w:rPr>
          <w:sz w:val="28"/>
          <w:szCs w:val="28"/>
        </w:rPr>
        <w:t>;</w:t>
      </w:r>
      <w:r w:rsidR="004B7E9F" w:rsidRPr="005B260E">
        <w:rPr>
          <w:sz w:val="28"/>
          <w:szCs w:val="28"/>
        </w:rPr>
        <w:t xml:space="preserve"> </w:t>
      </w:r>
    </w:p>
    <w:p w:rsidR="00A646AF" w:rsidRPr="005B260E" w:rsidRDefault="008D24BB" w:rsidP="00533AE7">
      <w:pPr>
        <w:ind w:firstLine="709"/>
        <w:jc w:val="both"/>
        <w:rPr>
          <w:sz w:val="28"/>
          <w:szCs w:val="28"/>
        </w:rPr>
      </w:pPr>
      <w:r w:rsidRPr="005B260E">
        <w:rPr>
          <w:i/>
          <w:sz w:val="28"/>
          <w:szCs w:val="28"/>
        </w:rPr>
        <w:t>с</w:t>
      </w:r>
      <w:r w:rsidR="00A646AF" w:rsidRPr="005B260E">
        <w:rPr>
          <w:i/>
          <w:sz w:val="28"/>
          <w:szCs w:val="28"/>
        </w:rPr>
        <w:t xml:space="preserve">екционные заседания </w:t>
      </w:r>
      <w:r w:rsidR="00A646AF" w:rsidRPr="005B260E">
        <w:rPr>
          <w:sz w:val="28"/>
          <w:szCs w:val="28"/>
        </w:rPr>
        <w:t xml:space="preserve">- </w:t>
      </w:r>
      <w:r w:rsidR="009A4B21" w:rsidRPr="005B260E">
        <w:rPr>
          <w:sz w:val="28"/>
          <w:szCs w:val="28"/>
        </w:rPr>
        <w:t xml:space="preserve">ГОАУ ЯО </w:t>
      </w:r>
      <w:r w:rsidR="00A646AF" w:rsidRPr="005B260E">
        <w:rPr>
          <w:sz w:val="28"/>
          <w:szCs w:val="28"/>
        </w:rPr>
        <w:t>«Институт развития образования»,</w:t>
      </w:r>
      <w:r w:rsidR="009A4B21" w:rsidRPr="005B260E">
        <w:rPr>
          <w:sz w:val="28"/>
          <w:szCs w:val="28"/>
        </w:rPr>
        <w:t xml:space="preserve"> г.</w:t>
      </w:r>
      <w:r w:rsidR="00A646AF" w:rsidRPr="005B260E">
        <w:rPr>
          <w:sz w:val="28"/>
          <w:szCs w:val="28"/>
        </w:rPr>
        <w:t> </w:t>
      </w:r>
      <w:r w:rsidR="009A4B21" w:rsidRPr="005B260E">
        <w:rPr>
          <w:sz w:val="28"/>
          <w:szCs w:val="28"/>
        </w:rPr>
        <w:t>Ярославль, ул.</w:t>
      </w:r>
      <w:r w:rsidR="00A646AF" w:rsidRPr="005B260E">
        <w:rPr>
          <w:sz w:val="28"/>
          <w:szCs w:val="28"/>
        </w:rPr>
        <w:t> </w:t>
      </w:r>
      <w:r w:rsidR="009A4B21" w:rsidRPr="005B260E">
        <w:rPr>
          <w:sz w:val="28"/>
          <w:szCs w:val="28"/>
        </w:rPr>
        <w:t>Богдановича, 16.</w:t>
      </w:r>
      <w:r w:rsidR="004B7E9F" w:rsidRPr="005B260E">
        <w:rPr>
          <w:sz w:val="28"/>
          <w:szCs w:val="28"/>
        </w:rPr>
        <w:t xml:space="preserve"> </w:t>
      </w:r>
    </w:p>
    <w:p w:rsidR="00E70F30" w:rsidRDefault="00E70F30" w:rsidP="00533AE7">
      <w:pPr>
        <w:ind w:firstLine="709"/>
        <w:jc w:val="both"/>
        <w:rPr>
          <w:b/>
          <w:sz w:val="28"/>
          <w:szCs w:val="28"/>
        </w:rPr>
      </w:pPr>
    </w:p>
    <w:p w:rsidR="00A804DC" w:rsidRPr="005B260E" w:rsidRDefault="00A804DC" w:rsidP="00533AE7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5B260E">
        <w:rPr>
          <w:b/>
          <w:sz w:val="28"/>
          <w:szCs w:val="28"/>
        </w:rPr>
        <w:t>Условия участия в конференции и представление материалов</w:t>
      </w:r>
      <w:r w:rsidR="00A646AF" w:rsidRPr="005B260E">
        <w:rPr>
          <w:b/>
          <w:sz w:val="28"/>
          <w:szCs w:val="28"/>
        </w:rPr>
        <w:t>:</w:t>
      </w:r>
    </w:p>
    <w:p w:rsidR="00A804DC" w:rsidRPr="005B260E" w:rsidRDefault="00A804DC" w:rsidP="00533AE7">
      <w:pPr>
        <w:ind w:firstLine="709"/>
        <w:jc w:val="both"/>
        <w:rPr>
          <w:sz w:val="28"/>
          <w:szCs w:val="28"/>
        </w:rPr>
      </w:pPr>
      <w:proofErr w:type="gramStart"/>
      <w:r w:rsidRPr="005B260E">
        <w:rPr>
          <w:sz w:val="28"/>
          <w:szCs w:val="28"/>
        </w:rPr>
        <w:t xml:space="preserve">Для </w:t>
      </w:r>
      <w:r w:rsidR="00A23DEB" w:rsidRPr="005B260E">
        <w:rPr>
          <w:sz w:val="28"/>
          <w:szCs w:val="28"/>
        </w:rPr>
        <w:t>выступления на</w:t>
      </w:r>
      <w:r w:rsidRPr="005B260E">
        <w:rPr>
          <w:sz w:val="28"/>
          <w:szCs w:val="28"/>
        </w:rPr>
        <w:t xml:space="preserve"> конференции необходимо до </w:t>
      </w:r>
      <w:r w:rsidR="001B7C37" w:rsidRPr="005B260E">
        <w:rPr>
          <w:b/>
          <w:sz w:val="28"/>
          <w:szCs w:val="28"/>
        </w:rPr>
        <w:t>10</w:t>
      </w:r>
      <w:r w:rsidRPr="005B260E">
        <w:rPr>
          <w:b/>
          <w:sz w:val="28"/>
          <w:szCs w:val="28"/>
        </w:rPr>
        <w:t>.</w:t>
      </w:r>
      <w:r w:rsidR="001B7C37" w:rsidRPr="005B260E">
        <w:rPr>
          <w:b/>
          <w:sz w:val="28"/>
          <w:szCs w:val="28"/>
        </w:rPr>
        <w:t>04</w:t>
      </w:r>
      <w:r w:rsidRPr="005B260E">
        <w:rPr>
          <w:b/>
          <w:sz w:val="28"/>
          <w:szCs w:val="28"/>
        </w:rPr>
        <w:t>.201</w:t>
      </w:r>
      <w:r w:rsidR="001B7C37" w:rsidRPr="005B260E">
        <w:rPr>
          <w:b/>
          <w:sz w:val="28"/>
          <w:szCs w:val="28"/>
        </w:rPr>
        <w:t>5</w:t>
      </w:r>
      <w:r w:rsidRPr="005B260E">
        <w:rPr>
          <w:b/>
          <w:sz w:val="28"/>
          <w:szCs w:val="28"/>
        </w:rPr>
        <w:t xml:space="preserve"> г.</w:t>
      </w:r>
      <w:r w:rsidRPr="005B260E">
        <w:rPr>
          <w:sz w:val="28"/>
          <w:szCs w:val="28"/>
        </w:rPr>
        <w:t xml:space="preserve"> прислать в адрес оргкомитета тезисы выступления (требования к оформлению приводятся в Приложении 1) и заявку на участие в конференции (форма заявки приводится в Приложении 2) по адресу: </w:t>
      </w:r>
      <w:smartTag w:uri="urn:schemas-microsoft-com:office:smarttags" w:element="metricconverter">
        <w:smartTagPr>
          <w:attr w:name="ProductID" w:val="150014, г"/>
        </w:smartTagPr>
        <w:r w:rsidRPr="005B260E">
          <w:rPr>
            <w:sz w:val="28"/>
            <w:szCs w:val="28"/>
          </w:rPr>
          <w:t>150014, г</w:t>
        </w:r>
      </w:smartTag>
      <w:r w:rsidRPr="005B260E">
        <w:rPr>
          <w:sz w:val="28"/>
          <w:szCs w:val="28"/>
        </w:rPr>
        <w:t>. Ярославль, ул. Богдановича, 16, каб</w:t>
      </w:r>
      <w:r w:rsidR="00A646AF" w:rsidRPr="005B260E">
        <w:rPr>
          <w:sz w:val="28"/>
          <w:szCs w:val="28"/>
        </w:rPr>
        <w:t>.308, Головлевой Марии Николаевне,</w:t>
      </w:r>
      <w:r w:rsidRPr="005B260E">
        <w:rPr>
          <w:sz w:val="28"/>
          <w:szCs w:val="28"/>
        </w:rPr>
        <w:t xml:space="preserve"> или по электронной почте:</w:t>
      </w:r>
      <w:r w:rsidR="00A646AF" w:rsidRPr="005B260E">
        <w:rPr>
          <w:sz w:val="28"/>
          <w:szCs w:val="28"/>
        </w:rPr>
        <w:t xml:space="preserve"> golovleva-m@iro.yar.ru</w:t>
      </w:r>
      <w:r w:rsidRPr="005B260E">
        <w:rPr>
          <w:sz w:val="28"/>
          <w:szCs w:val="28"/>
        </w:rPr>
        <w:t>;</w:t>
      </w:r>
      <w:proofErr w:type="gramEnd"/>
      <w:r w:rsidRPr="005B260E">
        <w:rPr>
          <w:sz w:val="28"/>
          <w:szCs w:val="28"/>
        </w:rPr>
        <w:t xml:space="preserve"> телефон/факс: 8(4852)</w:t>
      </w:r>
      <w:r w:rsidR="004B7E9F" w:rsidRPr="005B260E">
        <w:rPr>
          <w:sz w:val="28"/>
          <w:szCs w:val="28"/>
        </w:rPr>
        <w:t xml:space="preserve"> </w:t>
      </w:r>
      <w:r w:rsidR="00A646AF" w:rsidRPr="005B260E">
        <w:rPr>
          <w:sz w:val="28"/>
          <w:szCs w:val="28"/>
        </w:rPr>
        <w:t>45-77-79.</w:t>
      </w:r>
    </w:p>
    <w:p w:rsidR="00A23DEB" w:rsidRPr="00DF20FF" w:rsidRDefault="00A23DEB" w:rsidP="00533AE7">
      <w:pPr>
        <w:ind w:firstLine="709"/>
        <w:jc w:val="both"/>
        <w:rPr>
          <w:sz w:val="28"/>
          <w:szCs w:val="28"/>
        </w:rPr>
      </w:pPr>
      <w:r w:rsidRPr="005B260E">
        <w:rPr>
          <w:sz w:val="28"/>
          <w:szCs w:val="28"/>
        </w:rPr>
        <w:t xml:space="preserve">Для участия в работе на конференции необходимо оформить электронную заявку на сайте ГОАУ ЯО ИРО </w:t>
      </w:r>
      <w:r w:rsidRPr="005B260E">
        <w:rPr>
          <w:b/>
          <w:sz w:val="28"/>
          <w:szCs w:val="28"/>
        </w:rPr>
        <w:t>до 15.04.2015 г</w:t>
      </w:r>
      <w:r w:rsidRPr="005B260E">
        <w:rPr>
          <w:sz w:val="28"/>
          <w:szCs w:val="28"/>
        </w:rPr>
        <w:t xml:space="preserve">. по ссылке: </w:t>
      </w:r>
      <w:r w:rsidR="00DF20FF" w:rsidRPr="00DF20FF">
        <w:rPr>
          <w:sz w:val="28"/>
          <w:szCs w:val="28"/>
        </w:rPr>
        <w:br/>
      </w:r>
      <w:hyperlink r:id="rId8" w:history="1">
        <w:r w:rsidR="00DF20FF" w:rsidRPr="006E26BF">
          <w:rPr>
            <w:rStyle w:val="a3"/>
            <w:sz w:val="28"/>
            <w:szCs w:val="28"/>
            <w:lang w:val="en-US"/>
          </w:rPr>
          <w:t>https</w:t>
        </w:r>
        <w:r w:rsidR="00DF20FF" w:rsidRPr="006E26BF">
          <w:rPr>
            <w:rStyle w:val="a3"/>
            <w:sz w:val="28"/>
            <w:szCs w:val="28"/>
          </w:rPr>
          <w:t>://</w:t>
        </w:r>
        <w:r w:rsidR="00DF20FF" w:rsidRPr="006E26BF">
          <w:rPr>
            <w:rStyle w:val="a3"/>
            <w:sz w:val="28"/>
            <w:szCs w:val="28"/>
            <w:lang w:val="en-US"/>
          </w:rPr>
          <w:t>docs</w:t>
        </w:r>
        <w:r w:rsidR="00DF20FF" w:rsidRPr="006E26BF">
          <w:rPr>
            <w:rStyle w:val="a3"/>
            <w:sz w:val="28"/>
            <w:szCs w:val="28"/>
          </w:rPr>
          <w:t>.</w:t>
        </w:r>
        <w:r w:rsidR="00DF20FF" w:rsidRPr="006E26BF">
          <w:rPr>
            <w:rStyle w:val="a3"/>
            <w:sz w:val="28"/>
            <w:szCs w:val="28"/>
            <w:lang w:val="en-US"/>
          </w:rPr>
          <w:t>google</w:t>
        </w:r>
        <w:r w:rsidR="00DF20FF" w:rsidRPr="006E26BF">
          <w:rPr>
            <w:rStyle w:val="a3"/>
            <w:sz w:val="28"/>
            <w:szCs w:val="28"/>
          </w:rPr>
          <w:t>.</w:t>
        </w:r>
        <w:r w:rsidR="00DF20FF" w:rsidRPr="006E26BF">
          <w:rPr>
            <w:rStyle w:val="a3"/>
            <w:sz w:val="28"/>
            <w:szCs w:val="28"/>
            <w:lang w:val="en-US"/>
          </w:rPr>
          <w:t>com</w:t>
        </w:r>
        <w:r w:rsidR="00DF20FF" w:rsidRPr="006E26BF">
          <w:rPr>
            <w:rStyle w:val="a3"/>
            <w:sz w:val="28"/>
            <w:szCs w:val="28"/>
          </w:rPr>
          <w:t>/</w:t>
        </w:r>
        <w:r w:rsidR="00DF20FF" w:rsidRPr="006E26BF">
          <w:rPr>
            <w:rStyle w:val="a3"/>
            <w:sz w:val="28"/>
            <w:szCs w:val="28"/>
            <w:lang w:val="en-US"/>
          </w:rPr>
          <w:t>forms</w:t>
        </w:r>
        <w:r w:rsidR="00DF20FF" w:rsidRPr="006E26BF">
          <w:rPr>
            <w:rStyle w:val="a3"/>
            <w:sz w:val="28"/>
            <w:szCs w:val="28"/>
          </w:rPr>
          <w:t>/</w:t>
        </w:r>
        <w:r w:rsidR="00DF20FF" w:rsidRPr="006E26BF">
          <w:rPr>
            <w:rStyle w:val="a3"/>
            <w:sz w:val="28"/>
            <w:szCs w:val="28"/>
            <w:lang w:val="en-US"/>
          </w:rPr>
          <w:t>d</w:t>
        </w:r>
        <w:r w:rsidR="00DF20FF" w:rsidRPr="006E26BF">
          <w:rPr>
            <w:rStyle w:val="a3"/>
            <w:sz w:val="28"/>
            <w:szCs w:val="28"/>
          </w:rPr>
          <w:t>/1</w:t>
        </w:r>
        <w:r w:rsidR="00DF20FF" w:rsidRPr="006E26BF">
          <w:rPr>
            <w:rStyle w:val="a3"/>
            <w:sz w:val="28"/>
            <w:szCs w:val="28"/>
            <w:lang w:val="en-US"/>
          </w:rPr>
          <w:t>n</w:t>
        </w:r>
        <w:r w:rsidR="00DF20FF" w:rsidRPr="006E26BF">
          <w:rPr>
            <w:rStyle w:val="a3"/>
            <w:sz w:val="28"/>
            <w:szCs w:val="28"/>
          </w:rPr>
          <w:t>3</w:t>
        </w:r>
        <w:proofErr w:type="spellStart"/>
        <w:r w:rsidR="00DF20FF" w:rsidRPr="006E26BF">
          <w:rPr>
            <w:rStyle w:val="a3"/>
            <w:sz w:val="28"/>
            <w:szCs w:val="28"/>
            <w:lang w:val="en-US"/>
          </w:rPr>
          <w:t>KLNJYbYnfgaWGuGr</w:t>
        </w:r>
        <w:proofErr w:type="spellEnd"/>
        <w:r w:rsidR="00DF20FF" w:rsidRPr="006E26BF">
          <w:rPr>
            <w:rStyle w:val="a3"/>
            <w:sz w:val="28"/>
            <w:szCs w:val="28"/>
          </w:rPr>
          <w:t>81</w:t>
        </w:r>
        <w:proofErr w:type="spellStart"/>
        <w:r w:rsidR="00DF20FF" w:rsidRPr="006E26BF">
          <w:rPr>
            <w:rStyle w:val="a3"/>
            <w:sz w:val="28"/>
            <w:szCs w:val="28"/>
            <w:lang w:val="en-US"/>
          </w:rPr>
          <w:t>qFmnljQyG</w:t>
        </w:r>
        <w:proofErr w:type="spellEnd"/>
        <w:r w:rsidR="00DF20FF" w:rsidRPr="006E26BF">
          <w:rPr>
            <w:rStyle w:val="a3"/>
            <w:sz w:val="28"/>
            <w:szCs w:val="28"/>
          </w:rPr>
          <w:t>3</w:t>
        </w:r>
        <w:proofErr w:type="spellStart"/>
        <w:r w:rsidR="00DF20FF" w:rsidRPr="006E26BF">
          <w:rPr>
            <w:rStyle w:val="a3"/>
            <w:sz w:val="28"/>
            <w:szCs w:val="28"/>
            <w:lang w:val="en-US"/>
          </w:rPr>
          <w:t>tlOl</w:t>
        </w:r>
        <w:proofErr w:type="spellEnd"/>
        <w:r w:rsidR="00DF20FF" w:rsidRPr="006E26BF">
          <w:rPr>
            <w:rStyle w:val="a3"/>
            <w:sz w:val="28"/>
            <w:szCs w:val="28"/>
          </w:rPr>
          <w:t>88</w:t>
        </w:r>
        <w:r w:rsidR="00DF20FF" w:rsidRPr="006E26BF">
          <w:rPr>
            <w:rStyle w:val="a3"/>
            <w:sz w:val="28"/>
            <w:szCs w:val="28"/>
            <w:lang w:val="en-US"/>
          </w:rPr>
          <w:t>B</w:t>
        </w:r>
        <w:r w:rsidR="00DF20FF" w:rsidRPr="006E26BF">
          <w:rPr>
            <w:rStyle w:val="a3"/>
            <w:sz w:val="28"/>
            <w:szCs w:val="28"/>
          </w:rPr>
          <w:t>20</w:t>
        </w:r>
        <w:proofErr w:type="spellStart"/>
        <w:r w:rsidR="00DF20FF" w:rsidRPr="006E26BF">
          <w:rPr>
            <w:rStyle w:val="a3"/>
            <w:sz w:val="28"/>
            <w:szCs w:val="28"/>
            <w:lang w:val="en-US"/>
          </w:rPr>
          <w:t>DMeo</w:t>
        </w:r>
        <w:proofErr w:type="spellEnd"/>
        <w:r w:rsidR="00DF20FF" w:rsidRPr="006E26BF">
          <w:rPr>
            <w:rStyle w:val="a3"/>
            <w:sz w:val="28"/>
            <w:szCs w:val="28"/>
          </w:rPr>
          <w:t>/</w:t>
        </w:r>
        <w:proofErr w:type="spellStart"/>
        <w:r w:rsidR="00DF20FF" w:rsidRPr="006E26BF">
          <w:rPr>
            <w:rStyle w:val="a3"/>
            <w:sz w:val="28"/>
            <w:szCs w:val="28"/>
            <w:lang w:val="en-US"/>
          </w:rPr>
          <w:t>viewform</w:t>
        </w:r>
        <w:proofErr w:type="spellEnd"/>
      </w:hyperlink>
      <w:r w:rsidR="00DF20FF" w:rsidRPr="00DF20FF">
        <w:rPr>
          <w:sz w:val="28"/>
          <w:szCs w:val="28"/>
        </w:rPr>
        <w:t xml:space="preserve"> </w:t>
      </w:r>
    </w:p>
    <w:p w:rsidR="00A804DC" w:rsidRPr="005B260E" w:rsidRDefault="00A804DC" w:rsidP="00A804DC">
      <w:pPr>
        <w:ind w:firstLine="709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Участие в конференции бесплатное. Проезд, размещение и питание организуются и оплачиваются участниками конференции самостоятельно.</w:t>
      </w:r>
    </w:p>
    <w:p w:rsidR="00C768EB" w:rsidRPr="005B260E" w:rsidRDefault="00C768EB" w:rsidP="00C768EB">
      <w:pPr>
        <w:ind w:firstLine="709"/>
        <w:jc w:val="both"/>
        <w:rPr>
          <w:bCs/>
          <w:sz w:val="28"/>
          <w:szCs w:val="28"/>
        </w:rPr>
      </w:pPr>
      <w:r w:rsidRPr="005B260E">
        <w:rPr>
          <w:bCs/>
          <w:sz w:val="28"/>
          <w:szCs w:val="28"/>
        </w:rPr>
        <w:t>Возможно проживание в общежитии ИРО.</w:t>
      </w:r>
    </w:p>
    <w:p w:rsidR="00A804DC" w:rsidRPr="005B260E" w:rsidRDefault="00A804DC" w:rsidP="009A4B21">
      <w:pPr>
        <w:ind w:firstLine="709"/>
        <w:jc w:val="both"/>
        <w:rPr>
          <w:bCs/>
          <w:sz w:val="28"/>
          <w:szCs w:val="28"/>
        </w:rPr>
      </w:pPr>
    </w:p>
    <w:p w:rsidR="00A804DC" w:rsidRPr="005B260E" w:rsidRDefault="00A804DC" w:rsidP="00A804DC">
      <w:pPr>
        <w:ind w:firstLine="709"/>
        <w:jc w:val="right"/>
        <w:rPr>
          <w:i/>
          <w:sz w:val="28"/>
          <w:szCs w:val="28"/>
        </w:rPr>
      </w:pPr>
      <w:r w:rsidRPr="005B260E">
        <w:rPr>
          <w:i/>
          <w:sz w:val="28"/>
          <w:szCs w:val="28"/>
        </w:rPr>
        <w:t>Приложение 1.</w:t>
      </w:r>
    </w:p>
    <w:p w:rsidR="00A804DC" w:rsidRPr="005B260E" w:rsidRDefault="00A804DC" w:rsidP="00A804DC">
      <w:pPr>
        <w:ind w:firstLine="709"/>
        <w:jc w:val="center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>Требования к оформлению материалов</w:t>
      </w:r>
    </w:p>
    <w:p w:rsidR="00A804DC" w:rsidRPr="005B260E" w:rsidRDefault="00A804DC" w:rsidP="00A804DC">
      <w:pPr>
        <w:ind w:firstLine="709"/>
        <w:jc w:val="both"/>
        <w:rPr>
          <w:sz w:val="28"/>
          <w:szCs w:val="28"/>
        </w:rPr>
      </w:pPr>
      <w:r w:rsidRPr="005B260E">
        <w:rPr>
          <w:sz w:val="28"/>
          <w:szCs w:val="28"/>
        </w:rPr>
        <w:t xml:space="preserve">Объём не более </w:t>
      </w:r>
      <w:r w:rsidR="001330CA" w:rsidRPr="005B260E">
        <w:rPr>
          <w:sz w:val="28"/>
          <w:szCs w:val="28"/>
        </w:rPr>
        <w:t>4</w:t>
      </w:r>
      <w:r w:rsidRPr="005B260E">
        <w:rPr>
          <w:sz w:val="28"/>
          <w:szCs w:val="28"/>
        </w:rPr>
        <w:t xml:space="preserve"> страниц (</w:t>
      </w:r>
      <w:r w:rsidR="001330CA" w:rsidRPr="005B260E">
        <w:rPr>
          <w:sz w:val="28"/>
          <w:szCs w:val="28"/>
        </w:rPr>
        <w:t>1</w:t>
      </w:r>
      <w:r w:rsidRPr="005B260E">
        <w:rPr>
          <w:sz w:val="28"/>
          <w:szCs w:val="28"/>
        </w:rPr>
        <w:t xml:space="preserve">0 тыс. </w:t>
      </w:r>
      <w:proofErr w:type="spellStart"/>
      <w:r w:rsidRPr="005B260E">
        <w:rPr>
          <w:sz w:val="28"/>
          <w:szCs w:val="28"/>
        </w:rPr>
        <w:t>печ</w:t>
      </w:r>
      <w:proofErr w:type="spellEnd"/>
      <w:r w:rsidRPr="005B260E">
        <w:rPr>
          <w:sz w:val="28"/>
          <w:szCs w:val="28"/>
        </w:rPr>
        <w:t xml:space="preserve">. знаков). Кегль – 14, интервал – 1. Формат - </w:t>
      </w:r>
      <w:r w:rsidRPr="005B260E">
        <w:rPr>
          <w:sz w:val="28"/>
          <w:szCs w:val="28"/>
          <w:lang w:val="en-US"/>
        </w:rPr>
        <w:t>Word</w:t>
      </w:r>
      <w:r w:rsidRPr="005B260E">
        <w:rPr>
          <w:sz w:val="28"/>
          <w:szCs w:val="28"/>
        </w:rPr>
        <w:t xml:space="preserve">. Шрифт – </w:t>
      </w:r>
      <w:r w:rsidRPr="005B260E">
        <w:rPr>
          <w:sz w:val="28"/>
          <w:szCs w:val="28"/>
          <w:lang w:val="en-US"/>
        </w:rPr>
        <w:t>Times</w:t>
      </w:r>
      <w:r w:rsidRPr="005B260E">
        <w:rPr>
          <w:sz w:val="28"/>
          <w:szCs w:val="28"/>
        </w:rPr>
        <w:t xml:space="preserve"> </w:t>
      </w:r>
      <w:r w:rsidRPr="005B260E">
        <w:rPr>
          <w:sz w:val="28"/>
          <w:szCs w:val="28"/>
          <w:lang w:val="en-US"/>
        </w:rPr>
        <w:t>New</w:t>
      </w:r>
      <w:r w:rsidRPr="005B260E">
        <w:rPr>
          <w:sz w:val="28"/>
          <w:szCs w:val="28"/>
        </w:rPr>
        <w:t xml:space="preserve"> </w:t>
      </w:r>
      <w:r w:rsidRPr="005B260E">
        <w:rPr>
          <w:sz w:val="28"/>
          <w:szCs w:val="28"/>
          <w:lang w:val="en-US"/>
        </w:rPr>
        <w:t>Roman</w:t>
      </w:r>
      <w:r w:rsidRPr="005B260E">
        <w:rPr>
          <w:sz w:val="28"/>
          <w:szCs w:val="28"/>
        </w:rPr>
        <w:t xml:space="preserve">. Выравнивание по ширине. Отступ – 1,25. Поля – общепринятые. Оформление ссылок – в тексте в квадратных скобках в соответствии с библиографическим списком. Оформление библиографического списка – в соответствии с требованиями ГОСТ 7.1.-2003. </w:t>
      </w:r>
    </w:p>
    <w:p w:rsidR="00CD56D2" w:rsidRPr="00E70F30" w:rsidRDefault="00CD56D2" w:rsidP="00D91D0D">
      <w:pPr>
        <w:ind w:firstLine="709"/>
        <w:jc w:val="center"/>
        <w:rPr>
          <w:sz w:val="28"/>
          <w:szCs w:val="28"/>
        </w:rPr>
      </w:pPr>
    </w:p>
    <w:p w:rsidR="00D91D0D" w:rsidRPr="005B260E" w:rsidRDefault="00E70F30" w:rsidP="00D91D0D">
      <w:pPr>
        <w:ind w:firstLine="709"/>
        <w:jc w:val="center"/>
        <w:rPr>
          <w:sz w:val="28"/>
          <w:szCs w:val="28"/>
        </w:rPr>
      </w:pPr>
      <w:r w:rsidRPr="00E70F30">
        <w:rPr>
          <w:sz w:val="28"/>
          <w:szCs w:val="28"/>
        </w:rPr>
        <w:t xml:space="preserve"> </w:t>
      </w:r>
      <w:r w:rsidR="00A804DC" w:rsidRPr="005B260E">
        <w:rPr>
          <w:sz w:val="28"/>
          <w:szCs w:val="28"/>
        </w:rPr>
        <w:t>Образец оформления материалов конференции</w:t>
      </w:r>
    </w:p>
    <w:p w:rsidR="00A804DC" w:rsidRPr="005B260E" w:rsidRDefault="00A804DC" w:rsidP="00D91D0D">
      <w:pPr>
        <w:ind w:firstLine="709"/>
        <w:jc w:val="center"/>
        <w:rPr>
          <w:sz w:val="28"/>
          <w:szCs w:val="28"/>
        </w:rPr>
      </w:pPr>
      <w:r w:rsidRPr="005B260E">
        <w:rPr>
          <w:sz w:val="28"/>
          <w:szCs w:val="28"/>
        </w:rPr>
        <w:t xml:space="preserve"> </w:t>
      </w:r>
    </w:p>
    <w:p w:rsidR="00A804DC" w:rsidRPr="005B260E" w:rsidRDefault="00A804DC" w:rsidP="00A804DC">
      <w:pPr>
        <w:ind w:firstLine="709"/>
        <w:jc w:val="right"/>
        <w:rPr>
          <w:sz w:val="28"/>
          <w:szCs w:val="28"/>
        </w:rPr>
      </w:pPr>
      <w:r w:rsidRPr="005B260E">
        <w:rPr>
          <w:sz w:val="28"/>
          <w:szCs w:val="28"/>
        </w:rPr>
        <w:t>Иванов Иван Иванович</w:t>
      </w:r>
    </w:p>
    <w:p w:rsidR="00A804DC" w:rsidRPr="005B260E" w:rsidRDefault="00A804DC" w:rsidP="00A804DC">
      <w:pPr>
        <w:ind w:firstLine="709"/>
        <w:jc w:val="right"/>
        <w:rPr>
          <w:sz w:val="28"/>
          <w:szCs w:val="28"/>
        </w:rPr>
      </w:pPr>
      <w:r w:rsidRPr="005B260E">
        <w:rPr>
          <w:sz w:val="28"/>
          <w:szCs w:val="28"/>
        </w:rPr>
        <w:t>учитель истории СОШ № 36 г. Ярославля</w:t>
      </w:r>
    </w:p>
    <w:p w:rsidR="00D91D0D" w:rsidRPr="005B260E" w:rsidRDefault="00D91D0D" w:rsidP="00A804DC">
      <w:pPr>
        <w:ind w:firstLine="709"/>
        <w:jc w:val="center"/>
        <w:rPr>
          <w:b/>
          <w:sz w:val="28"/>
          <w:szCs w:val="28"/>
        </w:rPr>
      </w:pPr>
    </w:p>
    <w:p w:rsidR="00B67FF9" w:rsidRPr="005B260E" w:rsidRDefault="00B67FF9" w:rsidP="00B67FF9">
      <w:pPr>
        <w:ind w:firstLine="709"/>
        <w:jc w:val="center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 xml:space="preserve">Проектная и исследовательская деятельность учащихся </w:t>
      </w:r>
    </w:p>
    <w:p w:rsidR="00B67FF9" w:rsidRPr="005B260E" w:rsidRDefault="00B67FF9" w:rsidP="00B67FF9">
      <w:pPr>
        <w:ind w:firstLine="709"/>
        <w:jc w:val="center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>по теме Великой Отечественной войны</w:t>
      </w:r>
    </w:p>
    <w:p w:rsidR="00D91D0D" w:rsidRPr="005B260E" w:rsidRDefault="00D91D0D" w:rsidP="00A804DC">
      <w:pPr>
        <w:ind w:firstLine="709"/>
        <w:jc w:val="both"/>
        <w:rPr>
          <w:sz w:val="28"/>
          <w:szCs w:val="28"/>
        </w:rPr>
      </w:pPr>
    </w:p>
    <w:p w:rsidR="00A804DC" w:rsidRPr="005B260E" w:rsidRDefault="00A804DC" w:rsidP="00A804DC">
      <w:pPr>
        <w:jc w:val="right"/>
        <w:rPr>
          <w:i/>
          <w:sz w:val="28"/>
          <w:szCs w:val="28"/>
        </w:rPr>
      </w:pPr>
      <w:r w:rsidRPr="005B260E">
        <w:rPr>
          <w:i/>
          <w:sz w:val="28"/>
          <w:szCs w:val="28"/>
        </w:rPr>
        <w:t>Приложение 2</w:t>
      </w:r>
    </w:p>
    <w:p w:rsidR="00A804DC" w:rsidRPr="005B260E" w:rsidRDefault="00A804DC" w:rsidP="00A804DC">
      <w:pPr>
        <w:jc w:val="right"/>
        <w:rPr>
          <w:sz w:val="28"/>
          <w:szCs w:val="28"/>
        </w:rPr>
      </w:pPr>
    </w:p>
    <w:p w:rsidR="00A804DC" w:rsidRPr="005B260E" w:rsidRDefault="00A804DC" w:rsidP="00A804DC">
      <w:pPr>
        <w:jc w:val="center"/>
        <w:rPr>
          <w:b/>
          <w:sz w:val="28"/>
          <w:szCs w:val="28"/>
        </w:rPr>
      </w:pPr>
      <w:r w:rsidRPr="005B260E">
        <w:rPr>
          <w:b/>
          <w:sz w:val="28"/>
          <w:szCs w:val="28"/>
        </w:rPr>
        <w:t>Заявка на участие в конференции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Название статьи: 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Фамилия, имя, отчество: 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lastRenderedPageBreak/>
        <w:t>Место работы, должность: 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Ученая степень: 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Ученое звание: 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Адрес, индекс: 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Телефон: __________________________________________________________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Факс: _____________________________________________________________</w:t>
      </w:r>
    </w:p>
    <w:p w:rsidR="00A804DC" w:rsidRPr="00DE465C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e-</w:t>
      </w:r>
      <w:proofErr w:type="spellStart"/>
      <w:r w:rsidRPr="005B260E">
        <w:rPr>
          <w:sz w:val="28"/>
          <w:szCs w:val="28"/>
        </w:rPr>
        <w:t>mail</w:t>
      </w:r>
      <w:proofErr w:type="spellEnd"/>
      <w:r w:rsidRPr="005B260E">
        <w:rPr>
          <w:sz w:val="28"/>
          <w:szCs w:val="28"/>
        </w:rPr>
        <w:t>: ____________________________________________________________</w:t>
      </w:r>
    </w:p>
    <w:p w:rsidR="00DE465C" w:rsidRPr="00DE465C" w:rsidRDefault="00DE465C" w:rsidP="00DE465C">
      <w:pPr>
        <w:rPr>
          <w:sz w:val="28"/>
          <w:szCs w:val="28"/>
        </w:rPr>
      </w:pPr>
      <w:r w:rsidRPr="00DE465C">
        <w:rPr>
          <w:sz w:val="28"/>
          <w:szCs w:val="28"/>
        </w:rPr>
        <w:t>Планирую принять участие в работе конференции (</w:t>
      </w:r>
      <w:r>
        <w:rPr>
          <w:sz w:val="28"/>
          <w:szCs w:val="28"/>
        </w:rPr>
        <w:t>подчеркнуть секци</w:t>
      </w:r>
      <w:r w:rsidR="00F57A37">
        <w:rPr>
          <w:sz w:val="28"/>
          <w:szCs w:val="28"/>
        </w:rPr>
        <w:t>и</w:t>
      </w:r>
      <w:r>
        <w:rPr>
          <w:sz w:val="28"/>
          <w:szCs w:val="28"/>
        </w:rPr>
        <w:t xml:space="preserve">, в </w:t>
      </w:r>
      <w:r w:rsidR="00F57A37">
        <w:rPr>
          <w:sz w:val="28"/>
          <w:szCs w:val="28"/>
        </w:rPr>
        <w:t>которых планируете принять участие</w:t>
      </w:r>
      <w:r w:rsidRPr="00DE465C">
        <w:rPr>
          <w:sz w:val="28"/>
          <w:szCs w:val="28"/>
        </w:rPr>
        <w:t>)</w:t>
      </w:r>
    </w:p>
    <w:p w:rsidR="00F57A37" w:rsidRDefault="00F57A37" w:rsidP="00DE465C">
      <w:pPr>
        <w:numPr>
          <w:ilvl w:val="0"/>
          <w:numId w:val="16"/>
        </w:numPr>
        <w:spacing w:before="100" w:beforeAutospacing="1" w:after="100" w:afterAutospacing="1"/>
        <w:rPr>
          <w:rStyle w:val="ss-choice-label"/>
          <w:sz w:val="28"/>
          <w:szCs w:val="28"/>
        </w:rPr>
      </w:pPr>
      <w:r>
        <w:rPr>
          <w:rStyle w:val="ss-choice-label"/>
          <w:sz w:val="28"/>
          <w:szCs w:val="28"/>
        </w:rPr>
        <w:t>Пленарное заседание.</w:t>
      </w:r>
    </w:p>
    <w:p w:rsidR="00DE465C" w:rsidRPr="00DE465C" w:rsidRDefault="00DE465C" w:rsidP="00DE465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DE465C">
        <w:rPr>
          <w:rStyle w:val="ss-choice-label"/>
          <w:sz w:val="28"/>
          <w:szCs w:val="28"/>
        </w:rPr>
        <w:t xml:space="preserve">Секция 1. Формирование </w:t>
      </w:r>
      <w:proofErr w:type="spellStart"/>
      <w:r w:rsidRPr="00DE465C">
        <w:rPr>
          <w:rStyle w:val="ss-choice-label"/>
          <w:sz w:val="28"/>
          <w:szCs w:val="28"/>
        </w:rPr>
        <w:t>гражданско</w:t>
      </w:r>
      <w:proofErr w:type="spellEnd"/>
      <w:r w:rsidRPr="00DE465C">
        <w:rPr>
          <w:rStyle w:val="ss-choice-label"/>
          <w:sz w:val="28"/>
          <w:szCs w:val="28"/>
        </w:rPr>
        <w:t>–патриотической позиции подрастающего поколения.</w:t>
      </w:r>
      <w:r w:rsidRPr="00DE465C">
        <w:rPr>
          <w:sz w:val="28"/>
          <w:szCs w:val="28"/>
        </w:rPr>
        <w:t xml:space="preserve"> </w:t>
      </w:r>
    </w:p>
    <w:p w:rsidR="00DE465C" w:rsidRPr="00DE465C" w:rsidRDefault="00DE465C" w:rsidP="00DE465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DE465C">
        <w:rPr>
          <w:rStyle w:val="ss-choice-label"/>
          <w:sz w:val="28"/>
          <w:szCs w:val="28"/>
        </w:rPr>
        <w:t>Секция 2. Осмысление проблем Великой Отечественной войны в истории, искусстве и литературе.</w:t>
      </w:r>
      <w:r w:rsidRPr="00DE465C">
        <w:rPr>
          <w:sz w:val="28"/>
          <w:szCs w:val="28"/>
        </w:rPr>
        <w:t xml:space="preserve"> </w:t>
      </w:r>
    </w:p>
    <w:p w:rsidR="00DE465C" w:rsidRPr="00DE465C" w:rsidRDefault="00DE465C" w:rsidP="00DE465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DE465C">
        <w:rPr>
          <w:rStyle w:val="ss-choice-label"/>
          <w:sz w:val="28"/>
          <w:szCs w:val="28"/>
        </w:rPr>
        <w:t>Секция 3. Роль музеев образовательных организаций в сохранении памяти о подвиге советского народа в Великой Отечественной войне.</w:t>
      </w:r>
      <w:r w:rsidRPr="00DE465C">
        <w:rPr>
          <w:sz w:val="28"/>
          <w:szCs w:val="28"/>
        </w:rPr>
        <w:t xml:space="preserve"> </w:t>
      </w:r>
    </w:p>
    <w:p w:rsidR="00DE465C" w:rsidRPr="00DE465C" w:rsidRDefault="00DE465C" w:rsidP="00DE465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DE465C">
        <w:rPr>
          <w:rStyle w:val="ss-choice-label"/>
          <w:sz w:val="28"/>
          <w:szCs w:val="28"/>
        </w:rPr>
        <w:t>Секция 4. Великая Отечественная война – взгляд из современности: проекты и исследования.</w:t>
      </w:r>
      <w:r w:rsidRPr="00DE465C">
        <w:rPr>
          <w:sz w:val="28"/>
          <w:szCs w:val="28"/>
        </w:rPr>
        <w:t xml:space="preserve"> </w:t>
      </w:r>
    </w:p>
    <w:p w:rsidR="00DE465C" w:rsidRPr="00DE465C" w:rsidRDefault="00DE465C" w:rsidP="00DE465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DE465C">
        <w:rPr>
          <w:rStyle w:val="ss-choice-label"/>
          <w:sz w:val="28"/>
          <w:szCs w:val="28"/>
        </w:rPr>
        <w:t>Секция 5. «Детям о войне» (начальная школа)</w:t>
      </w:r>
      <w:r w:rsidRPr="00DE465C">
        <w:rPr>
          <w:sz w:val="28"/>
          <w:szCs w:val="28"/>
        </w:rPr>
        <w:t xml:space="preserve"> </w:t>
      </w:r>
    </w:p>
    <w:p w:rsidR="00A804DC" w:rsidRPr="005B260E" w:rsidRDefault="00A804DC" w:rsidP="00A804DC">
      <w:pPr>
        <w:spacing w:line="276" w:lineRule="auto"/>
        <w:jc w:val="both"/>
        <w:rPr>
          <w:sz w:val="28"/>
          <w:szCs w:val="28"/>
        </w:rPr>
      </w:pPr>
      <w:r w:rsidRPr="005B260E">
        <w:rPr>
          <w:sz w:val="28"/>
          <w:szCs w:val="28"/>
        </w:rPr>
        <w:t>Необходимость в гостинице (да/нет): __________________________________</w:t>
      </w:r>
    </w:p>
    <w:p w:rsidR="00C768EB" w:rsidRPr="005B260E" w:rsidRDefault="00C768EB" w:rsidP="009A4B21">
      <w:pPr>
        <w:ind w:firstLine="709"/>
        <w:jc w:val="both"/>
        <w:rPr>
          <w:sz w:val="28"/>
          <w:szCs w:val="28"/>
        </w:rPr>
      </w:pPr>
    </w:p>
    <w:sectPr w:rsidR="00C768EB" w:rsidRPr="005B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55E"/>
    <w:multiLevelType w:val="hybridMultilevel"/>
    <w:tmpl w:val="3826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75F2E"/>
    <w:multiLevelType w:val="hybridMultilevel"/>
    <w:tmpl w:val="85EE8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573027"/>
    <w:multiLevelType w:val="hybridMultilevel"/>
    <w:tmpl w:val="13AE8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06EF7"/>
    <w:multiLevelType w:val="hybridMultilevel"/>
    <w:tmpl w:val="52B8E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736451"/>
    <w:multiLevelType w:val="hybridMultilevel"/>
    <w:tmpl w:val="8A823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6A3019"/>
    <w:multiLevelType w:val="hybridMultilevel"/>
    <w:tmpl w:val="CC346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B1165"/>
    <w:multiLevelType w:val="hybridMultilevel"/>
    <w:tmpl w:val="FBC2F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6264DB"/>
    <w:multiLevelType w:val="hybridMultilevel"/>
    <w:tmpl w:val="CA583CB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56B17C8"/>
    <w:multiLevelType w:val="hybridMultilevel"/>
    <w:tmpl w:val="20C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0685A"/>
    <w:multiLevelType w:val="hybridMultilevel"/>
    <w:tmpl w:val="002C18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6C7C16E4"/>
    <w:multiLevelType w:val="hybridMultilevel"/>
    <w:tmpl w:val="B6F4200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0EF5E14"/>
    <w:multiLevelType w:val="multilevel"/>
    <w:tmpl w:val="E30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7169EA"/>
    <w:multiLevelType w:val="hybridMultilevel"/>
    <w:tmpl w:val="CEF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84969"/>
    <w:multiLevelType w:val="hybridMultilevel"/>
    <w:tmpl w:val="4A7E1A3E"/>
    <w:lvl w:ilvl="0" w:tplc="10E8D282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EB"/>
    <w:rsid w:val="0000664F"/>
    <w:rsid w:val="00042DE2"/>
    <w:rsid w:val="00066833"/>
    <w:rsid w:val="000A2E16"/>
    <w:rsid w:val="001330CA"/>
    <w:rsid w:val="001B7C37"/>
    <w:rsid w:val="001E7FE0"/>
    <w:rsid w:val="002D149B"/>
    <w:rsid w:val="002E5A39"/>
    <w:rsid w:val="003056B7"/>
    <w:rsid w:val="00385F1D"/>
    <w:rsid w:val="003B7EA6"/>
    <w:rsid w:val="003C0B62"/>
    <w:rsid w:val="004B7E9F"/>
    <w:rsid w:val="004E21E8"/>
    <w:rsid w:val="00517DFE"/>
    <w:rsid w:val="00532C52"/>
    <w:rsid w:val="00533AE7"/>
    <w:rsid w:val="005B260E"/>
    <w:rsid w:val="005F5AED"/>
    <w:rsid w:val="00613194"/>
    <w:rsid w:val="00763871"/>
    <w:rsid w:val="007B0D00"/>
    <w:rsid w:val="00891202"/>
    <w:rsid w:val="008D24BB"/>
    <w:rsid w:val="009A4B21"/>
    <w:rsid w:val="009D1960"/>
    <w:rsid w:val="009E52ED"/>
    <w:rsid w:val="00A23DEB"/>
    <w:rsid w:val="00A3470B"/>
    <w:rsid w:val="00A60904"/>
    <w:rsid w:val="00A646AF"/>
    <w:rsid w:val="00A804DC"/>
    <w:rsid w:val="00AC5D67"/>
    <w:rsid w:val="00AD5A82"/>
    <w:rsid w:val="00B1163E"/>
    <w:rsid w:val="00B67FF9"/>
    <w:rsid w:val="00C768EB"/>
    <w:rsid w:val="00CD56D2"/>
    <w:rsid w:val="00CE11C6"/>
    <w:rsid w:val="00D91D0D"/>
    <w:rsid w:val="00DE465C"/>
    <w:rsid w:val="00DF20FF"/>
    <w:rsid w:val="00E12495"/>
    <w:rsid w:val="00E148DE"/>
    <w:rsid w:val="00E70F30"/>
    <w:rsid w:val="00E809D8"/>
    <w:rsid w:val="00EB4061"/>
    <w:rsid w:val="00EE1E16"/>
    <w:rsid w:val="00F57A37"/>
    <w:rsid w:val="00FA0341"/>
    <w:rsid w:val="00F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8EB"/>
    <w:rPr>
      <w:color w:val="0000FF"/>
      <w:u w:val="single"/>
    </w:rPr>
  </w:style>
  <w:style w:type="paragraph" w:styleId="a4">
    <w:name w:val="Normal (Web)"/>
    <w:basedOn w:val="a"/>
    <w:unhideWhenUsed/>
    <w:rsid w:val="00C768EB"/>
    <w:pPr>
      <w:suppressAutoHyphens/>
      <w:spacing w:before="200"/>
      <w:ind w:firstLine="400"/>
    </w:pPr>
    <w:rPr>
      <w:rFonts w:ascii="Verdana" w:hAnsi="Verdana" w:cs="Verdana"/>
      <w:color w:val="00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C768EB"/>
    <w:pPr>
      <w:ind w:left="720"/>
      <w:contextualSpacing/>
    </w:pPr>
    <w:rPr>
      <w:sz w:val="28"/>
      <w:szCs w:val="28"/>
    </w:rPr>
  </w:style>
  <w:style w:type="character" w:styleId="a6">
    <w:name w:val="Emphasis"/>
    <w:uiPriority w:val="20"/>
    <w:qFormat/>
    <w:rsid w:val="00C768EB"/>
    <w:rPr>
      <w:i/>
      <w:iCs/>
    </w:rPr>
  </w:style>
  <w:style w:type="character" w:styleId="a7">
    <w:name w:val="Strong"/>
    <w:uiPriority w:val="22"/>
    <w:qFormat/>
    <w:rsid w:val="001E7FE0"/>
    <w:rPr>
      <w:b/>
      <w:bCs/>
    </w:rPr>
  </w:style>
  <w:style w:type="character" w:customStyle="1" w:styleId="7">
    <w:name w:val="Основной текст (7)_"/>
    <w:link w:val="70"/>
    <w:uiPriority w:val="99"/>
    <w:locked/>
    <w:rsid w:val="0000664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664F"/>
    <w:pPr>
      <w:shd w:val="clear" w:color="auto" w:fill="FFFFFF"/>
      <w:spacing w:after="240" w:line="302" w:lineRule="exact"/>
      <w:jc w:val="center"/>
    </w:pPr>
    <w:rPr>
      <w:rFonts w:eastAsia="Calibri"/>
      <w:spacing w:val="2"/>
      <w:sz w:val="25"/>
      <w:szCs w:val="25"/>
      <w:lang w:eastAsia="en-US"/>
    </w:rPr>
  </w:style>
  <w:style w:type="character" w:customStyle="1" w:styleId="ss-required-asterisk">
    <w:name w:val="ss-required-asterisk"/>
    <w:rsid w:val="00DE465C"/>
  </w:style>
  <w:style w:type="character" w:customStyle="1" w:styleId="ss-choice-item-control">
    <w:name w:val="ss-choice-item-control"/>
    <w:rsid w:val="00DE465C"/>
  </w:style>
  <w:style w:type="character" w:customStyle="1" w:styleId="ss-choice-label">
    <w:name w:val="ss-choice-label"/>
    <w:rsid w:val="00DE4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768EB"/>
    <w:rPr>
      <w:color w:val="0000FF"/>
      <w:u w:val="single"/>
    </w:rPr>
  </w:style>
  <w:style w:type="paragraph" w:styleId="a4">
    <w:name w:val="Normal (Web)"/>
    <w:basedOn w:val="a"/>
    <w:unhideWhenUsed/>
    <w:rsid w:val="00C768EB"/>
    <w:pPr>
      <w:suppressAutoHyphens/>
      <w:spacing w:before="200"/>
      <w:ind w:firstLine="400"/>
    </w:pPr>
    <w:rPr>
      <w:rFonts w:ascii="Verdana" w:hAnsi="Verdana" w:cs="Verdana"/>
      <w:color w:val="00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C768EB"/>
    <w:pPr>
      <w:ind w:left="720"/>
      <w:contextualSpacing/>
    </w:pPr>
    <w:rPr>
      <w:sz w:val="28"/>
      <w:szCs w:val="28"/>
    </w:rPr>
  </w:style>
  <w:style w:type="character" w:styleId="a6">
    <w:name w:val="Emphasis"/>
    <w:uiPriority w:val="20"/>
    <w:qFormat/>
    <w:rsid w:val="00C768EB"/>
    <w:rPr>
      <w:i/>
      <w:iCs/>
    </w:rPr>
  </w:style>
  <w:style w:type="character" w:styleId="a7">
    <w:name w:val="Strong"/>
    <w:uiPriority w:val="22"/>
    <w:qFormat/>
    <w:rsid w:val="001E7FE0"/>
    <w:rPr>
      <w:b/>
      <w:bCs/>
    </w:rPr>
  </w:style>
  <w:style w:type="character" w:customStyle="1" w:styleId="7">
    <w:name w:val="Основной текст (7)_"/>
    <w:link w:val="70"/>
    <w:uiPriority w:val="99"/>
    <w:locked/>
    <w:rsid w:val="0000664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0664F"/>
    <w:pPr>
      <w:shd w:val="clear" w:color="auto" w:fill="FFFFFF"/>
      <w:spacing w:after="240" w:line="302" w:lineRule="exact"/>
      <w:jc w:val="center"/>
    </w:pPr>
    <w:rPr>
      <w:rFonts w:eastAsia="Calibri"/>
      <w:spacing w:val="2"/>
      <w:sz w:val="25"/>
      <w:szCs w:val="25"/>
      <w:lang w:eastAsia="en-US"/>
    </w:rPr>
  </w:style>
  <w:style w:type="character" w:customStyle="1" w:styleId="ss-required-asterisk">
    <w:name w:val="ss-required-asterisk"/>
    <w:rsid w:val="00DE465C"/>
  </w:style>
  <w:style w:type="character" w:customStyle="1" w:styleId="ss-choice-item-control">
    <w:name w:val="ss-choice-item-control"/>
    <w:rsid w:val="00DE465C"/>
  </w:style>
  <w:style w:type="character" w:customStyle="1" w:styleId="ss-choice-label">
    <w:name w:val="ss-choice-label"/>
    <w:rsid w:val="00DE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n3KLNJYbYnfgaWGuGr81qFmnljQyG3tlOl88B20DMeo/viewfor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F053-1DAD-4EEB-817B-065FBC0E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Наталья Николаевна Новикова</cp:lastModifiedBy>
  <cp:revision>5</cp:revision>
  <dcterms:created xsi:type="dcterms:W3CDTF">2015-03-20T08:35:00Z</dcterms:created>
  <dcterms:modified xsi:type="dcterms:W3CDTF">2015-03-20T10:11:00Z</dcterms:modified>
</cp:coreProperties>
</file>