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F0F" w:rsidRDefault="00EE2289" w:rsidP="00EE2289">
      <w:pPr>
        <w:pStyle w:val="a3"/>
        <w:spacing w:before="0" w:beforeAutospacing="0" w:after="0" w:afterAutospacing="0" w:line="252" w:lineRule="atLeast"/>
        <w:ind w:right="75"/>
        <w:jc w:val="center"/>
        <w:textAlignment w:val="baseline"/>
        <w:rPr>
          <w:bCs/>
          <w:sz w:val="28"/>
          <w:szCs w:val="32"/>
          <w:bdr w:val="none" w:sz="0" w:space="0" w:color="auto" w:frame="1"/>
        </w:rPr>
      </w:pPr>
      <w:r w:rsidRPr="00EE2289">
        <w:rPr>
          <w:bCs/>
          <w:sz w:val="28"/>
          <w:szCs w:val="32"/>
          <w:bdr w:val="none" w:sz="0" w:space="0" w:color="auto" w:frame="1"/>
        </w:rPr>
        <w:drawing>
          <wp:inline distT="0" distB="0" distL="0" distR="0" wp14:anchorId="1A926B34" wp14:editId="5614C2E5">
            <wp:extent cx="2028825" cy="1993995"/>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srcRect l="34650" t="20734" r="33457" b="23533"/>
                    <a:stretch>
                      <a:fillRect/>
                    </a:stretch>
                  </pic:blipFill>
                  <pic:spPr bwMode="auto">
                    <a:xfrm>
                      <a:off x="0" y="0"/>
                      <a:ext cx="2031697" cy="1996818"/>
                    </a:xfrm>
                    <a:prstGeom prst="rect">
                      <a:avLst/>
                    </a:prstGeom>
                    <a:noFill/>
                    <a:ln w="9525">
                      <a:noFill/>
                      <a:miter lim="800000"/>
                      <a:headEnd/>
                      <a:tailEnd/>
                    </a:ln>
                  </pic:spPr>
                </pic:pic>
              </a:graphicData>
            </a:graphic>
          </wp:inline>
        </w:drawing>
      </w:r>
    </w:p>
    <w:p w:rsidR="00EE2289" w:rsidRPr="00EE2289" w:rsidRDefault="00EE2289" w:rsidP="00EE2289">
      <w:pPr>
        <w:pStyle w:val="a3"/>
        <w:spacing w:after="0" w:afterAutospacing="0" w:line="252" w:lineRule="atLeast"/>
        <w:ind w:right="75"/>
        <w:jc w:val="center"/>
        <w:textAlignment w:val="baseline"/>
        <w:rPr>
          <w:bCs/>
          <w:sz w:val="28"/>
          <w:szCs w:val="32"/>
          <w:bdr w:val="none" w:sz="0" w:space="0" w:color="auto" w:frame="1"/>
        </w:rPr>
      </w:pPr>
      <w:r w:rsidRPr="00EE2289">
        <w:rPr>
          <w:b/>
          <w:bCs/>
          <w:szCs w:val="32"/>
          <w:bdr w:val="none" w:sz="0" w:space="0" w:color="auto" w:frame="1"/>
        </w:rPr>
        <w:t>НАУСТИМ</w:t>
      </w:r>
      <w:r w:rsidRPr="00EE2289">
        <w:rPr>
          <w:bCs/>
          <w:szCs w:val="32"/>
          <w:bdr w:val="none" w:sz="0" w:space="0" w:color="auto" w:frame="1"/>
        </w:rPr>
        <w:t xml:space="preserve"> — цифровая интерактивная развивающая среда для познавательного развития и инженерно-технического творчества дошкольников (парциальная образовательная программа дошкольного образования) </w:t>
      </w:r>
      <w:r w:rsidRPr="00EE2289">
        <w:rPr>
          <w:b/>
          <w:bCs/>
          <w:i/>
          <w:iCs/>
          <w:szCs w:val="32"/>
          <w:bdr w:val="none" w:sz="0" w:space="0" w:color="auto" w:frame="1"/>
        </w:rPr>
        <w:t>Авторы: Поваляев О.А.,  Иванова Н.А.,  Сарафанова Е.В.,  Мусиенко С.И</w:t>
      </w:r>
      <w:r w:rsidRPr="00EE2289">
        <w:rPr>
          <w:bCs/>
          <w:i/>
          <w:iCs/>
          <w:szCs w:val="32"/>
          <w:bdr w:val="none" w:sz="0" w:space="0" w:color="auto" w:frame="1"/>
        </w:rPr>
        <w:t>.</w:t>
      </w:r>
    </w:p>
    <w:p w:rsidR="00EE2289" w:rsidRDefault="00EE2289" w:rsidP="00EE2289">
      <w:pPr>
        <w:pStyle w:val="a3"/>
        <w:spacing w:before="0" w:beforeAutospacing="0" w:after="0" w:afterAutospacing="0" w:line="252" w:lineRule="atLeast"/>
        <w:ind w:right="75"/>
        <w:textAlignment w:val="baseline"/>
        <w:rPr>
          <w:b/>
          <w:bCs/>
          <w:bdr w:val="none" w:sz="0" w:space="0" w:color="auto" w:frame="1"/>
        </w:rPr>
      </w:pPr>
    </w:p>
    <w:p w:rsidR="00EE2289" w:rsidRPr="00EE2289" w:rsidRDefault="00EE2289" w:rsidP="00EE2289">
      <w:pPr>
        <w:pStyle w:val="a3"/>
        <w:spacing w:before="0" w:beforeAutospacing="0" w:after="0" w:afterAutospacing="0" w:line="252" w:lineRule="atLeast"/>
        <w:ind w:right="75"/>
        <w:textAlignment w:val="baseline"/>
        <w:rPr>
          <w:bCs/>
          <w:bdr w:val="none" w:sz="0" w:space="0" w:color="auto" w:frame="1"/>
        </w:rPr>
      </w:pPr>
      <w:r w:rsidRPr="00EE2289">
        <w:rPr>
          <w:b/>
          <w:bCs/>
          <w:bdr w:val="none" w:sz="0" w:space="0" w:color="auto" w:frame="1"/>
        </w:rPr>
        <w:t xml:space="preserve">Новизна и актуальность Программы </w:t>
      </w:r>
    </w:p>
    <w:p w:rsidR="00EE2289" w:rsidRDefault="00391CFC" w:rsidP="00EE2289">
      <w:pPr>
        <w:pStyle w:val="a3"/>
        <w:numPr>
          <w:ilvl w:val="0"/>
          <w:numId w:val="4"/>
        </w:numPr>
        <w:spacing w:before="0" w:beforeAutospacing="0" w:after="0" w:afterAutospacing="0" w:line="252" w:lineRule="atLeast"/>
        <w:ind w:right="75"/>
        <w:textAlignment w:val="baseline"/>
        <w:rPr>
          <w:bCs/>
          <w:i/>
          <w:bdr w:val="none" w:sz="0" w:space="0" w:color="auto" w:frame="1"/>
        </w:rPr>
      </w:pPr>
      <w:r w:rsidRPr="00EE2289">
        <w:rPr>
          <w:bCs/>
          <w:i/>
          <w:bdr w:val="none" w:sz="0" w:space="0" w:color="auto" w:frame="1"/>
        </w:rPr>
        <w:t xml:space="preserve">«обучение через игру» </w:t>
      </w:r>
    </w:p>
    <w:p w:rsidR="00000000" w:rsidRPr="00EE2289" w:rsidRDefault="00391CFC" w:rsidP="00EE2289">
      <w:pPr>
        <w:pStyle w:val="a3"/>
        <w:spacing w:before="0" w:beforeAutospacing="0" w:after="0" w:afterAutospacing="0" w:line="252" w:lineRule="atLeast"/>
        <w:ind w:left="720" w:right="75"/>
        <w:textAlignment w:val="baseline"/>
        <w:rPr>
          <w:bCs/>
          <w:i/>
          <w:bdr w:val="none" w:sz="0" w:space="0" w:color="auto" w:frame="1"/>
        </w:rPr>
      </w:pPr>
      <w:r w:rsidRPr="00EE2289">
        <w:rPr>
          <w:bCs/>
          <w:i/>
          <w:bdr w:val="none" w:sz="0" w:space="0" w:color="auto" w:frame="1"/>
        </w:rPr>
        <w:t>(квест-технологии)</w:t>
      </w:r>
    </w:p>
    <w:p w:rsidR="00000000" w:rsidRPr="00EE2289" w:rsidRDefault="00391CFC" w:rsidP="00EE2289">
      <w:pPr>
        <w:pStyle w:val="a3"/>
        <w:numPr>
          <w:ilvl w:val="0"/>
          <w:numId w:val="5"/>
        </w:numPr>
        <w:spacing w:before="0" w:beforeAutospacing="0" w:after="0" w:afterAutospacing="0" w:line="252" w:lineRule="atLeast"/>
        <w:ind w:right="75"/>
        <w:textAlignment w:val="baseline"/>
        <w:rPr>
          <w:bCs/>
          <w:i/>
          <w:bdr w:val="none" w:sz="0" w:space="0" w:color="auto" w:frame="1"/>
        </w:rPr>
      </w:pPr>
      <w:r w:rsidRPr="00EE2289">
        <w:rPr>
          <w:bCs/>
          <w:i/>
          <w:bdr w:val="none" w:sz="0" w:space="0" w:color="auto" w:frame="1"/>
        </w:rPr>
        <w:t xml:space="preserve"> «обучение через открытие»</w:t>
      </w:r>
    </w:p>
    <w:p w:rsidR="00000000" w:rsidRPr="00EE2289" w:rsidRDefault="00391CFC" w:rsidP="00EE2289">
      <w:pPr>
        <w:pStyle w:val="a3"/>
        <w:numPr>
          <w:ilvl w:val="0"/>
          <w:numId w:val="6"/>
        </w:numPr>
        <w:spacing w:before="0" w:beforeAutospacing="0" w:after="0" w:afterAutospacing="0" w:line="252" w:lineRule="atLeast"/>
        <w:ind w:right="75"/>
        <w:textAlignment w:val="baseline"/>
        <w:rPr>
          <w:bCs/>
          <w:i/>
          <w:bdr w:val="none" w:sz="0" w:space="0" w:color="auto" w:frame="1"/>
        </w:rPr>
      </w:pPr>
      <w:r w:rsidRPr="00EE2289">
        <w:rPr>
          <w:bCs/>
          <w:i/>
          <w:bdr w:val="none" w:sz="0" w:space="0" w:color="auto" w:frame="1"/>
        </w:rPr>
        <w:t xml:space="preserve"> «обучение через деятельность»</w:t>
      </w:r>
    </w:p>
    <w:p w:rsidR="00000000" w:rsidRPr="00EE2289" w:rsidRDefault="00391CFC" w:rsidP="00EE2289">
      <w:pPr>
        <w:pStyle w:val="a3"/>
        <w:numPr>
          <w:ilvl w:val="0"/>
          <w:numId w:val="7"/>
        </w:numPr>
        <w:spacing w:before="0" w:beforeAutospacing="0" w:after="0" w:afterAutospacing="0" w:line="252" w:lineRule="atLeast"/>
        <w:ind w:right="75"/>
        <w:textAlignment w:val="baseline"/>
        <w:rPr>
          <w:bCs/>
          <w:i/>
          <w:bdr w:val="none" w:sz="0" w:space="0" w:color="auto" w:frame="1"/>
        </w:rPr>
      </w:pPr>
      <w:r w:rsidRPr="00EE2289">
        <w:rPr>
          <w:bCs/>
          <w:i/>
          <w:bdr w:val="none" w:sz="0" w:space="0" w:color="auto" w:frame="1"/>
        </w:rPr>
        <w:t xml:space="preserve"> «обучение как исследование»</w:t>
      </w:r>
    </w:p>
    <w:p w:rsidR="00000000" w:rsidRPr="00EE2289" w:rsidRDefault="00391CFC" w:rsidP="00EE2289">
      <w:pPr>
        <w:pStyle w:val="a3"/>
        <w:numPr>
          <w:ilvl w:val="0"/>
          <w:numId w:val="8"/>
        </w:numPr>
        <w:spacing w:before="0" w:beforeAutospacing="0" w:after="0" w:afterAutospacing="0" w:line="252" w:lineRule="atLeast"/>
        <w:ind w:right="75"/>
        <w:textAlignment w:val="baseline"/>
        <w:rPr>
          <w:bCs/>
          <w:i/>
          <w:bdr w:val="none" w:sz="0" w:space="0" w:color="auto" w:frame="1"/>
        </w:rPr>
      </w:pPr>
      <w:r w:rsidRPr="00EE2289">
        <w:rPr>
          <w:bCs/>
          <w:i/>
          <w:bdr w:val="none" w:sz="0" w:space="0" w:color="auto" w:frame="1"/>
        </w:rPr>
        <w:t xml:space="preserve"> «вовлечение в процесс познания» </w:t>
      </w:r>
    </w:p>
    <w:p w:rsidR="00EE2289" w:rsidRPr="00EE2289" w:rsidRDefault="00FE7770" w:rsidP="00EE2289">
      <w:pPr>
        <w:pStyle w:val="a3"/>
        <w:spacing w:before="0" w:beforeAutospacing="0" w:after="0" w:afterAutospacing="0"/>
        <w:rPr>
          <w:bCs/>
          <w:bdr w:val="none" w:sz="0" w:space="0" w:color="auto" w:frame="1"/>
        </w:rPr>
      </w:pPr>
      <w:r w:rsidRPr="00FE7770">
        <w:rPr>
          <w:bCs/>
          <w:noProof/>
          <w:sz w:val="28"/>
          <w:szCs w:val="32"/>
          <w:bdr w:val="none" w:sz="0" w:space="0" w:color="auto" w:frame="1"/>
        </w:rPr>
        <w:drawing>
          <wp:anchor distT="0" distB="0" distL="114300" distR="114300" simplePos="0" relativeHeight="251673600" behindDoc="0" locked="0" layoutInCell="1" allowOverlap="1" wp14:anchorId="02E473EB" wp14:editId="113FBAD7">
            <wp:simplePos x="0" y="0"/>
            <wp:positionH relativeFrom="column">
              <wp:posOffset>4086225</wp:posOffset>
            </wp:positionH>
            <wp:positionV relativeFrom="paragraph">
              <wp:posOffset>275590</wp:posOffset>
            </wp:positionV>
            <wp:extent cx="1876425" cy="1343025"/>
            <wp:effectExtent l="0" t="0" r="9525" b="9525"/>
            <wp:wrapThrough wrapText="bothSides">
              <wp:wrapPolygon edited="0">
                <wp:start x="0" y="0"/>
                <wp:lineTo x="0" y="21447"/>
                <wp:lineTo x="21490" y="21447"/>
                <wp:lineTo x="21490" y="0"/>
                <wp:lineTo x="0" y="0"/>
              </wp:wrapPolygon>
            </wp:wrapThrough>
            <wp:docPr id="7" name="Рисунок 7" descr="C:\Users\s257\Desktop\мастер-классы 23\ноябрь 1-3\14.04.2022\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257\Desktop\мастер-классы 23\ноябрь 1-3\14.04.2022\Слайд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14:sizeRelH relativeFrom="margin">
              <wp14:pctWidth>0</wp14:pctWidth>
            </wp14:sizeRelH>
          </wp:anchor>
        </w:drawing>
      </w:r>
    </w:p>
    <w:p w:rsidR="00EE2289" w:rsidRDefault="00FE7770" w:rsidP="00EE2289">
      <w:pPr>
        <w:pStyle w:val="a3"/>
        <w:spacing w:before="0" w:beforeAutospacing="0" w:after="0" w:afterAutospacing="0" w:line="252" w:lineRule="atLeast"/>
        <w:ind w:right="75"/>
        <w:jc w:val="center"/>
        <w:rPr>
          <w:b/>
          <w:bCs/>
          <w:bdr w:val="none" w:sz="0" w:space="0" w:color="auto" w:frame="1"/>
        </w:rPr>
      </w:pPr>
      <w:r>
        <w:rPr>
          <w:b/>
          <w:bCs/>
          <w:noProof/>
          <w:bdr w:val="none" w:sz="0" w:space="0" w:color="auto" w:frame="1"/>
        </w:rPr>
        <w:drawing>
          <wp:anchor distT="0" distB="0" distL="114300" distR="114300" simplePos="0" relativeHeight="251670528" behindDoc="1" locked="0" layoutInCell="1" allowOverlap="1" wp14:anchorId="54EF93FC" wp14:editId="060D1F24">
            <wp:simplePos x="0" y="0"/>
            <wp:positionH relativeFrom="column">
              <wp:posOffset>-188823</wp:posOffset>
            </wp:positionH>
            <wp:positionV relativeFrom="paragraph">
              <wp:posOffset>-57252</wp:posOffset>
            </wp:positionV>
            <wp:extent cx="2743200" cy="1543050"/>
            <wp:effectExtent l="0" t="0" r="0" b="0"/>
            <wp:wrapTight wrapText="bothSides">
              <wp:wrapPolygon edited="0">
                <wp:start x="0" y="0"/>
                <wp:lineTo x="0" y="21333"/>
                <wp:lineTo x="21450" y="21333"/>
                <wp:lineTo x="21450" y="0"/>
                <wp:lineTo x="0" y="0"/>
              </wp:wrapPolygon>
            </wp:wrapTight>
            <wp:docPr id="6" name="Рисунок 6" descr="C:\Users\s257\AppData\Local\Microsoft\Windows\INetCache\Content.Word\Снимок экрана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257\AppData\Local\Microsoft\Windows\INetCache\Content.Word\Снимок экрана (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2289" w:rsidRDefault="00EE2289" w:rsidP="00EE2289">
      <w:pPr>
        <w:pStyle w:val="a3"/>
        <w:spacing w:before="0" w:beforeAutospacing="0" w:after="0" w:afterAutospacing="0" w:line="252" w:lineRule="atLeast"/>
        <w:ind w:right="75"/>
        <w:jc w:val="center"/>
        <w:rPr>
          <w:b/>
          <w:bCs/>
          <w:bdr w:val="none" w:sz="0" w:space="0" w:color="auto" w:frame="1"/>
        </w:rPr>
      </w:pPr>
    </w:p>
    <w:p w:rsidR="00EE2289" w:rsidRDefault="00EE2289" w:rsidP="00EE2289">
      <w:pPr>
        <w:pStyle w:val="a3"/>
        <w:spacing w:before="0" w:beforeAutospacing="0" w:after="0" w:afterAutospacing="0" w:line="252" w:lineRule="atLeast"/>
        <w:ind w:right="75"/>
        <w:jc w:val="center"/>
        <w:rPr>
          <w:b/>
          <w:bCs/>
          <w:bdr w:val="none" w:sz="0" w:space="0" w:color="auto" w:frame="1"/>
        </w:rPr>
      </w:pPr>
    </w:p>
    <w:p w:rsidR="00EE2289" w:rsidRDefault="00EE2289" w:rsidP="00EE2289">
      <w:pPr>
        <w:pStyle w:val="a3"/>
        <w:spacing w:before="0" w:beforeAutospacing="0" w:after="0" w:afterAutospacing="0" w:line="252" w:lineRule="atLeast"/>
        <w:ind w:right="75"/>
        <w:jc w:val="center"/>
        <w:rPr>
          <w:b/>
          <w:bCs/>
          <w:bdr w:val="none" w:sz="0" w:space="0" w:color="auto" w:frame="1"/>
        </w:rPr>
      </w:pPr>
    </w:p>
    <w:p w:rsidR="00EE2289" w:rsidRDefault="00EE2289" w:rsidP="00EE2289">
      <w:pPr>
        <w:pStyle w:val="a3"/>
        <w:spacing w:before="0" w:beforeAutospacing="0" w:after="0" w:afterAutospacing="0" w:line="252" w:lineRule="atLeast"/>
        <w:ind w:right="75"/>
        <w:jc w:val="center"/>
        <w:rPr>
          <w:b/>
          <w:bCs/>
          <w:bdr w:val="none" w:sz="0" w:space="0" w:color="auto" w:frame="1"/>
        </w:rPr>
      </w:pPr>
    </w:p>
    <w:p w:rsidR="00EE2289" w:rsidRDefault="00EE2289" w:rsidP="00EE2289">
      <w:pPr>
        <w:pStyle w:val="a3"/>
        <w:spacing w:before="0" w:beforeAutospacing="0" w:after="0" w:afterAutospacing="0" w:line="252" w:lineRule="atLeast"/>
        <w:ind w:right="75"/>
        <w:jc w:val="center"/>
        <w:rPr>
          <w:b/>
          <w:bCs/>
          <w:bdr w:val="none" w:sz="0" w:space="0" w:color="auto" w:frame="1"/>
        </w:rPr>
      </w:pPr>
    </w:p>
    <w:p w:rsidR="00EE2289" w:rsidRDefault="00EE2289" w:rsidP="00EE2289">
      <w:pPr>
        <w:pStyle w:val="a3"/>
        <w:spacing w:before="0" w:beforeAutospacing="0" w:after="0" w:afterAutospacing="0" w:line="252" w:lineRule="atLeast"/>
        <w:ind w:right="75"/>
        <w:jc w:val="center"/>
        <w:rPr>
          <w:b/>
          <w:bCs/>
          <w:bdr w:val="none" w:sz="0" w:space="0" w:color="auto" w:frame="1"/>
        </w:rPr>
      </w:pPr>
    </w:p>
    <w:p w:rsidR="00EE2289" w:rsidRPr="00EE2289" w:rsidRDefault="00EE2289" w:rsidP="00EE2289">
      <w:pPr>
        <w:pStyle w:val="a3"/>
        <w:spacing w:before="0" w:beforeAutospacing="0" w:after="0" w:afterAutospacing="0" w:line="252" w:lineRule="atLeast"/>
        <w:ind w:right="75"/>
        <w:jc w:val="center"/>
        <w:rPr>
          <w:b/>
          <w:bCs/>
          <w:bdr w:val="none" w:sz="0" w:space="0" w:color="auto" w:frame="1"/>
        </w:rPr>
      </w:pPr>
      <w:r w:rsidRPr="00EE2289">
        <w:rPr>
          <w:b/>
          <w:bCs/>
          <w:bdr w:val="none" w:sz="0" w:space="0" w:color="auto" w:frame="1"/>
        </w:rPr>
        <w:lastRenderedPageBreak/>
        <w:t>Образовательные решения Академии Наураши</w:t>
      </w:r>
    </w:p>
    <w:p w:rsidR="00000000" w:rsidRPr="00EE2289" w:rsidRDefault="00391CFC" w:rsidP="00EE2289">
      <w:pPr>
        <w:pStyle w:val="a3"/>
        <w:numPr>
          <w:ilvl w:val="0"/>
          <w:numId w:val="9"/>
        </w:numPr>
        <w:spacing w:before="0" w:beforeAutospacing="0" w:after="0" w:afterAutospacing="0" w:line="252" w:lineRule="atLeast"/>
        <w:ind w:right="75"/>
        <w:jc w:val="center"/>
        <w:rPr>
          <w:bCs/>
          <w:bdr w:val="none" w:sz="0" w:space="0" w:color="auto" w:frame="1"/>
        </w:rPr>
      </w:pPr>
      <w:r w:rsidRPr="00EE2289">
        <w:rPr>
          <w:bCs/>
          <w:bdr w:val="none" w:sz="0" w:space="0" w:color="auto" w:frame="1"/>
        </w:rPr>
        <w:t xml:space="preserve"> представляют огромные </w:t>
      </w:r>
      <w:r w:rsidR="00FE7770">
        <w:rPr>
          <w:bCs/>
          <w:bdr w:val="none" w:sz="0" w:space="0" w:color="auto" w:frame="1"/>
        </w:rPr>
        <w:t xml:space="preserve">возможности для познавательной, </w:t>
      </w:r>
      <w:r w:rsidRPr="00EE2289">
        <w:rPr>
          <w:bCs/>
          <w:bdr w:val="none" w:sz="0" w:space="0" w:color="auto" w:frame="1"/>
        </w:rPr>
        <w:t>экс</w:t>
      </w:r>
      <w:r w:rsidRPr="00EE2289">
        <w:rPr>
          <w:bCs/>
          <w:bdr w:val="none" w:sz="0" w:space="0" w:color="auto" w:frame="1"/>
        </w:rPr>
        <w:t>периментально-исследовательской и творческой деятельности,</w:t>
      </w:r>
    </w:p>
    <w:p w:rsidR="00000000" w:rsidRPr="00EE2289" w:rsidRDefault="00391CFC" w:rsidP="00EE2289">
      <w:pPr>
        <w:pStyle w:val="a3"/>
        <w:numPr>
          <w:ilvl w:val="0"/>
          <w:numId w:val="9"/>
        </w:numPr>
        <w:spacing w:before="0" w:beforeAutospacing="0" w:after="0" w:afterAutospacing="0" w:line="252" w:lineRule="atLeast"/>
        <w:ind w:right="75"/>
        <w:jc w:val="center"/>
        <w:rPr>
          <w:bCs/>
          <w:bdr w:val="none" w:sz="0" w:space="0" w:color="auto" w:frame="1"/>
        </w:rPr>
      </w:pPr>
      <w:r w:rsidRPr="00EE2289">
        <w:rPr>
          <w:bCs/>
          <w:bdr w:val="none" w:sz="0" w:space="0" w:color="auto" w:frame="1"/>
        </w:rPr>
        <w:t xml:space="preserve"> предполагают увлекательное путешествие в мир науки, техники и искусства, </w:t>
      </w:r>
    </w:p>
    <w:p w:rsidR="004E5D33" w:rsidRPr="004E5D33" w:rsidRDefault="00391CFC" w:rsidP="004E5D33">
      <w:pPr>
        <w:pStyle w:val="a3"/>
        <w:numPr>
          <w:ilvl w:val="0"/>
          <w:numId w:val="9"/>
        </w:numPr>
        <w:spacing w:before="0" w:beforeAutospacing="0" w:after="0" w:afterAutospacing="0" w:line="252" w:lineRule="atLeast"/>
        <w:ind w:right="75"/>
        <w:jc w:val="center"/>
        <w:rPr>
          <w:bCs/>
          <w:bdr w:val="none" w:sz="0" w:space="0" w:color="auto" w:frame="1"/>
        </w:rPr>
      </w:pPr>
      <w:r w:rsidRPr="00EE2289">
        <w:rPr>
          <w:bCs/>
          <w:bdr w:val="none" w:sz="0" w:space="0" w:color="auto" w:frame="1"/>
        </w:rPr>
        <w:t xml:space="preserve"> п</w:t>
      </w:r>
      <w:r w:rsidRPr="00EE2289">
        <w:rPr>
          <w:bCs/>
          <w:bdr w:val="none" w:sz="0" w:space="0" w:color="auto" w:frame="1"/>
        </w:rPr>
        <w:t xml:space="preserve">озволяют детям </w:t>
      </w:r>
      <w:r w:rsidRPr="00EE2289">
        <w:rPr>
          <w:bCs/>
          <w:i/>
          <w:iCs/>
          <w:bdr w:val="none" w:sz="0" w:space="0" w:color="auto" w:frame="1"/>
        </w:rPr>
        <w:t>не упустить важный этап в их развитии – игры и общение со сверстниками</w:t>
      </w:r>
      <w:r w:rsidRPr="00EE2289">
        <w:rPr>
          <w:b/>
          <w:bCs/>
          <w:bdr w:val="none" w:sz="0" w:space="0" w:color="auto" w:frame="1"/>
        </w:rPr>
        <w:t>.</w:t>
      </w:r>
    </w:p>
    <w:p w:rsidR="00EE2289" w:rsidRDefault="00AA5263" w:rsidP="00EE2289">
      <w:pPr>
        <w:pStyle w:val="a3"/>
        <w:spacing w:before="0" w:beforeAutospacing="0" w:after="0" w:afterAutospacing="0" w:line="252" w:lineRule="atLeast"/>
        <w:ind w:right="75"/>
        <w:jc w:val="center"/>
        <w:textAlignment w:val="baseline"/>
        <w:rPr>
          <w:bCs/>
          <w:sz w:val="28"/>
          <w:szCs w:val="32"/>
          <w:bdr w:val="none" w:sz="0" w:space="0" w:color="auto" w:frame="1"/>
        </w:rPr>
      </w:pPr>
      <w:r>
        <w:rPr>
          <w:noProof/>
        </w:rPr>
        <w:pict>
          <v:shape id="_x0000_s1027" type="#_x0000_t75" style="position:absolute;left:0;text-align:left;margin-left:267.85pt;margin-top:2.05pt;width:133.35pt;height:69.05pt;z-index:-251640832;mso-position-horizontal-relative:text;mso-position-vertical-relative:text;mso-width-relative:page;mso-height-relative:page" wrapcoords="-86 0 -86 21467 21600 21467 21600 0 -86 0">
            <v:imagedata r:id="rId8" o:title="2879_1389" croptop="8041f" cropbottom="4825f" cropleft="-260f"/>
            <w10:wrap type="through"/>
          </v:shape>
        </w:pict>
      </w:r>
      <w:r w:rsidR="00FE7770" w:rsidRPr="00FE7770">
        <w:rPr>
          <w:bCs/>
          <w:noProof/>
          <w:sz w:val="28"/>
          <w:szCs w:val="32"/>
          <w:bdr w:val="none" w:sz="0" w:space="0" w:color="auto" w:frame="1"/>
        </w:rPr>
        <w:drawing>
          <wp:anchor distT="0" distB="0" distL="114300" distR="114300" simplePos="0" relativeHeight="251671552" behindDoc="0" locked="0" layoutInCell="1" allowOverlap="1" wp14:anchorId="40704D78" wp14:editId="2F58C093">
            <wp:simplePos x="0" y="0"/>
            <wp:positionH relativeFrom="margin">
              <wp:posOffset>3542665</wp:posOffset>
            </wp:positionH>
            <wp:positionV relativeFrom="paragraph">
              <wp:posOffset>74295</wp:posOffset>
            </wp:positionV>
            <wp:extent cx="1892299" cy="1419225"/>
            <wp:effectExtent l="0" t="0" r="0" b="0"/>
            <wp:wrapThrough wrapText="bothSides">
              <wp:wrapPolygon edited="0">
                <wp:start x="0" y="0"/>
                <wp:lineTo x="0" y="21165"/>
                <wp:lineTo x="21317" y="21165"/>
                <wp:lineTo x="21317" y="0"/>
                <wp:lineTo x="0" y="0"/>
              </wp:wrapPolygon>
            </wp:wrapThrough>
            <wp:docPr id="12" name="Рисунок 12" descr="C:\Users\s257\Desktop\мастер-классы 23\ноябрь 1-3\14.04.2022\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257\Desktop\мастер-классы 23\ноябрь 1-3\14.04.2022\Слайд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299" cy="1419225"/>
                    </a:xfrm>
                    <a:prstGeom prst="rect">
                      <a:avLst/>
                    </a:prstGeom>
                    <a:noFill/>
                    <a:ln>
                      <a:noFill/>
                    </a:ln>
                  </pic:spPr>
                </pic:pic>
              </a:graphicData>
            </a:graphic>
          </wp:anchor>
        </w:drawing>
      </w:r>
    </w:p>
    <w:p w:rsidR="00495F0F" w:rsidRDefault="00495F0F" w:rsidP="00495F0F">
      <w:pPr>
        <w:pStyle w:val="a3"/>
        <w:spacing w:before="0" w:beforeAutospacing="0" w:after="0" w:afterAutospacing="0" w:line="252" w:lineRule="atLeast"/>
        <w:ind w:right="75"/>
        <w:jc w:val="center"/>
        <w:textAlignment w:val="baseline"/>
        <w:rPr>
          <w:bCs/>
          <w:sz w:val="28"/>
          <w:szCs w:val="32"/>
          <w:bdr w:val="none" w:sz="0" w:space="0" w:color="auto" w:frame="1"/>
        </w:rPr>
      </w:pPr>
    </w:p>
    <w:p w:rsidR="00495F0F" w:rsidRDefault="00495F0F" w:rsidP="00495F0F">
      <w:pPr>
        <w:pStyle w:val="a3"/>
        <w:spacing w:before="0" w:beforeAutospacing="0" w:after="0" w:afterAutospacing="0" w:line="252" w:lineRule="atLeast"/>
        <w:ind w:right="75"/>
        <w:jc w:val="center"/>
        <w:textAlignment w:val="baseline"/>
        <w:rPr>
          <w:bCs/>
          <w:sz w:val="28"/>
          <w:szCs w:val="32"/>
          <w:bdr w:val="none" w:sz="0" w:space="0" w:color="auto" w:frame="1"/>
        </w:rPr>
      </w:pPr>
    </w:p>
    <w:p w:rsidR="00495F0F" w:rsidRDefault="00495F0F" w:rsidP="00495F0F">
      <w:pPr>
        <w:pStyle w:val="a3"/>
        <w:spacing w:before="0" w:beforeAutospacing="0" w:after="0" w:afterAutospacing="0" w:line="252" w:lineRule="atLeast"/>
        <w:ind w:right="75"/>
        <w:jc w:val="center"/>
        <w:textAlignment w:val="baseline"/>
        <w:rPr>
          <w:bCs/>
          <w:sz w:val="28"/>
          <w:szCs w:val="32"/>
          <w:bdr w:val="none" w:sz="0" w:space="0" w:color="auto" w:frame="1"/>
        </w:rPr>
      </w:pPr>
    </w:p>
    <w:p w:rsidR="00495F0F" w:rsidRDefault="00495F0F" w:rsidP="00495F0F">
      <w:pPr>
        <w:pStyle w:val="a3"/>
        <w:spacing w:before="0" w:beforeAutospacing="0" w:after="0" w:afterAutospacing="0" w:line="252" w:lineRule="atLeast"/>
        <w:ind w:right="75"/>
        <w:jc w:val="center"/>
        <w:textAlignment w:val="baseline"/>
        <w:rPr>
          <w:bCs/>
          <w:sz w:val="28"/>
          <w:szCs w:val="32"/>
          <w:bdr w:val="none" w:sz="0" w:space="0" w:color="auto" w:frame="1"/>
        </w:rPr>
      </w:pPr>
    </w:p>
    <w:p w:rsidR="00495F0F" w:rsidRDefault="00495F0F" w:rsidP="00495F0F">
      <w:pPr>
        <w:pStyle w:val="a3"/>
        <w:spacing w:before="0" w:beforeAutospacing="0" w:after="0" w:afterAutospacing="0" w:line="252" w:lineRule="atLeast"/>
        <w:ind w:right="75"/>
        <w:jc w:val="center"/>
        <w:textAlignment w:val="baseline"/>
        <w:rPr>
          <w:bCs/>
          <w:sz w:val="28"/>
          <w:szCs w:val="32"/>
          <w:bdr w:val="none" w:sz="0" w:space="0" w:color="auto" w:frame="1"/>
        </w:rPr>
      </w:pPr>
    </w:p>
    <w:p w:rsidR="00495F0F" w:rsidRDefault="00FE7770" w:rsidP="00495F0F">
      <w:pPr>
        <w:pStyle w:val="a3"/>
        <w:spacing w:before="0" w:beforeAutospacing="0" w:after="0" w:afterAutospacing="0" w:line="252" w:lineRule="atLeast"/>
        <w:ind w:right="75"/>
        <w:jc w:val="center"/>
        <w:textAlignment w:val="baseline"/>
        <w:rPr>
          <w:bCs/>
          <w:sz w:val="28"/>
          <w:szCs w:val="32"/>
          <w:bdr w:val="none" w:sz="0" w:space="0" w:color="auto" w:frame="1"/>
        </w:rPr>
      </w:pPr>
      <w:r w:rsidRPr="00FE7770">
        <w:rPr>
          <w:bCs/>
          <w:noProof/>
          <w:sz w:val="28"/>
          <w:szCs w:val="32"/>
          <w:bdr w:val="none" w:sz="0" w:space="0" w:color="auto" w:frame="1"/>
        </w:rPr>
        <w:drawing>
          <wp:anchor distT="0" distB="0" distL="114300" distR="114300" simplePos="0" relativeHeight="251672576" behindDoc="0" locked="0" layoutInCell="1" allowOverlap="1" wp14:anchorId="1B870642" wp14:editId="2607DD0E">
            <wp:simplePos x="0" y="0"/>
            <wp:positionH relativeFrom="column">
              <wp:posOffset>344170</wp:posOffset>
            </wp:positionH>
            <wp:positionV relativeFrom="paragraph">
              <wp:posOffset>371475</wp:posOffset>
            </wp:positionV>
            <wp:extent cx="1895475" cy="1323975"/>
            <wp:effectExtent l="0" t="0" r="9525" b="9525"/>
            <wp:wrapThrough wrapText="bothSides">
              <wp:wrapPolygon edited="0">
                <wp:start x="0" y="0"/>
                <wp:lineTo x="0" y="21445"/>
                <wp:lineTo x="21491" y="21445"/>
                <wp:lineTo x="21491" y="0"/>
                <wp:lineTo x="0" y="0"/>
              </wp:wrapPolygon>
            </wp:wrapThrough>
            <wp:docPr id="11" name="Рисунок 11" descr="C:\Users\s257\Desktop\мастер-классы 23\ноябрь 1-3\14.04.2022\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257\Desktop\мастер-классы 23\ноябрь 1-3\14.04.2022\Слайд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pic:spPr>
                </pic:pic>
              </a:graphicData>
            </a:graphic>
            <wp14:sizeRelH relativeFrom="margin">
              <wp14:pctWidth>0</wp14:pctWidth>
            </wp14:sizeRelH>
          </wp:anchor>
        </w:drawing>
      </w:r>
    </w:p>
    <w:p w:rsidR="00FE7770" w:rsidRDefault="00FE7770"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Pr="00FB042E" w:rsidRDefault="00FB042E" w:rsidP="00495F0F">
      <w:pPr>
        <w:pStyle w:val="a3"/>
        <w:spacing w:before="0" w:beforeAutospacing="0" w:after="0" w:afterAutospacing="0" w:line="252" w:lineRule="atLeast"/>
        <w:ind w:right="75"/>
        <w:jc w:val="center"/>
        <w:textAlignment w:val="baseline"/>
        <w:rPr>
          <w:b/>
          <w:bCs/>
          <w:bdr w:val="none" w:sz="0" w:space="0" w:color="auto" w:frame="1"/>
        </w:rPr>
      </w:pPr>
      <w:r w:rsidRPr="00FB042E">
        <w:rPr>
          <w:b/>
          <w:bCs/>
          <w:bdr w:val="none" w:sz="0" w:space="0" w:color="auto" w:frame="1"/>
        </w:rPr>
        <w:lastRenderedPageBreak/>
        <w:t>Курс логики  базовый</w:t>
      </w:r>
    </w:p>
    <w:p w:rsidR="00EC5292" w:rsidRPr="00EC5292" w:rsidRDefault="00EC5292" w:rsidP="00EC5292">
      <w:pPr>
        <w:shd w:val="clear" w:color="auto" w:fill="FFFFFF"/>
        <w:spacing w:after="0" w:line="240" w:lineRule="auto"/>
        <w:jc w:val="center"/>
        <w:outlineLvl w:val="1"/>
        <w:rPr>
          <w:rFonts w:ascii="Times New Roman" w:eastAsia="Times New Roman" w:hAnsi="Times New Roman" w:cs="Times New Roman"/>
          <w:sz w:val="24"/>
          <w:szCs w:val="24"/>
          <w:lang w:eastAsia="ru-RU"/>
        </w:rPr>
      </w:pPr>
      <w:r w:rsidRPr="00EC5292">
        <w:rPr>
          <w:rFonts w:ascii="Times New Roman" w:eastAsia="Times New Roman" w:hAnsi="Times New Roman" w:cs="Times New Roman"/>
          <w:sz w:val="24"/>
          <w:szCs w:val="24"/>
          <w:lang w:eastAsia="ru-RU"/>
        </w:rPr>
        <w:t>Комплект направлен на развитие логического мышления. Необычные логические игры разовьют у детей трехмерное пространственное воображение и подготовят к программированию.</w:t>
      </w:r>
    </w:p>
    <w:p w:rsidR="00EC5292" w:rsidRPr="00EC5292" w:rsidRDefault="00EC5292" w:rsidP="00EC5292">
      <w:pPr>
        <w:shd w:val="clear" w:color="auto" w:fill="FFFFFF"/>
        <w:spacing w:after="0" w:line="240" w:lineRule="auto"/>
        <w:jc w:val="center"/>
        <w:rPr>
          <w:rFonts w:ascii="Times New Roman" w:eastAsia="Times New Roman" w:hAnsi="Times New Roman" w:cs="Times New Roman"/>
          <w:i/>
          <w:szCs w:val="24"/>
          <w:lang w:eastAsia="ru-RU"/>
        </w:rPr>
      </w:pPr>
      <w:r w:rsidRPr="00EC5292">
        <w:rPr>
          <w:rFonts w:ascii="Times New Roman" w:eastAsia="Times New Roman" w:hAnsi="Times New Roman" w:cs="Times New Roman"/>
          <w:b/>
          <w:bCs/>
          <w:i/>
          <w:sz w:val="20"/>
          <w:szCs w:val="24"/>
          <w:lang w:eastAsia="ru-RU"/>
        </w:rPr>
        <w:t>Инновационные кубики</w:t>
      </w:r>
      <w:r w:rsidRPr="00EC5292">
        <w:rPr>
          <w:rFonts w:ascii="Times New Roman" w:eastAsia="Times New Roman" w:hAnsi="Times New Roman" w:cs="Times New Roman"/>
          <w:i/>
          <w:sz w:val="20"/>
          <w:szCs w:val="24"/>
          <w:lang w:eastAsia="ru-RU"/>
        </w:rPr>
        <w:t> — универсальная основа набора. Оригинальная запатентованная конструкция позволяет соединять их буквально во всех направлениях (более 50 комбинаций), вплоть до соединения вдоль главной диагонали кубов. Это значительно расширяет возможности по конструированию самых разнообразных объектов, начиная от традиционных дорожек и домиков, животных и машин и заканчивая фигурками современных р</w:t>
      </w:r>
      <w:r w:rsidRPr="00EC5292">
        <w:rPr>
          <w:rFonts w:ascii="Times New Roman" w:eastAsia="Times New Roman" w:hAnsi="Times New Roman" w:cs="Times New Roman"/>
          <w:i/>
          <w:szCs w:val="24"/>
          <w:lang w:eastAsia="ru-RU"/>
        </w:rPr>
        <w:t>оботов.</w:t>
      </w:r>
    </w:p>
    <w:p w:rsidR="00FE7770" w:rsidRPr="00FB042E" w:rsidRDefault="00FE7770" w:rsidP="00495F0F">
      <w:pPr>
        <w:pStyle w:val="a3"/>
        <w:spacing w:before="0" w:beforeAutospacing="0" w:after="0" w:afterAutospacing="0" w:line="252" w:lineRule="atLeast"/>
        <w:ind w:right="75"/>
        <w:jc w:val="center"/>
        <w:textAlignment w:val="baseline"/>
        <w:rPr>
          <w:bCs/>
          <w:bdr w:val="none" w:sz="0" w:space="0" w:color="auto" w:frame="1"/>
        </w:rPr>
      </w:pPr>
    </w:p>
    <w:p w:rsidR="00FE7770" w:rsidRDefault="00FE7770" w:rsidP="00495F0F">
      <w:pPr>
        <w:pStyle w:val="a3"/>
        <w:spacing w:before="0" w:beforeAutospacing="0" w:after="0" w:afterAutospacing="0" w:line="252" w:lineRule="atLeast"/>
        <w:ind w:right="75"/>
        <w:jc w:val="center"/>
        <w:textAlignment w:val="baseline"/>
        <w:rPr>
          <w:bCs/>
          <w:bdr w:val="none" w:sz="0" w:space="0" w:color="auto" w:frame="1"/>
        </w:rPr>
      </w:pPr>
    </w:p>
    <w:p w:rsidR="00FE7770" w:rsidRDefault="00FE7770" w:rsidP="00495F0F">
      <w:pPr>
        <w:pStyle w:val="a3"/>
        <w:spacing w:before="0" w:beforeAutospacing="0" w:after="0" w:afterAutospacing="0" w:line="252" w:lineRule="atLeast"/>
        <w:ind w:right="75"/>
        <w:jc w:val="center"/>
        <w:textAlignment w:val="baseline"/>
        <w:rPr>
          <w:bCs/>
          <w:bdr w:val="none" w:sz="0" w:space="0" w:color="auto" w:frame="1"/>
        </w:rPr>
      </w:pPr>
    </w:p>
    <w:p w:rsidR="004E5D33" w:rsidRPr="00EC5292" w:rsidRDefault="00376320" w:rsidP="00EC5292">
      <w:pPr>
        <w:pStyle w:val="a3"/>
        <w:spacing w:before="0" w:beforeAutospacing="0" w:after="0" w:afterAutospacing="0"/>
        <w:ind w:right="75"/>
        <w:jc w:val="center"/>
        <w:textAlignment w:val="baseline"/>
        <w:rPr>
          <w:b/>
          <w:bCs/>
          <w:bdr w:val="none" w:sz="0" w:space="0" w:color="auto" w:frame="1"/>
        </w:rPr>
      </w:pPr>
      <w:r w:rsidRPr="00EC5292">
        <w:rPr>
          <w:b/>
          <w:bCs/>
          <w:bdr w:val="none" w:sz="0" w:space="0" w:color="auto" w:frame="1"/>
        </w:rPr>
        <w:t>Мультимедийная лаборатория</w:t>
      </w:r>
    </w:p>
    <w:p w:rsidR="00376320" w:rsidRPr="00EC5292" w:rsidRDefault="00376320" w:rsidP="00EC5292">
      <w:pPr>
        <w:shd w:val="clear" w:color="auto" w:fill="FFFFFF"/>
        <w:spacing w:line="240" w:lineRule="auto"/>
        <w:jc w:val="center"/>
        <w:rPr>
          <w:rFonts w:ascii="Times New Roman" w:hAnsi="Times New Roman" w:cs="Times New Roman"/>
          <w:sz w:val="24"/>
          <w:szCs w:val="24"/>
        </w:rPr>
      </w:pPr>
      <w:r w:rsidRPr="00EC5292">
        <w:rPr>
          <w:rFonts w:ascii="Times New Roman" w:hAnsi="Times New Roman" w:cs="Times New Roman"/>
          <w:sz w:val="24"/>
          <w:szCs w:val="24"/>
        </w:rPr>
        <w:t>В ходе занятия с набором дети проводят эксперименты с использованием датчика в виде «Божьей коровки», а </w:t>
      </w:r>
      <w:r w:rsidRPr="00EC5292">
        <w:rPr>
          <w:rStyle w:val="a4"/>
          <w:rFonts w:ascii="Times New Roman" w:hAnsi="Times New Roman" w:cs="Times New Roman"/>
          <w:sz w:val="24"/>
          <w:szCs w:val="24"/>
        </w:rPr>
        <w:t>мультимедийный интерактивный герой</w:t>
      </w:r>
      <w:r w:rsidRPr="00EC5292">
        <w:rPr>
          <w:rFonts w:ascii="Times New Roman" w:hAnsi="Times New Roman" w:cs="Times New Roman"/>
          <w:sz w:val="24"/>
          <w:szCs w:val="24"/>
        </w:rPr>
        <w:t> Наураша ставит ребенку задачи и комментирует результаты экспериментов.</w:t>
      </w:r>
    </w:p>
    <w:p w:rsidR="00376320" w:rsidRPr="00EC5292" w:rsidRDefault="00AA5263" w:rsidP="00EC5292">
      <w:pPr>
        <w:shd w:val="clear" w:color="auto" w:fill="FFFFFF"/>
        <w:spacing w:line="240" w:lineRule="auto"/>
        <w:jc w:val="center"/>
        <w:rPr>
          <w:rFonts w:ascii="Times New Roman" w:hAnsi="Times New Roman" w:cs="Times New Roman"/>
          <w:i/>
          <w:sz w:val="20"/>
          <w:szCs w:val="24"/>
        </w:rPr>
      </w:pPr>
      <w:r>
        <w:rPr>
          <w:noProof/>
        </w:rPr>
        <w:pict>
          <v:shape id="_x0000_s1028" type="#_x0000_t75" style="position:absolute;left:0;text-align:left;margin-left:81.95pt;margin-top:60.6pt;width:136.3pt;height:81.5pt;z-index:-251638784;mso-position-horizontal-relative:text;mso-position-vertical-relative:text;mso-width-relative:page;mso-height-relative:page" wrapcoords="-69 0 -69 21517 21600 21517 21600 0 -69 0">
            <v:imagedata r:id="rId11" o:title="2879_1391" croptop="10627f" cropbottom="7844f"/>
            <w10:wrap type="through"/>
          </v:shape>
        </w:pict>
      </w:r>
      <w:r w:rsidR="00376320" w:rsidRPr="00EC5292">
        <w:rPr>
          <w:rFonts w:ascii="Times New Roman" w:hAnsi="Times New Roman" w:cs="Times New Roman"/>
          <w:i/>
          <w:sz w:val="20"/>
          <w:szCs w:val="24"/>
        </w:rPr>
        <w:t>Ученый </w:t>
      </w:r>
      <w:hyperlink r:id="rId12" w:history="1">
        <w:r w:rsidR="00376320" w:rsidRPr="00EC5292">
          <w:rPr>
            <w:rStyle w:val="a5"/>
            <w:rFonts w:ascii="Times New Roman" w:hAnsi="Times New Roman" w:cs="Times New Roman"/>
            <w:b/>
            <w:bCs/>
            <w:i/>
            <w:color w:val="auto"/>
            <w:sz w:val="20"/>
            <w:szCs w:val="24"/>
            <w:u w:val="none"/>
          </w:rPr>
          <w:t>#НАУРАША</w:t>
        </w:r>
      </w:hyperlink>
      <w:r w:rsidR="00376320" w:rsidRPr="00EC5292">
        <w:rPr>
          <w:rFonts w:ascii="Times New Roman" w:hAnsi="Times New Roman" w:cs="Times New Roman"/>
          <w:i/>
          <w:sz w:val="20"/>
          <w:szCs w:val="24"/>
        </w:rPr>
        <w:t> интересно рассказывает о явлениях, подсказывает как нужно проводить опыт, реагирует на все действия юного экспериментатора!</w:t>
      </w:r>
    </w:p>
    <w:p w:rsidR="00EC5292" w:rsidRPr="00376320" w:rsidRDefault="00EC5292" w:rsidP="00376320">
      <w:pPr>
        <w:shd w:val="clear" w:color="auto" w:fill="FFFFFF"/>
        <w:jc w:val="center"/>
        <w:rPr>
          <w:rFonts w:ascii="Times New Roman" w:hAnsi="Times New Roman" w:cs="Times New Roman"/>
          <w:color w:val="333333"/>
          <w:sz w:val="24"/>
          <w:szCs w:val="24"/>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4E5D33" w:rsidP="00495F0F">
      <w:pPr>
        <w:pStyle w:val="a3"/>
        <w:spacing w:before="0" w:beforeAutospacing="0" w:after="0" w:afterAutospacing="0" w:line="252" w:lineRule="atLeast"/>
        <w:ind w:right="75"/>
        <w:jc w:val="center"/>
        <w:textAlignment w:val="baseline"/>
        <w:rPr>
          <w:bCs/>
          <w:bdr w:val="none" w:sz="0" w:space="0" w:color="auto" w:frame="1"/>
        </w:rPr>
      </w:pPr>
    </w:p>
    <w:p w:rsidR="004E5D33" w:rsidRDefault="00A313A5" w:rsidP="00495F0F">
      <w:pPr>
        <w:pStyle w:val="a3"/>
        <w:spacing w:before="0" w:beforeAutospacing="0" w:after="0" w:afterAutospacing="0" w:line="252" w:lineRule="atLeast"/>
        <w:ind w:right="75"/>
        <w:jc w:val="center"/>
        <w:textAlignment w:val="baseline"/>
        <w:rPr>
          <w:b/>
          <w:bCs/>
          <w:bdr w:val="none" w:sz="0" w:space="0" w:color="auto" w:frame="1"/>
        </w:rPr>
      </w:pPr>
      <w:r w:rsidRPr="00A313A5">
        <w:rPr>
          <w:b/>
          <w:bCs/>
          <w:bdr w:val="none" w:sz="0" w:space="0" w:color="auto" w:frame="1"/>
        </w:rPr>
        <w:lastRenderedPageBreak/>
        <w:t>Азбука Робототехники</w:t>
      </w:r>
    </w:p>
    <w:p w:rsidR="00A313A5" w:rsidRDefault="00A313A5" w:rsidP="00A313A5">
      <w:pPr>
        <w:pStyle w:val="2"/>
        <w:shd w:val="clear" w:color="auto" w:fill="FFFFFF"/>
        <w:spacing w:before="0" w:beforeAutospacing="0" w:after="150" w:afterAutospacing="0"/>
        <w:jc w:val="center"/>
        <w:rPr>
          <w:b w:val="0"/>
          <w:bCs w:val="0"/>
          <w:sz w:val="24"/>
          <w:szCs w:val="24"/>
        </w:rPr>
      </w:pPr>
      <w:r w:rsidRPr="00A313A5">
        <w:rPr>
          <w:b w:val="0"/>
          <w:bCs w:val="0"/>
          <w:sz w:val="24"/>
          <w:szCs w:val="24"/>
        </w:rPr>
        <w:t>Набор предназначен для освоения основ конструирования, а также пиктограммного программирования.</w:t>
      </w:r>
    </w:p>
    <w:p w:rsidR="00A313A5" w:rsidRPr="00A313A5" w:rsidRDefault="00A313A5" w:rsidP="00A313A5">
      <w:pPr>
        <w:pStyle w:val="2"/>
        <w:shd w:val="clear" w:color="auto" w:fill="FFFFFF"/>
        <w:spacing w:before="0" w:beforeAutospacing="0" w:after="150" w:afterAutospacing="0"/>
        <w:jc w:val="center"/>
        <w:rPr>
          <w:b w:val="0"/>
          <w:bCs w:val="0"/>
          <w:sz w:val="24"/>
          <w:szCs w:val="24"/>
        </w:rPr>
      </w:pPr>
      <w:r>
        <w:rPr>
          <w:noProof/>
        </w:rPr>
        <w:pict>
          <v:shape id="_x0000_s1029" type="#_x0000_t75" style="position:absolute;left:0;text-align:left;margin-left:60.75pt;margin-top:.3pt;width:170.65pt;height:104.3pt;z-index:-251636736;mso-position-horizontal-relative:text;mso-position-vertical-relative:text;mso-width-relative:page;mso-height-relative:page" wrapcoords="-69 0 -69 21517 21600 21517 21600 0 -69 0">
            <v:imagedata r:id="rId13" o:title="2879_1395" croptop="10105f" cropbottom="7338f"/>
            <w10:wrap type="through"/>
          </v:shape>
        </w:pict>
      </w:r>
    </w:p>
    <w:p w:rsidR="00A313A5" w:rsidRP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Pr="00391CFC" w:rsidRDefault="00391CFC" w:rsidP="00495F0F">
      <w:pPr>
        <w:pStyle w:val="a3"/>
        <w:spacing w:before="0" w:beforeAutospacing="0" w:after="0" w:afterAutospacing="0" w:line="252" w:lineRule="atLeast"/>
        <w:ind w:right="75"/>
        <w:jc w:val="center"/>
        <w:textAlignment w:val="baseline"/>
        <w:rPr>
          <w:b/>
          <w:bCs/>
          <w:bdr w:val="none" w:sz="0" w:space="0" w:color="auto" w:frame="1"/>
        </w:rPr>
      </w:pPr>
      <w:r w:rsidRPr="00391CFC">
        <w:rPr>
          <w:b/>
          <w:bCs/>
          <w:bdr w:val="none" w:sz="0" w:space="0" w:color="auto" w:frame="1"/>
        </w:rPr>
        <w:t>Хрустальная мультлаборатория</w:t>
      </w:r>
    </w:p>
    <w:p w:rsidR="00391CFC" w:rsidRDefault="00391CFC" w:rsidP="00391CFC">
      <w:pPr>
        <w:pStyle w:val="a3"/>
        <w:spacing w:before="0" w:beforeAutospacing="0" w:after="0" w:afterAutospacing="0" w:line="252" w:lineRule="atLeast"/>
        <w:ind w:right="75"/>
        <w:jc w:val="center"/>
        <w:textAlignment w:val="baseline"/>
        <w:rPr>
          <w:bCs/>
          <w:bdr w:val="none" w:sz="0" w:space="0" w:color="auto" w:frame="1"/>
        </w:rPr>
      </w:pPr>
      <w:r>
        <w:rPr>
          <w:bCs/>
          <w:bdr w:val="none" w:sz="0" w:space="0" w:color="auto" w:frame="1"/>
        </w:rPr>
        <w:t>П</w:t>
      </w:r>
      <w:r w:rsidRPr="00391CFC">
        <w:rPr>
          <w:bCs/>
          <w:bdr w:val="none" w:sz="0" w:space="0" w:color="auto" w:frame="1"/>
        </w:rPr>
        <w:t>редназначена для создания авторских мультипликационных фильмов, а также для проведения различных экспериментов по созданию мультфильмов различными способами или в разной технике (например: перекладная, кукольная, пластилиновая и песочная мультипликация).</w:t>
      </w:r>
    </w:p>
    <w:p w:rsidR="00391CFC" w:rsidRPr="00391CFC" w:rsidRDefault="00391CFC" w:rsidP="00391CFC">
      <w:pPr>
        <w:pStyle w:val="a3"/>
        <w:spacing w:before="0" w:beforeAutospacing="0" w:after="0" w:afterAutospacing="0" w:line="252" w:lineRule="atLeast"/>
        <w:ind w:right="75"/>
        <w:jc w:val="center"/>
        <w:textAlignment w:val="baseline"/>
        <w:rPr>
          <w:bCs/>
          <w:bdr w:val="none" w:sz="0" w:space="0" w:color="auto" w:frame="1"/>
        </w:rPr>
      </w:pPr>
      <w:r w:rsidRPr="00391CFC">
        <w:rPr>
          <w:bCs/>
          <w:bdr w:val="none" w:sz="0" w:space="0" w:color="auto" w:frame="1"/>
        </w:rPr>
        <w:t>В комплекте все необходимое для сборки 2-х станков:  для двумерной (плоскостной) мультипликации, либо для трехмерной (объемной) анимации.</w:t>
      </w: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391CFC" w:rsidP="00495F0F">
      <w:pPr>
        <w:pStyle w:val="a3"/>
        <w:spacing w:before="0" w:beforeAutospacing="0" w:after="0" w:afterAutospacing="0" w:line="252" w:lineRule="atLeast"/>
        <w:ind w:right="75"/>
        <w:jc w:val="center"/>
        <w:textAlignment w:val="baseline"/>
        <w:rPr>
          <w:bCs/>
          <w:bdr w:val="none" w:sz="0" w:space="0" w:color="auto" w:frame="1"/>
        </w:rPr>
      </w:pPr>
      <w:r>
        <w:rPr>
          <w:bCs/>
          <w:bdr w:val="none" w:sz="0" w:space="0" w:color="auto" w:frame="1"/>
        </w:rPr>
        <w:pict>
          <v:shape id="_x0000_i1052" type="#_x0000_t75" style="width:160.5pt;height:107.25pt">
            <v:imagedata r:id="rId14" o:title="2879_1928"/>
          </v:shape>
        </w:pict>
      </w: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bookmarkStart w:id="0" w:name="_GoBack"/>
      <w:bookmarkEnd w:id="0"/>
    </w:p>
    <w:p w:rsidR="00A313A5" w:rsidRDefault="00A313A5" w:rsidP="00495F0F">
      <w:pPr>
        <w:pStyle w:val="a3"/>
        <w:spacing w:before="0" w:beforeAutospacing="0" w:after="0" w:afterAutospacing="0" w:line="252" w:lineRule="atLeast"/>
        <w:ind w:right="75"/>
        <w:jc w:val="center"/>
        <w:textAlignment w:val="baseline"/>
        <w:rPr>
          <w:bCs/>
          <w:bdr w:val="none" w:sz="0" w:space="0" w:color="auto" w:frame="1"/>
        </w:rPr>
      </w:pPr>
    </w:p>
    <w:p w:rsidR="00495F0F" w:rsidRPr="00495F0F" w:rsidRDefault="00495F0F" w:rsidP="00495F0F">
      <w:pPr>
        <w:pStyle w:val="a3"/>
        <w:spacing w:before="0" w:beforeAutospacing="0" w:after="0" w:afterAutospacing="0" w:line="252" w:lineRule="atLeast"/>
        <w:ind w:right="75"/>
        <w:jc w:val="center"/>
        <w:textAlignment w:val="baseline"/>
        <w:rPr>
          <w:rFonts w:ascii="Verdana" w:hAnsi="Verdana"/>
        </w:rPr>
      </w:pPr>
      <w:r w:rsidRPr="00495F0F">
        <w:rPr>
          <w:bCs/>
          <w:bdr w:val="none" w:sz="0" w:space="0" w:color="auto" w:frame="1"/>
        </w:rPr>
        <w:lastRenderedPageBreak/>
        <w:t xml:space="preserve">МДОУ "Детский сад № 93" </w:t>
      </w:r>
      <w:r>
        <w:rPr>
          <w:bCs/>
          <w:bdr w:val="none" w:sz="0" w:space="0" w:color="auto" w:frame="1"/>
        </w:rPr>
        <w:t xml:space="preserve">  </w:t>
      </w:r>
      <w:r w:rsidRPr="00495F0F">
        <w:rPr>
          <w:bCs/>
          <w:bdr w:val="none" w:sz="0" w:space="0" w:color="auto" w:frame="1"/>
        </w:rPr>
        <w:t>расположен по 2-м адресам:</w:t>
      </w:r>
    </w:p>
    <w:p w:rsidR="00495F0F" w:rsidRPr="00495F0F" w:rsidRDefault="00495F0F" w:rsidP="00495F0F">
      <w:pPr>
        <w:pStyle w:val="a3"/>
        <w:spacing w:before="0" w:beforeAutospacing="0" w:after="0" w:afterAutospacing="0" w:line="252" w:lineRule="atLeast"/>
        <w:ind w:right="75"/>
        <w:jc w:val="center"/>
        <w:textAlignment w:val="baseline"/>
        <w:rPr>
          <w:bCs/>
          <w:bdr w:val="none" w:sz="0" w:space="0" w:color="auto" w:frame="1"/>
        </w:rPr>
      </w:pPr>
      <w:r w:rsidRPr="00495F0F">
        <w:rPr>
          <w:bCs/>
          <w:bdr w:val="none" w:sz="0" w:space="0" w:color="auto" w:frame="1"/>
        </w:rPr>
        <w:t>150061, г. Ярославль, Архангельский проезд, 5а,</w:t>
      </w:r>
      <w:r>
        <w:rPr>
          <w:bCs/>
          <w:bdr w:val="none" w:sz="0" w:space="0" w:color="auto" w:frame="1"/>
        </w:rPr>
        <w:t xml:space="preserve"> </w:t>
      </w:r>
      <w:r w:rsidRPr="00495F0F">
        <w:rPr>
          <w:bCs/>
          <w:bdr w:val="none" w:sz="0" w:space="0" w:color="auto" w:frame="1"/>
        </w:rPr>
        <w:t>тел: 55-39-84, 55-62-74,</w:t>
      </w:r>
    </w:p>
    <w:p w:rsidR="00495F0F" w:rsidRPr="00495F0F" w:rsidRDefault="00495F0F" w:rsidP="00495F0F">
      <w:pPr>
        <w:pStyle w:val="a3"/>
        <w:spacing w:before="0" w:beforeAutospacing="0" w:after="0" w:afterAutospacing="0" w:line="252" w:lineRule="atLeast"/>
        <w:ind w:right="75"/>
        <w:jc w:val="center"/>
        <w:textAlignment w:val="baseline"/>
        <w:rPr>
          <w:rFonts w:ascii="Verdana" w:hAnsi="Verdana"/>
        </w:rPr>
      </w:pPr>
      <w:r w:rsidRPr="00495F0F">
        <w:rPr>
          <w:bCs/>
          <w:bdr w:val="none" w:sz="0" w:space="0" w:color="auto" w:frame="1"/>
        </w:rPr>
        <w:t>тел/факс: 55-31-03,</w:t>
      </w:r>
    </w:p>
    <w:p w:rsidR="00495F0F" w:rsidRPr="00495F0F" w:rsidRDefault="00495F0F" w:rsidP="00495F0F">
      <w:pPr>
        <w:pStyle w:val="a3"/>
        <w:spacing w:before="0" w:beforeAutospacing="0" w:after="0" w:afterAutospacing="0" w:line="252" w:lineRule="atLeast"/>
        <w:ind w:right="75"/>
        <w:jc w:val="center"/>
        <w:textAlignment w:val="baseline"/>
        <w:rPr>
          <w:bCs/>
          <w:color w:val="000000"/>
          <w:bdr w:val="none" w:sz="0" w:space="0" w:color="auto" w:frame="1"/>
        </w:rPr>
      </w:pPr>
      <w:r w:rsidRPr="00495F0F">
        <w:rPr>
          <w:bCs/>
          <w:bdr w:val="none" w:sz="0" w:space="0" w:color="auto" w:frame="1"/>
        </w:rPr>
        <w:t>150061, г. Ярославль,</w:t>
      </w:r>
      <w:r>
        <w:rPr>
          <w:bCs/>
          <w:color w:val="000000"/>
          <w:bdr w:val="none" w:sz="0" w:space="0" w:color="auto" w:frame="1"/>
        </w:rPr>
        <w:t xml:space="preserve"> </w:t>
      </w:r>
      <w:r w:rsidRPr="00495F0F">
        <w:rPr>
          <w:bCs/>
          <w:bdr w:val="none" w:sz="0" w:space="0" w:color="auto" w:frame="1"/>
        </w:rPr>
        <w:t>улица Громова, 26а,</w:t>
      </w:r>
    </w:p>
    <w:p w:rsidR="00495F0F" w:rsidRPr="00495F0F" w:rsidRDefault="00495F0F" w:rsidP="00495F0F">
      <w:pPr>
        <w:pStyle w:val="a3"/>
        <w:spacing w:before="0" w:beforeAutospacing="0" w:after="0" w:afterAutospacing="0" w:line="252" w:lineRule="atLeast"/>
        <w:ind w:right="75"/>
        <w:jc w:val="center"/>
        <w:textAlignment w:val="baseline"/>
        <w:rPr>
          <w:bCs/>
          <w:bdr w:val="none" w:sz="0" w:space="0" w:color="auto" w:frame="1"/>
        </w:rPr>
      </w:pPr>
      <w:r w:rsidRPr="00495F0F">
        <w:rPr>
          <w:bCs/>
          <w:bdr w:val="none" w:sz="0" w:space="0" w:color="auto" w:frame="1"/>
        </w:rPr>
        <w:t>тел: 56-06-71</w:t>
      </w:r>
    </w:p>
    <w:p w:rsidR="00495F0F" w:rsidRPr="00495F0F" w:rsidRDefault="00495F0F" w:rsidP="00495F0F">
      <w:pPr>
        <w:pStyle w:val="a3"/>
        <w:spacing w:before="0" w:beforeAutospacing="0" w:after="0" w:afterAutospacing="0" w:line="252" w:lineRule="atLeast"/>
        <w:ind w:right="75"/>
        <w:jc w:val="center"/>
        <w:textAlignment w:val="baseline"/>
        <w:rPr>
          <w:bCs/>
          <w:bdr w:val="none" w:sz="0" w:space="0" w:color="auto" w:frame="1"/>
        </w:rPr>
      </w:pPr>
      <w:r w:rsidRPr="00495F0F">
        <w:rPr>
          <w:bCs/>
          <w:bdr w:val="none" w:sz="0" w:space="0" w:color="auto" w:frame="1"/>
        </w:rPr>
        <w:t>e-mail: </w:t>
      </w:r>
      <w:hyperlink r:id="rId15" w:history="1">
        <w:r w:rsidRPr="00495F0F">
          <w:rPr>
            <w:rStyle w:val="a5"/>
            <w:bCs/>
            <w:bdr w:val="none" w:sz="0" w:space="0" w:color="auto" w:frame="1"/>
          </w:rPr>
          <w:t>yardou093@yandex.ru</w:t>
        </w:r>
      </w:hyperlink>
      <w:r w:rsidRPr="00495F0F">
        <w:rPr>
          <w:bCs/>
          <w:bdr w:val="none" w:sz="0" w:space="0" w:color="auto" w:frame="1"/>
        </w:rPr>
        <w:t>;</w:t>
      </w:r>
    </w:p>
    <w:p w:rsidR="00495F0F" w:rsidRDefault="00495F0F" w:rsidP="00495F0F">
      <w:pPr>
        <w:pStyle w:val="a3"/>
        <w:spacing w:before="0" w:beforeAutospacing="0" w:after="0" w:afterAutospacing="0" w:line="252" w:lineRule="atLeast"/>
        <w:ind w:right="75"/>
        <w:jc w:val="center"/>
        <w:textAlignment w:val="baseline"/>
        <w:rPr>
          <w:rStyle w:val="a4"/>
          <w:sz w:val="28"/>
          <w:szCs w:val="32"/>
          <w:bdr w:val="none" w:sz="0" w:space="0" w:color="auto" w:frame="1"/>
        </w:rPr>
      </w:pPr>
      <w:hyperlink r:id="rId16" w:history="1">
        <w:r w:rsidRPr="00495F0F">
          <w:rPr>
            <w:rStyle w:val="a5"/>
            <w:bdr w:val="none" w:sz="0" w:space="0" w:color="auto" w:frame="1"/>
          </w:rPr>
          <w:t>yardou093.yaroslavl@yarregion.</w:t>
        </w:r>
        <w:r w:rsidRPr="00495F0F">
          <w:rPr>
            <w:rStyle w:val="a5"/>
            <w:bdr w:val="none" w:sz="0" w:space="0" w:color="auto" w:frame="1"/>
            <w:lang w:val="en-US"/>
          </w:rPr>
          <w:t>r</w:t>
        </w:r>
        <w:r w:rsidRPr="00495F0F">
          <w:rPr>
            <w:rStyle w:val="a5"/>
            <w:bdr w:val="none" w:sz="0" w:space="0" w:color="auto" w:frame="1"/>
          </w:rPr>
          <w:t>u</w:t>
        </w:r>
      </w:hyperlink>
    </w:p>
    <w:p w:rsidR="00495F0F" w:rsidRDefault="00495F0F" w:rsidP="00495F0F">
      <w:pPr>
        <w:pStyle w:val="a3"/>
        <w:spacing w:before="0" w:beforeAutospacing="0" w:after="0" w:afterAutospacing="0" w:line="252" w:lineRule="atLeast"/>
        <w:ind w:right="75"/>
        <w:jc w:val="center"/>
        <w:textAlignment w:val="baseline"/>
        <w:rPr>
          <w:bCs/>
          <w:sz w:val="28"/>
          <w:szCs w:val="32"/>
          <w:bdr w:val="none" w:sz="0" w:space="0" w:color="auto" w:frame="1"/>
        </w:rPr>
      </w:pPr>
    </w:p>
    <w:p w:rsidR="00495F0F" w:rsidRPr="00495F0F" w:rsidRDefault="00495F0F" w:rsidP="00495F0F">
      <w:pPr>
        <w:shd w:val="clear" w:color="auto" w:fill="FFFFFF"/>
        <w:spacing w:after="0" w:line="293" w:lineRule="atLeast"/>
        <w:jc w:val="center"/>
        <w:rPr>
          <w:rFonts w:ascii="Times New Roman" w:eastAsia="Times New Roman" w:hAnsi="Times New Roman" w:cs="Times New Roman"/>
          <w:color w:val="000000"/>
          <w:sz w:val="24"/>
          <w:szCs w:val="24"/>
          <w:lang w:eastAsia="ru-RU"/>
        </w:rPr>
      </w:pPr>
      <w:r w:rsidRPr="00495F0F">
        <w:rPr>
          <w:rFonts w:ascii="Times New Roman" w:eastAsia="Times New Roman" w:hAnsi="Times New Roman" w:cs="Times New Roman"/>
          <w:color w:val="000000"/>
          <w:sz w:val="24"/>
          <w:szCs w:val="24"/>
          <w:lang w:eastAsia="ru-RU"/>
        </w:rPr>
        <w:t>С уважением,</w:t>
      </w:r>
    </w:p>
    <w:p w:rsidR="00495F0F" w:rsidRPr="00495F0F" w:rsidRDefault="00495F0F" w:rsidP="00495F0F">
      <w:pPr>
        <w:shd w:val="clear" w:color="auto" w:fill="FFFFFF"/>
        <w:spacing w:after="0" w:line="293" w:lineRule="atLeast"/>
        <w:jc w:val="center"/>
        <w:rPr>
          <w:rFonts w:ascii="Times New Roman" w:eastAsia="Times New Roman" w:hAnsi="Times New Roman" w:cs="Times New Roman"/>
          <w:color w:val="000000"/>
          <w:sz w:val="24"/>
          <w:szCs w:val="24"/>
          <w:lang w:eastAsia="ru-RU"/>
        </w:rPr>
      </w:pPr>
      <w:r w:rsidRPr="00495F0F">
        <w:rPr>
          <w:rFonts w:ascii="Times New Roman" w:eastAsia="Times New Roman" w:hAnsi="Times New Roman" w:cs="Times New Roman"/>
          <w:color w:val="000000"/>
          <w:sz w:val="24"/>
          <w:szCs w:val="24"/>
          <w:lang w:eastAsia="ru-RU"/>
        </w:rPr>
        <w:t>директор по развитию регионов</w:t>
      </w:r>
    </w:p>
    <w:p w:rsidR="00495F0F" w:rsidRPr="00495F0F" w:rsidRDefault="00495F0F" w:rsidP="00495F0F">
      <w:pPr>
        <w:shd w:val="clear" w:color="auto" w:fill="FFFFFF"/>
        <w:spacing w:after="0" w:line="293" w:lineRule="atLeast"/>
        <w:jc w:val="center"/>
        <w:rPr>
          <w:rFonts w:ascii="Times New Roman" w:eastAsia="Times New Roman" w:hAnsi="Times New Roman" w:cs="Times New Roman"/>
          <w:color w:val="000000"/>
          <w:sz w:val="24"/>
          <w:szCs w:val="24"/>
          <w:lang w:eastAsia="ru-RU"/>
        </w:rPr>
      </w:pPr>
      <w:r w:rsidRPr="00495F0F">
        <w:rPr>
          <w:rFonts w:ascii="Times New Roman" w:eastAsia="Times New Roman" w:hAnsi="Times New Roman" w:cs="Times New Roman"/>
          <w:color w:val="000000"/>
          <w:sz w:val="24"/>
          <w:szCs w:val="24"/>
          <w:lang w:eastAsia="ru-RU"/>
        </w:rPr>
        <w:t>Николай Платонов</w:t>
      </w:r>
      <w:r>
        <w:rPr>
          <w:rFonts w:ascii="Times New Roman" w:eastAsia="Times New Roman" w:hAnsi="Times New Roman" w:cs="Times New Roman"/>
          <w:color w:val="000000"/>
          <w:sz w:val="24"/>
          <w:szCs w:val="24"/>
          <w:lang w:eastAsia="ru-RU"/>
        </w:rPr>
        <w:t xml:space="preserve">  </w:t>
      </w:r>
      <w:r w:rsidRPr="00495F0F">
        <w:rPr>
          <w:rFonts w:ascii="Times New Roman" w:eastAsia="Times New Roman" w:hAnsi="Times New Roman" w:cs="Times New Roman"/>
          <w:color w:val="000000"/>
          <w:sz w:val="24"/>
          <w:szCs w:val="24"/>
          <w:lang w:eastAsia="ru-RU"/>
        </w:rPr>
        <w:t>+79653323901;</w:t>
      </w:r>
    </w:p>
    <w:p w:rsidR="00495F0F" w:rsidRDefault="00495F0F" w:rsidP="00495F0F">
      <w:pPr>
        <w:shd w:val="clear" w:color="auto" w:fill="FFFFFF"/>
        <w:spacing w:after="0" w:line="240" w:lineRule="auto"/>
        <w:jc w:val="center"/>
        <w:rPr>
          <w:rFonts w:ascii="Times New Roman" w:eastAsia="Times New Roman" w:hAnsi="Times New Roman" w:cs="Times New Roman"/>
          <w:color w:val="000000"/>
          <w:sz w:val="24"/>
          <w:szCs w:val="24"/>
          <w:lang w:eastAsia="ru-RU"/>
        </w:rPr>
      </w:pPr>
      <w:hyperlink r:id="rId17" w:tgtFrame="_blank" w:history="1">
        <w:r w:rsidRPr="00495F0F">
          <w:rPr>
            <w:rFonts w:ascii="Times New Roman" w:eastAsia="Times New Roman" w:hAnsi="Times New Roman" w:cs="Times New Roman"/>
            <w:color w:val="0000FF"/>
            <w:sz w:val="24"/>
            <w:szCs w:val="24"/>
            <w:u w:val="single"/>
            <w:lang w:eastAsia="ru-RU"/>
          </w:rPr>
          <w:t>np@naumag.ru</w:t>
        </w:r>
      </w:hyperlink>
      <w:r>
        <w:rPr>
          <w:rFonts w:ascii="Times New Roman" w:eastAsia="Times New Roman" w:hAnsi="Times New Roman" w:cs="Times New Roman"/>
          <w:color w:val="000000"/>
          <w:sz w:val="24"/>
          <w:szCs w:val="24"/>
          <w:lang w:eastAsia="ru-RU"/>
        </w:rPr>
        <w:t xml:space="preserve">, </w:t>
      </w:r>
      <w:hyperlink r:id="rId18" w:tgtFrame="_blank" w:history="1">
        <w:r>
          <w:rPr>
            <w:rFonts w:ascii="Times New Roman" w:eastAsia="Times New Roman" w:hAnsi="Times New Roman" w:cs="Times New Roman"/>
            <w:color w:val="0000FF"/>
            <w:sz w:val="24"/>
            <w:szCs w:val="24"/>
            <w:u w:val="single"/>
            <w:lang w:eastAsia="ru-RU"/>
          </w:rPr>
          <w:t>http://nau</w:t>
        </w:r>
        <w:r w:rsidRPr="00495F0F">
          <w:rPr>
            <w:rFonts w:ascii="Times New Roman" w:eastAsia="Times New Roman" w:hAnsi="Times New Roman" w:cs="Times New Roman"/>
            <w:color w:val="0000FF"/>
            <w:sz w:val="24"/>
            <w:szCs w:val="24"/>
            <w:u w:val="single"/>
            <w:lang w:eastAsia="ru-RU"/>
          </w:rPr>
          <w:t>ra.ru/</w:t>
        </w:r>
      </w:hyperlink>
      <w:r w:rsidRPr="00495F0F">
        <w:rPr>
          <w:rFonts w:ascii="Times New Roman" w:eastAsia="Times New Roman" w:hAnsi="Times New Roman" w:cs="Times New Roman"/>
          <w:color w:val="000000"/>
          <w:sz w:val="24"/>
          <w:szCs w:val="24"/>
          <w:lang w:eastAsia="ru-RU"/>
        </w:rPr>
        <w:t>;</w:t>
      </w:r>
    </w:p>
    <w:p w:rsidR="00495F0F" w:rsidRPr="00495F0F" w:rsidRDefault="00495F0F" w:rsidP="00495F0F">
      <w:pPr>
        <w:shd w:val="clear" w:color="auto" w:fill="FFFFFF"/>
        <w:spacing w:after="0" w:line="240" w:lineRule="auto"/>
        <w:jc w:val="center"/>
        <w:rPr>
          <w:rFonts w:ascii="Times New Roman" w:eastAsia="Times New Roman" w:hAnsi="Times New Roman" w:cs="Times New Roman"/>
          <w:color w:val="000000"/>
          <w:sz w:val="24"/>
          <w:szCs w:val="24"/>
          <w:lang w:eastAsia="ru-RU"/>
        </w:rPr>
      </w:pPr>
      <w:hyperlink r:id="rId19" w:tgtFrame="_blank" w:history="1">
        <w:r w:rsidRPr="00495F0F">
          <w:rPr>
            <w:rFonts w:ascii="Times New Roman" w:eastAsia="Times New Roman" w:hAnsi="Times New Roman" w:cs="Times New Roman"/>
            <w:color w:val="0000FF"/>
            <w:sz w:val="24"/>
            <w:szCs w:val="24"/>
            <w:u w:val="single"/>
            <w:lang w:eastAsia="ru-RU"/>
          </w:rPr>
          <w:t>http://naumag.ru/</w:t>
        </w:r>
      </w:hyperlink>
      <w:r w:rsidRPr="00495F0F">
        <w:rPr>
          <w:rFonts w:ascii="Times New Roman" w:eastAsia="Times New Roman" w:hAnsi="Times New Roman" w:cs="Times New Roman"/>
          <w:color w:val="000000"/>
          <w:sz w:val="24"/>
          <w:szCs w:val="24"/>
          <w:lang w:eastAsia="ru-RU"/>
        </w:rPr>
        <w:t>; </w:t>
      </w:r>
      <w:hyperlink r:id="rId20" w:tgtFrame="_blank" w:history="1">
        <w:r w:rsidRPr="00495F0F">
          <w:rPr>
            <w:rFonts w:ascii="Times New Roman" w:eastAsia="Times New Roman" w:hAnsi="Times New Roman" w:cs="Times New Roman"/>
            <w:color w:val="0000FF"/>
            <w:sz w:val="24"/>
            <w:szCs w:val="24"/>
            <w:u w:val="single"/>
            <w:lang w:eastAsia="ru-RU"/>
          </w:rPr>
          <w:t>http://naurasha.ru/</w:t>
        </w:r>
      </w:hyperlink>
    </w:p>
    <w:p w:rsidR="00495F0F" w:rsidRPr="00495F0F" w:rsidRDefault="00495F0F" w:rsidP="00495F0F">
      <w:pPr>
        <w:shd w:val="clear" w:color="auto" w:fill="FFFFFF"/>
        <w:spacing w:after="0" w:line="240" w:lineRule="auto"/>
        <w:rPr>
          <w:rFonts w:ascii="Times New Roman" w:eastAsia="Times New Roman" w:hAnsi="Times New Roman" w:cs="Times New Roman"/>
          <w:color w:val="000000"/>
          <w:sz w:val="24"/>
          <w:szCs w:val="24"/>
          <w:lang w:eastAsia="ru-RU"/>
        </w:rPr>
      </w:pPr>
      <w:r w:rsidRPr="00495F0F">
        <w:rPr>
          <w:rFonts w:ascii="Times New Roman" w:eastAsia="Times New Roman" w:hAnsi="Times New Roman" w:cs="Times New Roman"/>
          <w:color w:val="000000"/>
          <w:sz w:val="24"/>
          <w:szCs w:val="24"/>
          <w:lang w:eastAsia="ru-RU"/>
        </w:rPr>
        <w:t> </w:t>
      </w:r>
    </w:p>
    <w:p w:rsidR="00495F0F" w:rsidRPr="00495F0F" w:rsidRDefault="00495F0F" w:rsidP="00495F0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95F0F">
        <w:rPr>
          <w:rFonts w:ascii="Times New Roman" w:eastAsia="Times New Roman" w:hAnsi="Times New Roman" w:cs="Times New Roman"/>
          <w:b/>
          <w:bCs/>
          <w:color w:val="000000"/>
          <w:sz w:val="24"/>
          <w:szCs w:val="24"/>
          <w:lang w:eastAsia="ru-RU"/>
        </w:rPr>
        <w:t>ООО "Научные развлечения"</w:t>
      </w:r>
      <w:r w:rsidRPr="00495F0F">
        <w:rPr>
          <w:rFonts w:ascii="Times New Roman" w:eastAsia="Times New Roman" w:hAnsi="Times New Roman" w:cs="Times New Roman"/>
          <w:color w:val="000000"/>
          <w:sz w:val="24"/>
          <w:szCs w:val="24"/>
          <w:lang w:eastAsia="ru-RU"/>
        </w:rPr>
        <w:t>,</w:t>
      </w:r>
    </w:p>
    <w:p w:rsidR="00495F0F" w:rsidRPr="0065294D" w:rsidRDefault="00495F0F" w:rsidP="00495F0F">
      <w:pPr>
        <w:shd w:val="clear" w:color="auto" w:fill="FFFFFF"/>
        <w:spacing w:after="0" w:line="240" w:lineRule="auto"/>
        <w:jc w:val="center"/>
        <w:rPr>
          <w:rFonts w:ascii="Times New Roman" w:eastAsia="Times New Roman" w:hAnsi="Times New Roman" w:cs="Times New Roman"/>
          <w:color w:val="000000"/>
          <w:lang w:eastAsia="ru-RU"/>
        </w:rPr>
      </w:pPr>
      <w:r w:rsidRPr="0065294D">
        <w:rPr>
          <w:rFonts w:ascii="Times New Roman" w:eastAsia="Times New Roman" w:hAnsi="Times New Roman" w:cs="Times New Roman"/>
          <w:color w:val="000000"/>
          <w:lang w:eastAsia="ru-RU"/>
        </w:rPr>
        <w:t>ИНН 7724614449, КПП 772301001, 109316, Г.Москва, ВН.ТЕР.Г. МУНИЦИПАЛЬНЫЙ ОКРУГ ПЕЧАТНИКИ, ПР-КТ ВОЛГОГРАДСКИЙ, Д. 42, ЭТАЖ 7, КОМ 13</w:t>
      </w:r>
    </w:p>
    <w:p w:rsidR="00495F0F" w:rsidRPr="00B66775" w:rsidRDefault="00495F0F" w:rsidP="00495F0F">
      <w:pPr>
        <w:pStyle w:val="a3"/>
        <w:spacing w:before="0" w:beforeAutospacing="0" w:after="0" w:afterAutospacing="0" w:line="252" w:lineRule="atLeast"/>
        <w:ind w:right="75"/>
        <w:jc w:val="center"/>
        <w:textAlignment w:val="baseline"/>
        <w:rPr>
          <w:bCs/>
          <w:sz w:val="28"/>
          <w:szCs w:val="32"/>
          <w:bdr w:val="none" w:sz="0" w:space="0" w:color="auto" w:frame="1"/>
        </w:rPr>
      </w:pPr>
    </w:p>
    <w:p w:rsidR="00495F0F" w:rsidRDefault="00495F0F" w:rsidP="00495F0F">
      <w:pPr>
        <w:pStyle w:val="a3"/>
        <w:spacing w:before="0" w:beforeAutospacing="0" w:after="0" w:afterAutospacing="0" w:line="252" w:lineRule="atLeast"/>
        <w:ind w:right="75"/>
        <w:textAlignment w:val="baseline"/>
        <w:rPr>
          <w:rFonts w:ascii="Verdana" w:hAnsi="Verdana"/>
          <w:color w:val="000000"/>
          <w:sz w:val="21"/>
          <w:szCs w:val="21"/>
        </w:rPr>
      </w:pPr>
    </w:p>
    <w:p w:rsidR="00495F0F" w:rsidRDefault="00495F0F" w:rsidP="00495F0F">
      <w:pPr>
        <w:pStyle w:val="a3"/>
        <w:spacing w:before="0" w:beforeAutospacing="0" w:after="0" w:afterAutospacing="0" w:line="252" w:lineRule="atLeast"/>
        <w:ind w:right="75"/>
        <w:textAlignment w:val="baseline"/>
        <w:rPr>
          <w:rFonts w:ascii="Verdana" w:hAnsi="Verdana"/>
          <w:color w:val="000000"/>
          <w:sz w:val="21"/>
          <w:szCs w:val="21"/>
        </w:rPr>
      </w:pPr>
    </w:p>
    <w:p w:rsidR="00495F0F" w:rsidRDefault="00495F0F" w:rsidP="00495F0F">
      <w:pPr>
        <w:pStyle w:val="a3"/>
        <w:spacing w:before="0" w:beforeAutospacing="0" w:after="0" w:afterAutospacing="0" w:line="252" w:lineRule="atLeast"/>
        <w:ind w:right="75"/>
        <w:textAlignment w:val="baseline"/>
        <w:rPr>
          <w:rFonts w:ascii="Verdana" w:hAnsi="Verdana"/>
          <w:color w:val="000000"/>
          <w:sz w:val="21"/>
          <w:szCs w:val="21"/>
        </w:rPr>
      </w:pPr>
    </w:p>
    <w:p w:rsidR="00495F0F" w:rsidRDefault="00495F0F" w:rsidP="00495F0F">
      <w:pPr>
        <w:pStyle w:val="a3"/>
        <w:spacing w:before="0" w:beforeAutospacing="0" w:after="0" w:afterAutospacing="0" w:line="252" w:lineRule="atLeast"/>
        <w:ind w:right="75"/>
        <w:textAlignment w:val="baseline"/>
        <w:rPr>
          <w:rFonts w:ascii="Verdana" w:hAnsi="Verdana"/>
          <w:color w:val="000000"/>
          <w:sz w:val="21"/>
          <w:szCs w:val="21"/>
        </w:rPr>
      </w:pPr>
    </w:p>
    <w:p w:rsidR="00495F0F" w:rsidRDefault="00495F0F" w:rsidP="00495F0F">
      <w:r>
        <w:rPr>
          <w:rFonts w:ascii="Times New Roman" w:hAnsi="Times New Roman" w:cs="Times New Roman"/>
          <w:b/>
          <w:bCs/>
          <w:noProof/>
          <w:sz w:val="24"/>
          <w:lang w:eastAsia="ru-RU"/>
        </w:rPr>
        <w:drawing>
          <wp:inline distT="0" distB="0" distL="0" distR="0" wp14:anchorId="7F63710F" wp14:editId="24F54490">
            <wp:extent cx="3095625" cy="1809750"/>
            <wp:effectExtent l="0" t="0" r="9525" b="0"/>
            <wp:docPr id="2" name="Рисунок 2" descr="изображение_viber_2022-05-16_14-35-1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_viber_2022-05-16_14-35-15-6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1809750"/>
                    </a:xfrm>
                    <a:prstGeom prst="rect">
                      <a:avLst/>
                    </a:prstGeom>
                    <a:noFill/>
                    <a:ln>
                      <a:noFill/>
                    </a:ln>
                  </pic:spPr>
                </pic:pic>
              </a:graphicData>
            </a:graphic>
          </wp:inline>
        </w:drawing>
      </w:r>
    </w:p>
    <w:p w:rsidR="00495F0F" w:rsidRDefault="00495F0F" w:rsidP="00495F0F"/>
    <w:p w:rsidR="00495F0F" w:rsidRDefault="00495F0F" w:rsidP="00495F0F">
      <w:pPr>
        <w:jc w:val="center"/>
        <w:rPr>
          <w:rFonts w:ascii="Times New Roman" w:hAnsi="Times New Roman" w:cs="Times New Roman"/>
          <w:b/>
          <w:bCs/>
        </w:rPr>
      </w:pPr>
      <w:r w:rsidRPr="00C9309E">
        <w:rPr>
          <w:rFonts w:ascii="Times New Roman" w:hAnsi="Times New Roman" w:cs="Times New Roman"/>
          <w:b/>
          <w:bCs/>
        </w:rPr>
        <w:lastRenderedPageBreak/>
        <w:t>Муниципальное дошкольное образовательное учреждение «Детский сад №93»</w:t>
      </w:r>
    </w:p>
    <w:p w:rsidR="00495F0F" w:rsidRPr="00C9309E" w:rsidRDefault="00495F0F" w:rsidP="00495F0F">
      <w:pPr>
        <w:spacing w:after="0"/>
        <w:jc w:val="center"/>
        <w:rPr>
          <w:rFonts w:ascii="Times New Roman" w:hAnsi="Times New Roman" w:cs="Times New Roman"/>
          <w:b/>
          <w:bCs/>
        </w:rPr>
      </w:pPr>
    </w:p>
    <w:p w:rsidR="00495F0F" w:rsidRDefault="00495F0F" w:rsidP="00495F0F">
      <w:pPr>
        <w:spacing w:after="0"/>
        <w:jc w:val="center"/>
        <w:rPr>
          <w:rFonts w:ascii="Times New Roman" w:hAnsi="Times New Roman" w:cs="Times New Roman"/>
          <w:b/>
          <w:bCs/>
          <w:sz w:val="24"/>
        </w:rPr>
      </w:pPr>
      <w:r>
        <w:rPr>
          <w:rFonts w:ascii="Times New Roman" w:hAnsi="Times New Roman" w:cs="Times New Roman"/>
          <w:b/>
          <w:bCs/>
          <w:noProof/>
          <w:sz w:val="24"/>
          <w:lang w:eastAsia="ru-RU"/>
        </w:rPr>
        <w:drawing>
          <wp:inline distT="0" distB="0" distL="0" distR="0" wp14:anchorId="70540261" wp14:editId="61EC3AAC">
            <wp:extent cx="1933575" cy="1381125"/>
            <wp:effectExtent l="0" t="0" r="9525" b="9525"/>
            <wp:docPr id="1" name="Рисунок 1" descr="emblema1_w500_h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1_w500_h3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1381125"/>
                    </a:xfrm>
                    <a:prstGeom prst="rect">
                      <a:avLst/>
                    </a:prstGeom>
                    <a:noFill/>
                    <a:ln>
                      <a:noFill/>
                    </a:ln>
                  </pic:spPr>
                </pic:pic>
              </a:graphicData>
            </a:graphic>
          </wp:inline>
        </w:drawing>
      </w: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Pr="00495F0F" w:rsidRDefault="00495F0F" w:rsidP="00495F0F">
      <w:pPr>
        <w:spacing w:after="0"/>
        <w:jc w:val="center"/>
        <w:rPr>
          <w:rFonts w:ascii="Times New Roman" w:hAnsi="Times New Roman" w:cs="Times New Roman"/>
          <w:b/>
          <w:bCs/>
          <w:iCs/>
          <w:sz w:val="44"/>
          <w:szCs w:val="34"/>
        </w:rPr>
      </w:pPr>
      <w:r w:rsidRPr="00495F0F">
        <w:rPr>
          <w:rFonts w:ascii="Times New Roman" w:hAnsi="Times New Roman" w:cs="Times New Roman"/>
          <w:b/>
          <w:bCs/>
          <w:iCs/>
          <w:sz w:val="36"/>
          <w:szCs w:val="34"/>
        </w:rPr>
        <w:t xml:space="preserve">Цифровая интерактивная развивающая среда </w:t>
      </w:r>
      <w:r w:rsidRPr="00495F0F">
        <w:rPr>
          <w:rFonts w:ascii="Times New Roman" w:hAnsi="Times New Roman" w:cs="Times New Roman"/>
          <w:b/>
          <w:bCs/>
          <w:iCs/>
          <w:sz w:val="44"/>
          <w:szCs w:val="34"/>
        </w:rPr>
        <w:t>Академии Наураши</w:t>
      </w:r>
    </w:p>
    <w:p w:rsidR="00495F0F" w:rsidRPr="00847598" w:rsidRDefault="00495F0F" w:rsidP="00495F0F">
      <w:pPr>
        <w:spacing w:after="0"/>
        <w:jc w:val="center"/>
        <w:rPr>
          <w:rFonts w:ascii="Times New Roman" w:hAnsi="Times New Roman" w:cs="Times New Roman"/>
          <w:b/>
          <w:bCs/>
          <w:sz w:val="34"/>
          <w:szCs w:val="34"/>
        </w:rPr>
      </w:pPr>
      <w:r>
        <w:rPr>
          <w:noProof/>
        </w:rPr>
        <w:pict>
          <v:shape id="_x0000_s1026" type="#_x0000_t75" style="position:absolute;left:0;text-align:left;margin-left:.2pt;margin-top:0;width:153.55pt;height:196.4pt;z-index:-251646976;mso-position-horizontal:absolute;mso-position-horizontal-relative:text;mso-position-vertical:top;mso-position-vertical-relative:text;mso-width-relative:page;mso-height-relative:page" wrapcoords="-65 0 -65 21466 21600 21466 21600 0 -65 0">
            <v:imagedata r:id="rId23" o:title="hello_html_m24525ee9"/>
            <w10:wrap type="through"/>
          </v:shape>
        </w:pict>
      </w: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rPr>
          <w:rFonts w:ascii="Times New Roman" w:hAnsi="Times New Roman" w:cs="Times New Roman"/>
          <w:b/>
          <w:bCs/>
          <w:sz w:val="24"/>
        </w:rPr>
      </w:pPr>
    </w:p>
    <w:p w:rsidR="00495F0F" w:rsidRDefault="00495F0F" w:rsidP="00495F0F">
      <w:pPr>
        <w:spacing w:after="0"/>
        <w:jc w:val="center"/>
      </w:pPr>
      <w:r>
        <w:rPr>
          <w:rFonts w:ascii="Times New Roman" w:hAnsi="Times New Roman" w:cs="Times New Roman"/>
          <w:b/>
          <w:bCs/>
          <w:sz w:val="24"/>
        </w:rPr>
        <w:t>Ярославль.2022</w:t>
      </w:r>
    </w:p>
    <w:p w:rsidR="00934645" w:rsidRDefault="00934645"/>
    <w:sectPr w:rsidR="00934645" w:rsidSect="00847598">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9pt;height:9pt" o:bullet="t">
        <v:imagedata r:id="rId1" o:title="artDB5B"/>
      </v:shape>
    </w:pict>
  </w:numPicBullet>
  <w:abstractNum w:abstractNumId="0" w15:restartNumberingAfterBreak="0">
    <w:nsid w:val="13ED1345"/>
    <w:multiLevelType w:val="hybridMultilevel"/>
    <w:tmpl w:val="F17CDA4E"/>
    <w:lvl w:ilvl="0" w:tplc="7A6293F4">
      <w:start w:val="1"/>
      <w:numFmt w:val="bullet"/>
      <w:lvlText w:val="•"/>
      <w:lvlJc w:val="left"/>
      <w:pPr>
        <w:tabs>
          <w:tab w:val="num" w:pos="720"/>
        </w:tabs>
        <w:ind w:left="720" w:hanging="360"/>
      </w:pPr>
      <w:rPr>
        <w:rFonts w:ascii="Arial" w:hAnsi="Arial" w:hint="default"/>
      </w:rPr>
    </w:lvl>
    <w:lvl w:ilvl="1" w:tplc="66183FF8" w:tentative="1">
      <w:start w:val="1"/>
      <w:numFmt w:val="bullet"/>
      <w:lvlText w:val="•"/>
      <w:lvlJc w:val="left"/>
      <w:pPr>
        <w:tabs>
          <w:tab w:val="num" w:pos="1440"/>
        </w:tabs>
        <w:ind w:left="1440" w:hanging="360"/>
      </w:pPr>
      <w:rPr>
        <w:rFonts w:ascii="Arial" w:hAnsi="Arial" w:hint="default"/>
      </w:rPr>
    </w:lvl>
    <w:lvl w:ilvl="2" w:tplc="887C68AA" w:tentative="1">
      <w:start w:val="1"/>
      <w:numFmt w:val="bullet"/>
      <w:lvlText w:val="•"/>
      <w:lvlJc w:val="left"/>
      <w:pPr>
        <w:tabs>
          <w:tab w:val="num" w:pos="2160"/>
        </w:tabs>
        <w:ind w:left="2160" w:hanging="360"/>
      </w:pPr>
      <w:rPr>
        <w:rFonts w:ascii="Arial" w:hAnsi="Arial" w:hint="default"/>
      </w:rPr>
    </w:lvl>
    <w:lvl w:ilvl="3" w:tplc="98F688DC" w:tentative="1">
      <w:start w:val="1"/>
      <w:numFmt w:val="bullet"/>
      <w:lvlText w:val="•"/>
      <w:lvlJc w:val="left"/>
      <w:pPr>
        <w:tabs>
          <w:tab w:val="num" w:pos="2880"/>
        </w:tabs>
        <w:ind w:left="2880" w:hanging="360"/>
      </w:pPr>
      <w:rPr>
        <w:rFonts w:ascii="Arial" w:hAnsi="Arial" w:hint="default"/>
      </w:rPr>
    </w:lvl>
    <w:lvl w:ilvl="4" w:tplc="D484555A" w:tentative="1">
      <w:start w:val="1"/>
      <w:numFmt w:val="bullet"/>
      <w:lvlText w:val="•"/>
      <w:lvlJc w:val="left"/>
      <w:pPr>
        <w:tabs>
          <w:tab w:val="num" w:pos="3600"/>
        </w:tabs>
        <w:ind w:left="3600" w:hanging="360"/>
      </w:pPr>
      <w:rPr>
        <w:rFonts w:ascii="Arial" w:hAnsi="Arial" w:hint="default"/>
      </w:rPr>
    </w:lvl>
    <w:lvl w:ilvl="5" w:tplc="D71CD2C8" w:tentative="1">
      <w:start w:val="1"/>
      <w:numFmt w:val="bullet"/>
      <w:lvlText w:val="•"/>
      <w:lvlJc w:val="left"/>
      <w:pPr>
        <w:tabs>
          <w:tab w:val="num" w:pos="4320"/>
        </w:tabs>
        <w:ind w:left="4320" w:hanging="360"/>
      </w:pPr>
      <w:rPr>
        <w:rFonts w:ascii="Arial" w:hAnsi="Arial" w:hint="default"/>
      </w:rPr>
    </w:lvl>
    <w:lvl w:ilvl="6" w:tplc="00D2C916" w:tentative="1">
      <w:start w:val="1"/>
      <w:numFmt w:val="bullet"/>
      <w:lvlText w:val="•"/>
      <w:lvlJc w:val="left"/>
      <w:pPr>
        <w:tabs>
          <w:tab w:val="num" w:pos="5040"/>
        </w:tabs>
        <w:ind w:left="5040" w:hanging="360"/>
      </w:pPr>
      <w:rPr>
        <w:rFonts w:ascii="Arial" w:hAnsi="Arial" w:hint="default"/>
      </w:rPr>
    </w:lvl>
    <w:lvl w:ilvl="7" w:tplc="C69A77F6" w:tentative="1">
      <w:start w:val="1"/>
      <w:numFmt w:val="bullet"/>
      <w:lvlText w:val="•"/>
      <w:lvlJc w:val="left"/>
      <w:pPr>
        <w:tabs>
          <w:tab w:val="num" w:pos="5760"/>
        </w:tabs>
        <w:ind w:left="5760" w:hanging="360"/>
      </w:pPr>
      <w:rPr>
        <w:rFonts w:ascii="Arial" w:hAnsi="Arial" w:hint="default"/>
      </w:rPr>
    </w:lvl>
    <w:lvl w:ilvl="8" w:tplc="A4061F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8D095C"/>
    <w:multiLevelType w:val="hybridMultilevel"/>
    <w:tmpl w:val="8DCE875E"/>
    <w:lvl w:ilvl="0" w:tplc="9DFEA422">
      <w:start w:val="1"/>
      <w:numFmt w:val="bullet"/>
      <w:lvlText w:val="•"/>
      <w:lvlJc w:val="left"/>
      <w:pPr>
        <w:tabs>
          <w:tab w:val="num" w:pos="720"/>
        </w:tabs>
        <w:ind w:left="720" w:hanging="360"/>
      </w:pPr>
      <w:rPr>
        <w:rFonts w:ascii="Arial" w:hAnsi="Arial" w:hint="default"/>
      </w:rPr>
    </w:lvl>
    <w:lvl w:ilvl="1" w:tplc="2140F0DC" w:tentative="1">
      <w:start w:val="1"/>
      <w:numFmt w:val="bullet"/>
      <w:lvlText w:val="•"/>
      <w:lvlJc w:val="left"/>
      <w:pPr>
        <w:tabs>
          <w:tab w:val="num" w:pos="1440"/>
        </w:tabs>
        <w:ind w:left="1440" w:hanging="360"/>
      </w:pPr>
      <w:rPr>
        <w:rFonts w:ascii="Arial" w:hAnsi="Arial" w:hint="default"/>
      </w:rPr>
    </w:lvl>
    <w:lvl w:ilvl="2" w:tplc="A69C2BAA" w:tentative="1">
      <w:start w:val="1"/>
      <w:numFmt w:val="bullet"/>
      <w:lvlText w:val="•"/>
      <w:lvlJc w:val="left"/>
      <w:pPr>
        <w:tabs>
          <w:tab w:val="num" w:pos="2160"/>
        </w:tabs>
        <w:ind w:left="2160" w:hanging="360"/>
      </w:pPr>
      <w:rPr>
        <w:rFonts w:ascii="Arial" w:hAnsi="Arial" w:hint="default"/>
      </w:rPr>
    </w:lvl>
    <w:lvl w:ilvl="3" w:tplc="65909BAE" w:tentative="1">
      <w:start w:val="1"/>
      <w:numFmt w:val="bullet"/>
      <w:lvlText w:val="•"/>
      <w:lvlJc w:val="left"/>
      <w:pPr>
        <w:tabs>
          <w:tab w:val="num" w:pos="2880"/>
        </w:tabs>
        <w:ind w:left="2880" w:hanging="360"/>
      </w:pPr>
      <w:rPr>
        <w:rFonts w:ascii="Arial" w:hAnsi="Arial" w:hint="default"/>
      </w:rPr>
    </w:lvl>
    <w:lvl w:ilvl="4" w:tplc="D3588D80" w:tentative="1">
      <w:start w:val="1"/>
      <w:numFmt w:val="bullet"/>
      <w:lvlText w:val="•"/>
      <w:lvlJc w:val="left"/>
      <w:pPr>
        <w:tabs>
          <w:tab w:val="num" w:pos="3600"/>
        </w:tabs>
        <w:ind w:left="3600" w:hanging="360"/>
      </w:pPr>
      <w:rPr>
        <w:rFonts w:ascii="Arial" w:hAnsi="Arial" w:hint="default"/>
      </w:rPr>
    </w:lvl>
    <w:lvl w:ilvl="5" w:tplc="0EFEA356" w:tentative="1">
      <w:start w:val="1"/>
      <w:numFmt w:val="bullet"/>
      <w:lvlText w:val="•"/>
      <w:lvlJc w:val="left"/>
      <w:pPr>
        <w:tabs>
          <w:tab w:val="num" w:pos="4320"/>
        </w:tabs>
        <w:ind w:left="4320" w:hanging="360"/>
      </w:pPr>
      <w:rPr>
        <w:rFonts w:ascii="Arial" w:hAnsi="Arial" w:hint="default"/>
      </w:rPr>
    </w:lvl>
    <w:lvl w:ilvl="6" w:tplc="A08C91A4" w:tentative="1">
      <w:start w:val="1"/>
      <w:numFmt w:val="bullet"/>
      <w:lvlText w:val="•"/>
      <w:lvlJc w:val="left"/>
      <w:pPr>
        <w:tabs>
          <w:tab w:val="num" w:pos="5040"/>
        </w:tabs>
        <w:ind w:left="5040" w:hanging="360"/>
      </w:pPr>
      <w:rPr>
        <w:rFonts w:ascii="Arial" w:hAnsi="Arial" w:hint="default"/>
      </w:rPr>
    </w:lvl>
    <w:lvl w:ilvl="7" w:tplc="C0B210AA" w:tentative="1">
      <w:start w:val="1"/>
      <w:numFmt w:val="bullet"/>
      <w:lvlText w:val="•"/>
      <w:lvlJc w:val="left"/>
      <w:pPr>
        <w:tabs>
          <w:tab w:val="num" w:pos="5760"/>
        </w:tabs>
        <w:ind w:left="5760" w:hanging="360"/>
      </w:pPr>
      <w:rPr>
        <w:rFonts w:ascii="Arial" w:hAnsi="Arial" w:hint="default"/>
      </w:rPr>
    </w:lvl>
    <w:lvl w:ilvl="8" w:tplc="B47A5D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BE2AD0"/>
    <w:multiLevelType w:val="hybridMultilevel"/>
    <w:tmpl w:val="72F2092A"/>
    <w:lvl w:ilvl="0" w:tplc="0B9CDE70">
      <w:start w:val="1"/>
      <w:numFmt w:val="bullet"/>
      <w:lvlText w:val=""/>
      <w:lvlPicBulletId w:val="0"/>
      <w:lvlJc w:val="left"/>
      <w:pPr>
        <w:tabs>
          <w:tab w:val="num" w:pos="720"/>
        </w:tabs>
        <w:ind w:left="720" w:hanging="360"/>
      </w:pPr>
      <w:rPr>
        <w:rFonts w:ascii="Symbol" w:hAnsi="Symbol" w:hint="default"/>
      </w:rPr>
    </w:lvl>
    <w:lvl w:ilvl="1" w:tplc="0EB6B864" w:tentative="1">
      <w:start w:val="1"/>
      <w:numFmt w:val="bullet"/>
      <w:lvlText w:val=""/>
      <w:lvlPicBulletId w:val="0"/>
      <w:lvlJc w:val="left"/>
      <w:pPr>
        <w:tabs>
          <w:tab w:val="num" w:pos="1440"/>
        </w:tabs>
        <w:ind w:left="1440" w:hanging="360"/>
      </w:pPr>
      <w:rPr>
        <w:rFonts w:ascii="Symbol" w:hAnsi="Symbol" w:hint="default"/>
      </w:rPr>
    </w:lvl>
    <w:lvl w:ilvl="2" w:tplc="5DA294D0" w:tentative="1">
      <w:start w:val="1"/>
      <w:numFmt w:val="bullet"/>
      <w:lvlText w:val=""/>
      <w:lvlPicBulletId w:val="0"/>
      <w:lvlJc w:val="left"/>
      <w:pPr>
        <w:tabs>
          <w:tab w:val="num" w:pos="2160"/>
        </w:tabs>
        <w:ind w:left="2160" w:hanging="360"/>
      </w:pPr>
      <w:rPr>
        <w:rFonts w:ascii="Symbol" w:hAnsi="Symbol" w:hint="default"/>
      </w:rPr>
    </w:lvl>
    <w:lvl w:ilvl="3" w:tplc="7B1A03A2" w:tentative="1">
      <w:start w:val="1"/>
      <w:numFmt w:val="bullet"/>
      <w:lvlText w:val=""/>
      <w:lvlPicBulletId w:val="0"/>
      <w:lvlJc w:val="left"/>
      <w:pPr>
        <w:tabs>
          <w:tab w:val="num" w:pos="2880"/>
        </w:tabs>
        <w:ind w:left="2880" w:hanging="360"/>
      </w:pPr>
      <w:rPr>
        <w:rFonts w:ascii="Symbol" w:hAnsi="Symbol" w:hint="default"/>
      </w:rPr>
    </w:lvl>
    <w:lvl w:ilvl="4" w:tplc="CB1802C8" w:tentative="1">
      <w:start w:val="1"/>
      <w:numFmt w:val="bullet"/>
      <w:lvlText w:val=""/>
      <w:lvlPicBulletId w:val="0"/>
      <w:lvlJc w:val="left"/>
      <w:pPr>
        <w:tabs>
          <w:tab w:val="num" w:pos="3600"/>
        </w:tabs>
        <w:ind w:left="3600" w:hanging="360"/>
      </w:pPr>
      <w:rPr>
        <w:rFonts w:ascii="Symbol" w:hAnsi="Symbol" w:hint="default"/>
      </w:rPr>
    </w:lvl>
    <w:lvl w:ilvl="5" w:tplc="118EDD3E" w:tentative="1">
      <w:start w:val="1"/>
      <w:numFmt w:val="bullet"/>
      <w:lvlText w:val=""/>
      <w:lvlPicBulletId w:val="0"/>
      <w:lvlJc w:val="left"/>
      <w:pPr>
        <w:tabs>
          <w:tab w:val="num" w:pos="4320"/>
        </w:tabs>
        <w:ind w:left="4320" w:hanging="360"/>
      </w:pPr>
      <w:rPr>
        <w:rFonts w:ascii="Symbol" w:hAnsi="Symbol" w:hint="default"/>
      </w:rPr>
    </w:lvl>
    <w:lvl w:ilvl="6" w:tplc="2F80CA18" w:tentative="1">
      <w:start w:val="1"/>
      <w:numFmt w:val="bullet"/>
      <w:lvlText w:val=""/>
      <w:lvlPicBulletId w:val="0"/>
      <w:lvlJc w:val="left"/>
      <w:pPr>
        <w:tabs>
          <w:tab w:val="num" w:pos="5040"/>
        </w:tabs>
        <w:ind w:left="5040" w:hanging="360"/>
      </w:pPr>
      <w:rPr>
        <w:rFonts w:ascii="Symbol" w:hAnsi="Symbol" w:hint="default"/>
      </w:rPr>
    </w:lvl>
    <w:lvl w:ilvl="7" w:tplc="7158C982" w:tentative="1">
      <w:start w:val="1"/>
      <w:numFmt w:val="bullet"/>
      <w:lvlText w:val=""/>
      <w:lvlPicBulletId w:val="0"/>
      <w:lvlJc w:val="left"/>
      <w:pPr>
        <w:tabs>
          <w:tab w:val="num" w:pos="5760"/>
        </w:tabs>
        <w:ind w:left="5760" w:hanging="360"/>
      </w:pPr>
      <w:rPr>
        <w:rFonts w:ascii="Symbol" w:hAnsi="Symbol" w:hint="default"/>
      </w:rPr>
    </w:lvl>
    <w:lvl w:ilvl="8" w:tplc="06BA881A"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3AD94F49"/>
    <w:multiLevelType w:val="hybridMultilevel"/>
    <w:tmpl w:val="EF46018E"/>
    <w:lvl w:ilvl="0" w:tplc="DCF8A758">
      <w:start w:val="1"/>
      <w:numFmt w:val="bullet"/>
      <w:lvlText w:val=""/>
      <w:lvlPicBulletId w:val="0"/>
      <w:lvlJc w:val="left"/>
      <w:pPr>
        <w:tabs>
          <w:tab w:val="num" w:pos="720"/>
        </w:tabs>
        <w:ind w:left="720" w:hanging="360"/>
      </w:pPr>
      <w:rPr>
        <w:rFonts w:ascii="Symbol" w:hAnsi="Symbol" w:hint="default"/>
      </w:rPr>
    </w:lvl>
    <w:lvl w:ilvl="1" w:tplc="89A4F8CA" w:tentative="1">
      <w:start w:val="1"/>
      <w:numFmt w:val="bullet"/>
      <w:lvlText w:val=""/>
      <w:lvlPicBulletId w:val="0"/>
      <w:lvlJc w:val="left"/>
      <w:pPr>
        <w:tabs>
          <w:tab w:val="num" w:pos="1440"/>
        </w:tabs>
        <w:ind w:left="1440" w:hanging="360"/>
      </w:pPr>
      <w:rPr>
        <w:rFonts w:ascii="Symbol" w:hAnsi="Symbol" w:hint="default"/>
      </w:rPr>
    </w:lvl>
    <w:lvl w:ilvl="2" w:tplc="01F6ACA0" w:tentative="1">
      <w:start w:val="1"/>
      <w:numFmt w:val="bullet"/>
      <w:lvlText w:val=""/>
      <w:lvlPicBulletId w:val="0"/>
      <w:lvlJc w:val="left"/>
      <w:pPr>
        <w:tabs>
          <w:tab w:val="num" w:pos="2160"/>
        </w:tabs>
        <w:ind w:left="2160" w:hanging="360"/>
      </w:pPr>
      <w:rPr>
        <w:rFonts w:ascii="Symbol" w:hAnsi="Symbol" w:hint="default"/>
      </w:rPr>
    </w:lvl>
    <w:lvl w:ilvl="3" w:tplc="0910E962" w:tentative="1">
      <w:start w:val="1"/>
      <w:numFmt w:val="bullet"/>
      <w:lvlText w:val=""/>
      <w:lvlPicBulletId w:val="0"/>
      <w:lvlJc w:val="left"/>
      <w:pPr>
        <w:tabs>
          <w:tab w:val="num" w:pos="2880"/>
        </w:tabs>
        <w:ind w:left="2880" w:hanging="360"/>
      </w:pPr>
      <w:rPr>
        <w:rFonts w:ascii="Symbol" w:hAnsi="Symbol" w:hint="default"/>
      </w:rPr>
    </w:lvl>
    <w:lvl w:ilvl="4" w:tplc="17D6E2D2" w:tentative="1">
      <w:start w:val="1"/>
      <w:numFmt w:val="bullet"/>
      <w:lvlText w:val=""/>
      <w:lvlPicBulletId w:val="0"/>
      <w:lvlJc w:val="left"/>
      <w:pPr>
        <w:tabs>
          <w:tab w:val="num" w:pos="3600"/>
        </w:tabs>
        <w:ind w:left="3600" w:hanging="360"/>
      </w:pPr>
      <w:rPr>
        <w:rFonts w:ascii="Symbol" w:hAnsi="Symbol" w:hint="default"/>
      </w:rPr>
    </w:lvl>
    <w:lvl w:ilvl="5" w:tplc="40B840F8" w:tentative="1">
      <w:start w:val="1"/>
      <w:numFmt w:val="bullet"/>
      <w:lvlText w:val=""/>
      <w:lvlPicBulletId w:val="0"/>
      <w:lvlJc w:val="left"/>
      <w:pPr>
        <w:tabs>
          <w:tab w:val="num" w:pos="4320"/>
        </w:tabs>
        <w:ind w:left="4320" w:hanging="360"/>
      </w:pPr>
      <w:rPr>
        <w:rFonts w:ascii="Symbol" w:hAnsi="Symbol" w:hint="default"/>
      </w:rPr>
    </w:lvl>
    <w:lvl w:ilvl="6" w:tplc="FC1C888A" w:tentative="1">
      <w:start w:val="1"/>
      <w:numFmt w:val="bullet"/>
      <w:lvlText w:val=""/>
      <w:lvlPicBulletId w:val="0"/>
      <w:lvlJc w:val="left"/>
      <w:pPr>
        <w:tabs>
          <w:tab w:val="num" w:pos="5040"/>
        </w:tabs>
        <w:ind w:left="5040" w:hanging="360"/>
      </w:pPr>
      <w:rPr>
        <w:rFonts w:ascii="Symbol" w:hAnsi="Symbol" w:hint="default"/>
      </w:rPr>
    </w:lvl>
    <w:lvl w:ilvl="7" w:tplc="9E22076E" w:tentative="1">
      <w:start w:val="1"/>
      <w:numFmt w:val="bullet"/>
      <w:lvlText w:val=""/>
      <w:lvlPicBulletId w:val="0"/>
      <w:lvlJc w:val="left"/>
      <w:pPr>
        <w:tabs>
          <w:tab w:val="num" w:pos="5760"/>
        </w:tabs>
        <w:ind w:left="5760" w:hanging="360"/>
      </w:pPr>
      <w:rPr>
        <w:rFonts w:ascii="Symbol" w:hAnsi="Symbol" w:hint="default"/>
      </w:rPr>
    </w:lvl>
    <w:lvl w:ilvl="8" w:tplc="81225E1C"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4648688F"/>
    <w:multiLevelType w:val="hybridMultilevel"/>
    <w:tmpl w:val="E7B83A82"/>
    <w:lvl w:ilvl="0" w:tplc="E43427DC">
      <w:start w:val="1"/>
      <w:numFmt w:val="bullet"/>
      <w:lvlText w:val=""/>
      <w:lvlPicBulletId w:val="0"/>
      <w:lvlJc w:val="left"/>
      <w:pPr>
        <w:tabs>
          <w:tab w:val="num" w:pos="720"/>
        </w:tabs>
        <w:ind w:left="720" w:hanging="360"/>
      </w:pPr>
      <w:rPr>
        <w:rFonts w:ascii="Symbol" w:hAnsi="Symbol" w:hint="default"/>
      </w:rPr>
    </w:lvl>
    <w:lvl w:ilvl="1" w:tplc="A6883ACE" w:tentative="1">
      <w:start w:val="1"/>
      <w:numFmt w:val="bullet"/>
      <w:lvlText w:val=""/>
      <w:lvlPicBulletId w:val="0"/>
      <w:lvlJc w:val="left"/>
      <w:pPr>
        <w:tabs>
          <w:tab w:val="num" w:pos="1440"/>
        </w:tabs>
        <w:ind w:left="1440" w:hanging="360"/>
      </w:pPr>
      <w:rPr>
        <w:rFonts w:ascii="Symbol" w:hAnsi="Symbol" w:hint="default"/>
      </w:rPr>
    </w:lvl>
    <w:lvl w:ilvl="2" w:tplc="7AE6472C" w:tentative="1">
      <w:start w:val="1"/>
      <w:numFmt w:val="bullet"/>
      <w:lvlText w:val=""/>
      <w:lvlPicBulletId w:val="0"/>
      <w:lvlJc w:val="left"/>
      <w:pPr>
        <w:tabs>
          <w:tab w:val="num" w:pos="2160"/>
        </w:tabs>
        <w:ind w:left="2160" w:hanging="360"/>
      </w:pPr>
      <w:rPr>
        <w:rFonts w:ascii="Symbol" w:hAnsi="Symbol" w:hint="default"/>
      </w:rPr>
    </w:lvl>
    <w:lvl w:ilvl="3" w:tplc="BE16F30E" w:tentative="1">
      <w:start w:val="1"/>
      <w:numFmt w:val="bullet"/>
      <w:lvlText w:val=""/>
      <w:lvlPicBulletId w:val="0"/>
      <w:lvlJc w:val="left"/>
      <w:pPr>
        <w:tabs>
          <w:tab w:val="num" w:pos="2880"/>
        </w:tabs>
        <w:ind w:left="2880" w:hanging="360"/>
      </w:pPr>
      <w:rPr>
        <w:rFonts w:ascii="Symbol" w:hAnsi="Symbol" w:hint="default"/>
      </w:rPr>
    </w:lvl>
    <w:lvl w:ilvl="4" w:tplc="010A4AE8" w:tentative="1">
      <w:start w:val="1"/>
      <w:numFmt w:val="bullet"/>
      <w:lvlText w:val=""/>
      <w:lvlPicBulletId w:val="0"/>
      <w:lvlJc w:val="left"/>
      <w:pPr>
        <w:tabs>
          <w:tab w:val="num" w:pos="3600"/>
        </w:tabs>
        <w:ind w:left="3600" w:hanging="360"/>
      </w:pPr>
      <w:rPr>
        <w:rFonts w:ascii="Symbol" w:hAnsi="Symbol" w:hint="default"/>
      </w:rPr>
    </w:lvl>
    <w:lvl w:ilvl="5" w:tplc="357E7B8C" w:tentative="1">
      <w:start w:val="1"/>
      <w:numFmt w:val="bullet"/>
      <w:lvlText w:val=""/>
      <w:lvlPicBulletId w:val="0"/>
      <w:lvlJc w:val="left"/>
      <w:pPr>
        <w:tabs>
          <w:tab w:val="num" w:pos="4320"/>
        </w:tabs>
        <w:ind w:left="4320" w:hanging="360"/>
      </w:pPr>
      <w:rPr>
        <w:rFonts w:ascii="Symbol" w:hAnsi="Symbol" w:hint="default"/>
      </w:rPr>
    </w:lvl>
    <w:lvl w:ilvl="6" w:tplc="0A2C9718" w:tentative="1">
      <w:start w:val="1"/>
      <w:numFmt w:val="bullet"/>
      <w:lvlText w:val=""/>
      <w:lvlPicBulletId w:val="0"/>
      <w:lvlJc w:val="left"/>
      <w:pPr>
        <w:tabs>
          <w:tab w:val="num" w:pos="5040"/>
        </w:tabs>
        <w:ind w:left="5040" w:hanging="360"/>
      </w:pPr>
      <w:rPr>
        <w:rFonts w:ascii="Symbol" w:hAnsi="Symbol" w:hint="default"/>
      </w:rPr>
    </w:lvl>
    <w:lvl w:ilvl="7" w:tplc="12EA1C38" w:tentative="1">
      <w:start w:val="1"/>
      <w:numFmt w:val="bullet"/>
      <w:lvlText w:val=""/>
      <w:lvlPicBulletId w:val="0"/>
      <w:lvlJc w:val="left"/>
      <w:pPr>
        <w:tabs>
          <w:tab w:val="num" w:pos="5760"/>
        </w:tabs>
        <w:ind w:left="5760" w:hanging="360"/>
      </w:pPr>
      <w:rPr>
        <w:rFonts w:ascii="Symbol" w:hAnsi="Symbol" w:hint="default"/>
      </w:rPr>
    </w:lvl>
    <w:lvl w:ilvl="8" w:tplc="F342C1C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4BA06CE6"/>
    <w:multiLevelType w:val="hybridMultilevel"/>
    <w:tmpl w:val="E99A4AB8"/>
    <w:lvl w:ilvl="0" w:tplc="F9167F5A">
      <w:start w:val="1"/>
      <w:numFmt w:val="bullet"/>
      <w:lvlText w:val=""/>
      <w:lvlJc w:val="left"/>
      <w:pPr>
        <w:tabs>
          <w:tab w:val="num" w:pos="720"/>
        </w:tabs>
        <w:ind w:left="720" w:hanging="360"/>
      </w:pPr>
      <w:rPr>
        <w:rFonts w:ascii="Wingdings" w:hAnsi="Wingdings" w:hint="default"/>
      </w:rPr>
    </w:lvl>
    <w:lvl w:ilvl="1" w:tplc="409E7040" w:tentative="1">
      <w:start w:val="1"/>
      <w:numFmt w:val="bullet"/>
      <w:lvlText w:val=""/>
      <w:lvlJc w:val="left"/>
      <w:pPr>
        <w:tabs>
          <w:tab w:val="num" w:pos="1440"/>
        </w:tabs>
        <w:ind w:left="1440" w:hanging="360"/>
      </w:pPr>
      <w:rPr>
        <w:rFonts w:ascii="Wingdings" w:hAnsi="Wingdings" w:hint="default"/>
      </w:rPr>
    </w:lvl>
    <w:lvl w:ilvl="2" w:tplc="E5163786" w:tentative="1">
      <w:start w:val="1"/>
      <w:numFmt w:val="bullet"/>
      <w:lvlText w:val=""/>
      <w:lvlJc w:val="left"/>
      <w:pPr>
        <w:tabs>
          <w:tab w:val="num" w:pos="2160"/>
        </w:tabs>
        <w:ind w:left="2160" w:hanging="360"/>
      </w:pPr>
      <w:rPr>
        <w:rFonts w:ascii="Wingdings" w:hAnsi="Wingdings" w:hint="default"/>
      </w:rPr>
    </w:lvl>
    <w:lvl w:ilvl="3" w:tplc="753014A2" w:tentative="1">
      <w:start w:val="1"/>
      <w:numFmt w:val="bullet"/>
      <w:lvlText w:val=""/>
      <w:lvlJc w:val="left"/>
      <w:pPr>
        <w:tabs>
          <w:tab w:val="num" w:pos="2880"/>
        </w:tabs>
        <w:ind w:left="2880" w:hanging="360"/>
      </w:pPr>
      <w:rPr>
        <w:rFonts w:ascii="Wingdings" w:hAnsi="Wingdings" w:hint="default"/>
      </w:rPr>
    </w:lvl>
    <w:lvl w:ilvl="4" w:tplc="FCE22FD2" w:tentative="1">
      <w:start w:val="1"/>
      <w:numFmt w:val="bullet"/>
      <w:lvlText w:val=""/>
      <w:lvlJc w:val="left"/>
      <w:pPr>
        <w:tabs>
          <w:tab w:val="num" w:pos="3600"/>
        </w:tabs>
        <w:ind w:left="3600" w:hanging="360"/>
      </w:pPr>
      <w:rPr>
        <w:rFonts w:ascii="Wingdings" w:hAnsi="Wingdings" w:hint="default"/>
      </w:rPr>
    </w:lvl>
    <w:lvl w:ilvl="5" w:tplc="E96ED2F8" w:tentative="1">
      <w:start w:val="1"/>
      <w:numFmt w:val="bullet"/>
      <w:lvlText w:val=""/>
      <w:lvlJc w:val="left"/>
      <w:pPr>
        <w:tabs>
          <w:tab w:val="num" w:pos="4320"/>
        </w:tabs>
        <w:ind w:left="4320" w:hanging="360"/>
      </w:pPr>
      <w:rPr>
        <w:rFonts w:ascii="Wingdings" w:hAnsi="Wingdings" w:hint="default"/>
      </w:rPr>
    </w:lvl>
    <w:lvl w:ilvl="6" w:tplc="FE8A7B30" w:tentative="1">
      <w:start w:val="1"/>
      <w:numFmt w:val="bullet"/>
      <w:lvlText w:val=""/>
      <w:lvlJc w:val="left"/>
      <w:pPr>
        <w:tabs>
          <w:tab w:val="num" w:pos="5040"/>
        </w:tabs>
        <w:ind w:left="5040" w:hanging="360"/>
      </w:pPr>
      <w:rPr>
        <w:rFonts w:ascii="Wingdings" w:hAnsi="Wingdings" w:hint="default"/>
      </w:rPr>
    </w:lvl>
    <w:lvl w:ilvl="7" w:tplc="857C8D9E" w:tentative="1">
      <w:start w:val="1"/>
      <w:numFmt w:val="bullet"/>
      <w:lvlText w:val=""/>
      <w:lvlJc w:val="left"/>
      <w:pPr>
        <w:tabs>
          <w:tab w:val="num" w:pos="5760"/>
        </w:tabs>
        <w:ind w:left="5760" w:hanging="360"/>
      </w:pPr>
      <w:rPr>
        <w:rFonts w:ascii="Wingdings" w:hAnsi="Wingdings" w:hint="default"/>
      </w:rPr>
    </w:lvl>
    <w:lvl w:ilvl="8" w:tplc="789EB99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F8462B"/>
    <w:multiLevelType w:val="hybridMultilevel"/>
    <w:tmpl w:val="4FDC36B6"/>
    <w:lvl w:ilvl="0" w:tplc="74A09662">
      <w:start w:val="1"/>
      <w:numFmt w:val="bullet"/>
      <w:lvlText w:val=""/>
      <w:lvlJc w:val="left"/>
      <w:pPr>
        <w:tabs>
          <w:tab w:val="num" w:pos="720"/>
        </w:tabs>
        <w:ind w:left="720" w:hanging="360"/>
      </w:pPr>
      <w:rPr>
        <w:rFonts w:ascii="Wingdings" w:hAnsi="Wingdings" w:hint="default"/>
      </w:rPr>
    </w:lvl>
    <w:lvl w:ilvl="1" w:tplc="D9366EC0" w:tentative="1">
      <w:start w:val="1"/>
      <w:numFmt w:val="bullet"/>
      <w:lvlText w:val=""/>
      <w:lvlJc w:val="left"/>
      <w:pPr>
        <w:tabs>
          <w:tab w:val="num" w:pos="1440"/>
        </w:tabs>
        <w:ind w:left="1440" w:hanging="360"/>
      </w:pPr>
      <w:rPr>
        <w:rFonts w:ascii="Wingdings" w:hAnsi="Wingdings" w:hint="default"/>
      </w:rPr>
    </w:lvl>
    <w:lvl w:ilvl="2" w:tplc="1E7E354C" w:tentative="1">
      <w:start w:val="1"/>
      <w:numFmt w:val="bullet"/>
      <w:lvlText w:val=""/>
      <w:lvlJc w:val="left"/>
      <w:pPr>
        <w:tabs>
          <w:tab w:val="num" w:pos="2160"/>
        </w:tabs>
        <w:ind w:left="2160" w:hanging="360"/>
      </w:pPr>
      <w:rPr>
        <w:rFonts w:ascii="Wingdings" w:hAnsi="Wingdings" w:hint="default"/>
      </w:rPr>
    </w:lvl>
    <w:lvl w:ilvl="3" w:tplc="29A4C1F8" w:tentative="1">
      <w:start w:val="1"/>
      <w:numFmt w:val="bullet"/>
      <w:lvlText w:val=""/>
      <w:lvlJc w:val="left"/>
      <w:pPr>
        <w:tabs>
          <w:tab w:val="num" w:pos="2880"/>
        </w:tabs>
        <w:ind w:left="2880" w:hanging="360"/>
      </w:pPr>
      <w:rPr>
        <w:rFonts w:ascii="Wingdings" w:hAnsi="Wingdings" w:hint="default"/>
      </w:rPr>
    </w:lvl>
    <w:lvl w:ilvl="4" w:tplc="D91CAB90" w:tentative="1">
      <w:start w:val="1"/>
      <w:numFmt w:val="bullet"/>
      <w:lvlText w:val=""/>
      <w:lvlJc w:val="left"/>
      <w:pPr>
        <w:tabs>
          <w:tab w:val="num" w:pos="3600"/>
        </w:tabs>
        <w:ind w:left="3600" w:hanging="360"/>
      </w:pPr>
      <w:rPr>
        <w:rFonts w:ascii="Wingdings" w:hAnsi="Wingdings" w:hint="default"/>
      </w:rPr>
    </w:lvl>
    <w:lvl w:ilvl="5" w:tplc="4CE8C648" w:tentative="1">
      <w:start w:val="1"/>
      <w:numFmt w:val="bullet"/>
      <w:lvlText w:val=""/>
      <w:lvlJc w:val="left"/>
      <w:pPr>
        <w:tabs>
          <w:tab w:val="num" w:pos="4320"/>
        </w:tabs>
        <w:ind w:left="4320" w:hanging="360"/>
      </w:pPr>
      <w:rPr>
        <w:rFonts w:ascii="Wingdings" w:hAnsi="Wingdings" w:hint="default"/>
      </w:rPr>
    </w:lvl>
    <w:lvl w:ilvl="6" w:tplc="39D286BC" w:tentative="1">
      <w:start w:val="1"/>
      <w:numFmt w:val="bullet"/>
      <w:lvlText w:val=""/>
      <w:lvlJc w:val="left"/>
      <w:pPr>
        <w:tabs>
          <w:tab w:val="num" w:pos="5040"/>
        </w:tabs>
        <w:ind w:left="5040" w:hanging="360"/>
      </w:pPr>
      <w:rPr>
        <w:rFonts w:ascii="Wingdings" w:hAnsi="Wingdings" w:hint="default"/>
      </w:rPr>
    </w:lvl>
    <w:lvl w:ilvl="7" w:tplc="494069D6" w:tentative="1">
      <w:start w:val="1"/>
      <w:numFmt w:val="bullet"/>
      <w:lvlText w:val=""/>
      <w:lvlJc w:val="left"/>
      <w:pPr>
        <w:tabs>
          <w:tab w:val="num" w:pos="5760"/>
        </w:tabs>
        <w:ind w:left="5760" w:hanging="360"/>
      </w:pPr>
      <w:rPr>
        <w:rFonts w:ascii="Wingdings" w:hAnsi="Wingdings" w:hint="default"/>
      </w:rPr>
    </w:lvl>
    <w:lvl w:ilvl="8" w:tplc="947869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9F606D"/>
    <w:multiLevelType w:val="hybridMultilevel"/>
    <w:tmpl w:val="07742B60"/>
    <w:lvl w:ilvl="0" w:tplc="89AE78D8">
      <w:start w:val="1"/>
      <w:numFmt w:val="bullet"/>
      <w:lvlText w:val=""/>
      <w:lvlPicBulletId w:val="0"/>
      <w:lvlJc w:val="left"/>
      <w:pPr>
        <w:tabs>
          <w:tab w:val="num" w:pos="720"/>
        </w:tabs>
        <w:ind w:left="720" w:hanging="360"/>
      </w:pPr>
      <w:rPr>
        <w:rFonts w:ascii="Symbol" w:hAnsi="Symbol" w:hint="default"/>
      </w:rPr>
    </w:lvl>
    <w:lvl w:ilvl="1" w:tplc="8D069A02" w:tentative="1">
      <w:start w:val="1"/>
      <w:numFmt w:val="bullet"/>
      <w:lvlText w:val=""/>
      <w:lvlPicBulletId w:val="0"/>
      <w:lvlJc w:val="left"/>
      <w:pPr>
        <w:tabs>
          <w:tab w:val="num" w:pos="1440"/>
        </w:tabs>
        <w:ind w:left="1440" w:hanging="360"/>
      </w:pPr>
      <w:rPr>
        <w:rFonts w:ascii="Symbol" w:hAnsi="Symbol" w:hint="default"/>
      </w:rPr>
    </w:lvl>
    <w:lvl w:ilvl="2" w:tplc="CF3EF69A" w:tentative="1">
      <w:start w:val="1"/>
      <w:numFmt w:val="bullet"/>
      <w:lvlText w:val=""/>
      <w:lvlPicBulletId w:val="0"/>
      <w:lvlJc w:val="left"/>
      <w:pPr>
        <w:tabs>
          <w:tab w:val="num" w:pos="2160"/>
        </w:tabs>
        <w:ind w:left="2160" w:hanging="360"/>
      </w:pPr>
      <w:rPr>
        <w:rFonts w:ascii="Symbol" w:hAnsi="Symbol" w:hint="default"/>
      </w:rPr>
    </w:lvl>
    <w:lvl w:ilvl="3" w:tplc="01380C78" w:tentative="1">
      <w:start w:val="1"/>
      <w:numFmt w:val="bullet"/>
      <w:lvlText w:val=""/>
      <w:lvlPicBulletId w:val="0"/>
      <w:lvlJc w:val="left"/>
      <w:pPr>
        <w:tabs>
          <w:tab w:val="num" w:pos="2880"/>
        </w:tabs>
        <w:ind w:left="2880" w:hanging="360"/>
      </w:pPr>
      <w:rPr>
        <w:rFonts w:ascii="Symbol" w:hAnsi="Symbol" w:hint="default"/>
      </w:rPr>
    </w:lvl>
    <w:lvl w:ilvl="4" w:tplc="AAD09AE8" w:tentative="1">
      <w:start w:val="1"/>
      <w:numFmt w:val="bullet"/>
      <w:lvlText w:val=""/>
      <w:lvlPicBulletId w:val="0"/>
      <w:lvlJc w:val="left"/>
      <w:pPr>
        <w:tabs>
          <w:tab w:val="num" w:pos="3600"/>
        </w:tabs>
        <w:ind w:left="3600" w:hanging="360"/>
      </w:pPr>
      <w:rPr>
        <w:rFonts w:ascii="Symbol" w:hAnsi="Symbol" w:hint="default"/>
      </w:rPr>
    </w:lvl>
    <w:lvl w:ilvl="5" w:tplc="3E2470F6" w:tentative="1">
      <w:start w:val="1"/>
      <w:numFmt w:val="bullet"/>
      <w:lvlText w:val=""/>
      <w:lvlPicBulletId w:val="0"/>
      <w:lvlJc w:val="left"/>
      <w:pPr>
        <w:tabs>
          <w:tab w:val="num" w:pos="4320"/>
        </w:tabs>
        <w:ind w:left="4320" w:hanging="360"/>
      </w:pPr>
      <w:rPr>
        <w:rFonts w:ascii="Symbol" w:hAnsi="Symbol" w:hint="default"/>
      </w:rPr>
    </w:lvl>
    <w:lvl w:ilvl="6" w:tplc="1BDAEAA0" w:tentative="1">
      <w:start w:val="1"/>
      <w:numFmt w:val="bullet"/>
      <w:lvlText w:val=""/>
      <w:lvlPicBulletId w:val="0"/>
      <w:lvlJc w:val="left"/>
      <w:pPr>
        <w:tabs>
          <w:tab w:val="num" w:pos="5040"/>
        </w:tabs>
        <w:ind w:left="5040" w:hanging="360"/>
      </w:pPr>
      <w:rPr>
        <w:rFonts w:ascii="Symbol" w:hAnsi="Symbol" w:hint="default"/>
      </w:rPr>
    </w:lvl>
    <w:lvl w:ilvl="7" w:tplc="B7C21646" w:tentative="1">
      <w:start w:val="1"/>
      <w:numFmt w:val="bullet"/>
      <w:lvlText w:val=""/>
      <w:lvlPicBulletId w:val="0"/>
      <w:lvlJc w:val="left"/>
      <w:pPr>
        <w:tabs>
          <w:tab w:val="num" w:pos="5760"/>
        </w:tabs>
        <w:ind w:left="5760" w:hanging="360"/>
      </w:pPr>
      <w:rPr>
        <w:rFonts w:ascii="Symbol" w:hAnsi="Symbol" w:hint="default"/>
      </w:rPr>
    </w:lvl>
    <w:lvl w:ilvl="8" w:tplc="D1683E02"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730146FE"/>
    <w:multiLevelType w:val="hybridMultilevel"/>
    <w:tmpl w:val="A0E86BE4"/>
    <w:lvl w:ilvl="0" w:tplc="A4388866">
      <w:start w:val="1"/>
      <w:numFmt w:val="bullet"/>
      <w:lvlText w:val=""/>
      <w:lvlPicBulletId w:val="0"/>
      <w:lvlJc w:val="left"/>
      <w:pPr>
        <w:tabs>
          <w:tab w:val="num" w:pos="720"/>
        </w:tabs>
        <w:ind w:left="720" w:hanging="360"/>
      </w:pPr>
      <w:rPr>
        <w:rFonts w:ascii="Symbol" w:hAnsi="Symbol" w:hint="default"/>
      </w:rPr>
    </w:lvl>
    <w:lvl w:ilvl="1" w:tplc="461402AE" w:tentative="1">
      <w:start w:val="1"/>
      <w:numFmt w:val="bullet"/>
      <w:lvlText w:val=""/>
      <w:lvlPicBulletId w:val="0"/>
      <w:lvlJc w:val="left"/>
      <w:pPr>
        <w:tabs>
          <w:tab w:val="num" w:pos="1440"/>
        </w:tabs>
        <w:ind w:left="1440" w:hanging="360"/>
      </w:pPr>
      <w:rPr>
        <w:rFonts w:ascii="Symbol" w:hAnsi="Symbol" w:hint="default"/>
      </w:rPr>
    </w:lvl>
    <w:lvl w:ilvl="2" w:tplc="334EBB54" w:tentative="1">
      <w:start w:val="1"/>
      <w:numFmt w:val="bullet"/>
      <w:lvlText w:val=""/>
      <w:lvlPicBulletId w:val="0"/>
      <w:lvlJc w:val="left"/>
      <w:pPr>
        <w:tabs>
          <w:tab w:val="num" w:pos="2160"/>
        </w:tabs>
        <w:ind w:left="2160" w:hanging="360"/>
      </w:pPr>
      <w:rPr>
        <w:rFonts w:ascii="Symbol" w:hAnsi="Symbol" w:hint="default"/>
      </w:rPr>
    </w:lvl>
    <w:lvl w:ilvl="3" w:tplc="FAA070DA" w:tentative="1">
      <w:start w:val="1"/>
      <w:numFmt w:val="bullet"/>
      <w:lvlText w:val=""/>
      <w:lvlPicBulletId w:val="0"/>
      <w:lvlJc w:val="left"/>
      <w:pPr>
        <w:tabs>
          <w:tab w:val="num" w:pos="2880"/>
        </w:tabs>
        <w:ind w:left="2880" w:hanging="360"/>
      </w:pPr>
      <w:rPr>
        <w:rFonts w:ascii="Symbol" w:hAnsi="Symbol" w:hint="default"/>
      </w:rPr>
    </w:lvl>
    <w:lvl w:ilvl="4" w:tplc="CD7CCD86" w:tentative="1">
      <w:start w:val="1"/>
      <w:numFmt w:val="bullet"/>
      <w:lvlText w:val=""/>
      <w:lvlPicBulletId w:val="0"/>
      <w:lvlJc w:val="left"/>
      <w:pPr>
        <w:tabs>
          <w:tab w:val="num" w:pos="3600"/>
        </w:tabs>
        <w:ind w:left="3600" w:hanging="360"/>
      </w:pPr>
      <w:rPr>
        <w:rFonts w:ascii="Symbol" w:hAnsi="Symbol" w:hint="default"/>
      </w:rPr>
    </w:lvl>
    <w:lvl w:ilvl="5" w:tplc="0D049708" w:tentative="1">
      <w:start w:val="1"/>
      <w:numFmt w:val="bullet"/>
      <w:lvlText w:val=""/>
      <w:lvlPicBulletId w:val="0"/>
      <w:lvlJc w:val="left"/>
      <w:pPr>
        <w:tabs>
          <w:tab w:val="num" w:pos="4320"/>
        </w:tabs>
        <w:ind w:left="4320" w:hanging="360"/>
      </w:pPr>
      <w:rPr>
        <w:rFonts w:ascii="Symbol" w:hAnsi="Symbol" w:hint="default"/>
      </w:rPr>
    </w:lvl>
    <w:lvl w:ilvl="6" w:tplc="95185ACA" w:tentative="1">
      <w:start w:val="1"/>
      <w:numFmt w:val="bullet"/>
      <w:lvlText w:val=""/>
      <w:lvlPicBulletId w:val="0"/>
      <w:lvlJc w:val="left"/>
      <w:pPr>
        <w:tabs>
          <w:tab w:val="num" w:pos="5040"/>
        </w:tabs>
        <w:ind w:left="5040" w:hanging="360"/>
      </w:pPr>
      <w:rPr>
        <w:rFonts w:ascii="Symbol" w:hAnsi="Symbol" w:hint="default"/>
      </w:rPr>
    </w:lvl>
    <w:lvl w:ilvl="7" w:tplc="81F4F134" w:tentative="1">
      <w:start w:val="1"/>
      <w:numFmt w:val="bullet"/>
      <w:lvlText w:val=""/>
      <w:lvlPicBulletId w:val="0"/>
      <w:lvlJc w:val="left"/>
      <w:pPr>
        <w:tabs>
          <w:tab w:val="num" w:pos="5760"/>
        </w:tabs>
        <w:ind w:left="5760" w:hanging="360"/>
      </w:pPr>
      <w:rPr>
        <w:rFonts w:ascii="Symbol" w:hAnsi="Symbol" w:hint="default"/>
      </w:rPr>
    </w:lvl>
    <w:lvl w:ilvl="8" w:tplc="E6E474C0" w:tentative="1">
      <w:start w:val="1"/>
      <w:numFmt w:val="bullet"/>
      <w:lvlText w:val=""/>
      <w:lvlPicBulletId w:val="0"/>
      <w:lvlJc w:val="left"/>
      <w:pPr>
        <w:tabs>
          <w:tab w:val="num" w:pos="6480"/>
        </w:tabs>
        <w:ind w:left="6480" w:hanging="360"/>
      </w:pPr>
      <w:rPr>
        <w:rFonts w:ascii="Symbol" w:hAnsi="Symbol" w:hint="default"/>
      </w:rPr>
    </w:lvl>
  </w:abstractNum>
  <w:num w:numId="1">
    <w:abstractNumId w:val="6"/>
  </w:num>
  <w:num w:numId="2">
    <w:abstractNumId w:val="1"/>
  </w:num>
  <w:num w:numId="3">
    <w:abstractNumId w:val="0"/>
  </w:num>
  <w:num w:numId="4">
    <w:abstractNumId w:val="4"/>
  </w:num>
  <w:num w:numId="5">
    <w:abstractNumId w:val="3"/>
  </w:num>
  <w:num w:numId="6">
    <w:abstractNumId w:val="8"/>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645"/>
    <w:rsid w:val="00376320"/>
    <w:rsid w:val="00391CFC"/>
    <w:rsid w:val="00495F0F"/>
    <w:rsid w:val="004E5D33"/>
    <w:rsid w:val="0065294D"/>
    <w:rsid w:val="00934645"/>
    <w:rsid w:val="00A313A5"/>
    <w:rsid w:val="00AA5263"/>
    <w:rsid w:val="00EC5292"/>
    <w:rsid w:val="00EE2289"/>
    <w:rsid w:val="00FB042E"/>
    <w:rsid w:val="00FE7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BE80C0E"/>
  <w15:chartTrackingRefBased/>
  <w15:docId w15:val="{880FBAFD-B858-4876-AE50-F95B6C2D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F0F"/>
  </w:style>
  <w:style w:type="paragraph" w:styleId="2">
    <w:name w:val="heading 2"/>
    <w:basedOn w:val="a"/>
    <w:link w:val="20"/>
    <w:uiPriority w:val="9"/>
    <w:qFormat/>
    <w:rsid w:val="00EC52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5F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95F0F"/>
    <w:rPr>
      <w:b/>
      <w:bCs/>
    </w:rPr>
  </w:style>
  <w:style w:type="character" w:styleId="a5">
    <w:name w:val="Hyperlink"/>
    <w:basedOn w:val="a0"/>
    <w:uiPriority w:val="99"/>
    <w:unhideWhenUsed/>
    <w:rsid w:val="00495F0F"/>
    <w:rPr>
      <w:color w:val="0563C1" w:themeColor="hyperlink"/>
      <w:u w:val="single"/>
    </w:rPr>
  </w:style>
  <w:style w:type="paragraph" w:styleId="a6">
    <w:name w:val="List Paragraph"/>
    <w:basedOn w:val="a"/>
    <w:uiPriority w:val="34"/>
    <w:qFormat/>
    <w:rsid w:val="00EE228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C5292"/>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17837">
      <w:bodyDiv w:val="1"/>
      <w:marLeft w:val="0"/>
      <w:marRight w:val="0"/>
      <w:marTop w:val="0"/>
      <w:marBottom w:val="0"/>
      <w:divBdr>
        <w:top w:val="none" w:sz="0" w:space="0" w:color="auto"/>
        <w:left w:val="none" w:sz="0" w:space="0" w:color="auto"/>
        <w:bottom w:val="none" w:sz="0" w:space="0" w:color="auto"/>
        <w:right w:val="none" w:sz="0" w:space="0" w:color="auto"/>
      </w:divBdr>
    </w:div>
    <w:div w:id="301426414">
      <w:bodyDiv w:val="1"/>
      <w:marLeft w:val="0"/>
      <w:marRight w:val="0"/>
      <w:marTop w:val="0"/>
      <w:marBottom w:val="0"/>
      <w:divBdr>
        <w:top w:val="none" w:sz="0" w:space="0" w:color="auto"/>
        <w:left w:val="none" w:sz="0" w:space="0" w:color="auto"/>
        <w:bottom w:val="none" w:sz="0" w:space="0" w:color="auto"/>
        <w:right w:val="none" w:sz="0" w:space="0" w:color="auto"/>
      </w:divBdr>
    </w:div>
    <w:div w:id="714164110">
      <w:bodyDiv w:val="1"/>
      <w:marLeft w:val="0"/>
      <w:marRight w:val="0"/>
      <w:marTop w:val="0"/>
      <w:marBottom w:val="0"/>
      <w:divBdr>
        <w:top w:val="none" w:sz="0" w:space="0" w:color="auto"/>
        <w:left w:val="none" w:sz="0" w:space="0" w:color="auto"/>
        <w:bottom w:val="none" w:sz="0" w:space="0" w:color="auto"/>
        <w:right w:val="none" w:sz="0" w:space="0" w:color="auto"/>
      </w:divBdr>
    </w:div>
    <w:div w:id="857891527">
      <w:bodyDiv w:val="1"/>
      <w:marLeft w:val="0"/>
      <w:marRight w:val="0"/>
      <w:marTop w:val="0"/>
      <w:marBottom w:val="0"/>
      <w:divBdr>
        <w:top w:val="none" w:sz="0" w:space="0" w:color="auto"/>
        <w:left w:val="none" w:sz="0" w:space="0" w:color="auto"/>
        <w:bottom w:val="none" w:sz="0" w:space="0" w:color="auto"/>
        <w:right w:val="none" w:sz="0" w:space="0" w:color="auto"/>
      </w:divBdr>
    </w:div>
    <w:div w:id="1158573127">
      <w:bodyDiv w:val="1"/>
      <w:marLeft w:val="0"/>
      <w:marRight w:val="0"/>
      <w:marTop w:val="0"/>
      <w:marBottom w:val="0"/>
      <w:divBdr>
        <w:top w:val="none" w:sz="0" w:space="0" w:color="auto"/>
        <w:left w:val="none" w:sz="0" w:space="0" w:color="auto"/>
        <w:bottom w:val="none" w:sz="0" w:space="0" w:color="auto"/>
        <w:right w:val="none" w:sz="0" w:space="0" w:color="auto"/>
      </w:divBdr>
    </w:div>
    <w:div w:id="1353416507">
      <w:bodyDiv w:val="1"/>
      <w:marLeft w:val="0"/>
      <w:marRight w:val="0"/>
      <w:marTop w:val="0"/>
      <w:marBottom w:val="0"/>
      <w:divBdr>
        <w:top w:val="none" w:sz="0" w:space="0" w:color="auto"/>
        <w:left w:val="none" w:sz="0" w:space="0" w:color="auto"/>
        <w:bottom w:val="none" w:sz="0" w:space="0" w:color="auto"/>
        <w:right w:val="none" w:sz="0" w:space="0" w:color="auto"/>
      </w:divBdr>
    </w:div>
    <w:div w:id="1509639013">
      <w:bodyDiv w:val="1"/>
      <w:marLeft w:val="0"/>
      <w:marRight w:val="0"/>
      <w:marTop w:val="0"/>
      <w:marBottom w:val="0"/>
      <w:divBdr>
        <w:top w:val="none" w:sz="0" w:space="0" w:color="auto"/>
        <w:left w:val="none" w:sz="0" w:space="0" w:color="auto"/>
        <w:bottom w:val="none" w:sz="0" w:space="0" w:color="auto"/>
        <w:right w:val="none" w:sz="0" w:space="0" w:color="auto"/>
      </w:divBdr>
    </w:div>
    <w:div w:id="1637879248">
      <w:bodyDiv w:val="1"/>
      <w:marLeft w:val="0"/>
      <w:marRight w:val="0"/>
      <w:marTop w:val="0"/>
      <w:marBottom w:val="0"/>
      <w:divBdr>
        <w:top w:val="none" w:sz="0" w:space="0" w:color="auto"/>
        <w:left w:val="none" w:sz="0" w:space="0" w:color="auto"/>
        <w:bottom w:val="none" w:sz="0" w:space="0" w:color="auto"/>
        <w:right w:val="none" w:sz="0" w:space="0" w:color="auto"/>
      </w:divBdr>
    </w:div>
    <w:div w:id="1994523105">
      <w:bodyDiv w:val="1"/>
      <w:marLeft w:val="0"/>
      <w:marRight w:val="0"/>
      <w:marTop w:val="0"/>
      <w:marBottom w:val="0"/>
      <w:divBdr>
        <w:top w:val="none" w:sz="0" w:space="0" w:color="auto"/>
        <w:left w:val="none" w:sz="0" w:space="0" w:color="auto"/>
        <w:bottom w:val="none" w:sz="0" w:space="0" w:color="auto"/>
        <w:right w:val="none" w:sz="0" w:space="0" w:color="auto"/>
      </w:divBdr>
      <w:divsChild>
        <w:div w:id="451824382">
          <w:marLeft w:val="0"/>
          <w:marRight w:val="0"/>
          <w:marTop w:val="0"/>
          <w:marBottom w:val="0"/>
          <w:divBdr>
            <w:top w:val="none" w:sz="0" w:space="0" w:color="auto"/>
            <w:left w:val="none" w:sz="0" w:space="0" w:color="auto"/>
            <w:bottom w:val="none" w:sz="0" w:space="0" w:color="auto"/>
            <w:right w:val="none" w:sz="0" w:space="0" w:color="auto"/>
          </w:divBdr>
        </w:div>
        <w:div w:id="130631651">
          <w:marLeft w:val="0"/>
          <w:marRight w:val="0"/>
          <w:marTop w:val="0"/>
          <w:marBottom w:val="0"/>
          <w:divBdr>
            <w:top w:val="none" w:sz="0" w:space="0" w:color="auto"/>
            <w:left w:val="none" w:sz="0" w:space="0" w:color="auto"/>
            <w:bottom w:val="none" w:sz="0" w:space="0" w:color="auto"/>
            <w:right w:val="none" w:sz="0" w:space="0" w:color="auto"/>
          </w:divBdr>
        </w:div>
      </w:divsChild>
    </w:div>
    <w:div w:id="213891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nau-ra.ru/"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4.png"/><Relationship Id="rId12" Type="http://schemas.openxmlformats.org/officeDocument/2006/relationships/hyperlink" Target="https://www.facebook.com/search/top/?q=%23%D0%9D%D0%B0%D1%83%D1%80%D0%B0%D1%88%D0%B0&amp;epa=SEARCH_BOX" TargetMode="External"/><Relationship Id="rId17" Type="http://schemas.openxmlformats.org/officeDocument/2006/relationships/hyperlink" Target="https://e.mail.ru/compose/?mailto=mailto%3anp@naumag.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yardou093.yaroslavl@yarregion.ru" TargetMode="External"/><Relationship Id="rId20" Type="http://schemas.openxmlformats.org/officeDocument/2006/relationships/hyperlink" Target="http://naurasha.ru/"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mailto:yardou093@yandex.ru" TargetMode="External"/><Relationship Id="rId23" Type="http://schemas.openxmlformats.org/officeDocument/2006/relationships/image" Target="media/image13.jpeg"/><Relationship Id="rId10" Type="http://schemas.openxmlformats.org/officeDocument/2006/relationships/image" Target="media/image7.jpeg"/><Relationship Id="rId19" Type="http://schemas.openxmlformats.org/officeDocument/2006/relationships/hyperlink" Target="http://naumag.ru/" TargetMode="Externa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530</Words>
  <Characters>3023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s257</dc:creator>
  <cp:keywords/>
  <dc:description/>
  <cp:lastModifiedBy>s257</cp:lastModifiedBy>
  <cp:revision>10</cp:revision>
  <dcterms:created xsi:type="dcterms:W3CDTF">2022-10-24T16:31:00Z</dcterms:created>
  <dcterms:modified xsi:type="dcterms:W3CDTF">2022-10-24T17:59:00Z</dcterms:modified>
</cp:coreProperties>
</file>