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885DA6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</w:p>
        </w:tc>
      </w:tr>
    </w:tbl>
    <w:p w:rsidR="008D4E42" w:rsidRDefault="008D4E42" w:rsidP="006A65CC">
      <w:pPr>
        <w:jc w:val="both"/>
        <w:rPr>
          <w:rFonts w:cs="Times New Roman"/>
          <w:szCs w:val="28"/>
          <w:lang w:val="en-US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C5466B" w:rsidP="000F28CB">
      <w:pPr>
        <w:ind w:right="581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B6FF2">
        <w:rPr>
          <w:rFonts w:cs="Times New Roman"/>
          <w:szCs w:val="28"/>
        </w:rPr>
        <w:t>Об утверждении Плана мероприятий по реализации в Ярославской области в 2021 – 2025 годах Стратегии развития воспитания в Российской Федерации на период до 2025 года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5B6FF2" w:rsidRPr="00ED0C1D" w:rsidRDefault="00C5466B" w:rsidP="005B6FF2">
      <w:pPr>
        <w:jc w:val="both"/>
      </w:pPr>
      <w:r w:rsidRPr="00ED0C1D">
        <w:rPr>
          <w:color w:val="000000"/>
          <w:szCs w:val="28"/>
        </w:rPr>
        <w:t xml:space="preserve">В целях </w:t>
      </w:r>
      <w:r>
        <w:rPr>
          <w:szCs w:val="28"/>
        </w:rPr>
        <w:t xml:space="preserve">исполнения пункта 4 распоряжения Правительства Российской Федерации от 12 ноября 2020 г. № 2945-р: </w:t>
      </w:r>
    </w:p>
    <w:p w:rsidR="005B6FF2" w:rsidRPr="00ED0C1D" w:rsidRDefault="00C5466B" w:rsidP="005B6FF2">
      <w:pPr>
        <w:shd w:val="clear" w:color="auto" w:fill="FFFFFF"/>
        <w:jc w:val="both"/>
        <w:rPr>
          <w:szCs w:val="28"/>
        </w:rPr>
      </w:pPr>
      <w:r w:rsidRPr="00ED0C1D">
        <w:t>1.</w:t>
      </w:r>
      <w:r w:rsidR="0037132C">
        <w:t> </w:t>
      </w:r>
      <w:r>
        <w:t xml:space="preserve">Утвердить </w:t>
      </w:r>
      <w:r w:rsidR="0037132C" w:rsidRPr="00ED0C1D">
        <w:t>прилагае</w:t>
      </w:r>
      <w:r w:rsidR="0037132C">
        <w:t xml:space="preserve">мый </w:t>
      </w:r>
      <w:r>
        <w:t>План мероприятий по реализации в</w:t>
      </w:r>
      <w:r w:rsidR="0037132C">
        <w:t> </w:t>
      </w:r>
      <w:r w:rsidRPr="00D94EC5">
        <w:t xml:space="preserve">Ярославской области </w:t>
      </w:r>
      <w:r>
        <w:t>в 2021 – 2025 годах Стратегии развития воспитания в</w:t>
      </w:r>
      <w:r w:rsidR="0037132C">
        <w:t> </w:t>
      </w:r>
      <w:r>
        <w:t>Российской Федерации на период до 2025 года</w:t>
      </w:r>
      <w:r w:rsidRPr="00ED0C1D">
        <w:t>.</w:t>
      </w:r>
    </w:p>
    <w:p w:rsidR="005B6FF2" w:rsidRPr="00905354" w:rsidRDefault="00C5466B" w:rsidP="005B6FF2">
      <w:pPr>
        <w:suppressAutoHyphens/>
        <w:jc w:val="both"/>
        <w:rPr>
          <w:color w:val="000000"/>
          <w:szCs w:val="28"/>
        </w:rPr>
      </w:pPr>
      <w:r w:rsidRPr="00905354">
        <w:rPr>
          <w:color w:val="000000"/>
          <w:szCs w:val="28"/>
        </w:rPr>
        <w:t xml:space="preserve">2. Контроль </w:t>
      </w:r>
      <w:r>
        <w:rPr>
          <w:color w:val="000000"/>
          <w:szCs w:val="28"/>
        </w:rPr>
        <w:t xml:space="preserve">за исполнением распоряжения </w:t>
      </w:r>
      <w:r w:rsidRPr="00905354">
        <w:rPr>
          <w:color w:val="000000"/>
          <w:szCs w:val="28"/>
        </w:rPr>
        <w:t xml:space="preserve">возложить на </w:t>
      </w:r>
      <w:r>
        <w:rPr>
          <w:rFonts w:cs="Times New Roman"/>
          <w:szCs w:val="28"/>
        </w:rPr>
        <w:t>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5B6FF2" w:rsidRPr="00DC0E53" w:rsidRDefault="00C5466B" w:rsidP="005B6FF2">
      <w:pPr>
        <w:jc w:val="both"/>
        <w:rPr>
          <w:rFonts w:cs="Times New Roman"/>
          <w:szCs w:val="28"/>
        </w:rPr>
      </w:pPr>
      <w:r w:rsidRPr="00905354">
        <w:rPr>
          <w:color w:val="000000"/>
          <w:szCs w:val="28"/>
        </w:rPr>
        <w:t>3. Распоряжение вступает в силу с момента подписания</w:t>
      </w:r>
      <w:r>
        <w:rPr>
          <w:color w:val="000000"/>
          <w:szCs w:val="28"/>
        </w:rPr>
        <w:t>.</w:t>
      </w: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BA4A3A" w:rsidRDefault="00BA4A3A" w:rsidP="00BA4A3A">
      <w:pPr>
        <w:ind w:firstLine="0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BA4A3A" w:rsidRPr="00BC5BDA" w:rsidRDefault="00BA4A3A" w:rsidP="00BA4A3A">
      <w:pPr>
        <w:ind w:firstLine="0"/>
        <w:rPr>
          <w:szCs w:val="28"/>
        </w:rPr>
      </w:pPr>
      <w:r>
        <w:rPr>
          <w:szCs w:val="28"/>
        </w:rPr>
        <w:t>Губернатора</w:t>
      </w:r>
      <w:r w:rsidRPr="0018020E">
        <w:rPr>
          <w:szCs w:val="28"/>
        </w:rPr>
        <w:t xml:space="preserve"> области</w:t>
      </w:r>
      <w:r>
        <w:rPr>
          <w:szCs w:val="28"/>
        </w:rPr>
        <w:t xml:space="preserve">                                                                    </w:t>
      </w:r>
      <w:r w:rsidRPr="0018020E">
        <w:rPr>
          <w:szCs w:val="28"/>
        </w:rPr>
        <w:t>Д.А.</w:t>
      </w:r>
      <w:r>
        <w:rPr>
          <w:szCs w:val="28"/>
        </w:rPr>
        <w:t xml:space="preserve"> Степаненко</w:t>
      </w:r>
    </w:p>
    <w:p w:rsidR="008F0362" w:rsidRPr="008F0362" w:rsidRDefault="008F0362" w:rsidP="00D334E7">
      <w:pPr>
        <w:ind w:right="5101" w:firstLine="0"/>
        <w:jc w:val="both"/>
        <w:rPr>
          <w:rFonts w:cs="Times New Roman"/>
          <w:szCs w:val="28"/>
        </w:rPr>
      </w:pPr>
      <w:bookmarkStart w:id="0" w:name="_GoBack"/>
      <w:bookmarkEnd w:id="0"/>
    </w:p>
    <w:sectPr w:rsidR="008F0362" w:rsidRPr="008F0362" w:rsidSect="00DC0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66" w:rsidRDefault="00434866">
      <w:r>
        <w:separator/>
      </w:r>
    </w:p>
  </w:endnote>
  <w:endnote w:type="continuationSeparator" w:id="0">
    <w:p w:rsidR="00434866" w:rsidRDefault="004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66" w:rsidRDefault="00434866">
      <w:r>
        <w:separator/>
      </w:r>
    </w:p>
  </w:footnote>
  <w:footnote w:type="continuationSeparator" w:id="0">
    <w:p w:rsidR="00434866" w:rsidRDefault="0043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CC" w:rsidRPr="004A2588" w:rsidRDefault="00C5466B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0F2AF0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5"/>
    <w:rsid w:val="0000708A"/>
    <w:rsid w:val="000438E0"/>
    <w:rsid w:val="0006619D"/>
    <w:rsid w:val="000B1442"/>
    <w:rsid w:val="000E2871"/>
    <w:rsid w:val="000F28CB"/>
    <w:rsid w:val="000F2AF0"/>
    <w:rsid w:val="00140B4C"/>
    <w:rsid w:val="001469A3"/>
    <w:rsid w:val="001F32C8"/>
    <w:rsid w:val="00256D84"/>
    <w:rsid w:val="002D30FD"/>
    <w:rsid w:val="002F4211"/>
    <w:rsid w:val="00300816"/>
    <w:rsid w:val="00324F5B"/>
    <w:rsid w:val="0037132C"/>
    <w:rsid w:val="004012E2"/>
    <w:rsid w:val="00417DE1"/>
    <w:rsid w:val="00432FDA"/>
    <w:rsid w:val="00434866"/>
    <w:rsid w:val="00456DC5"/>
    <w:rsid w:val="00462499"/>
    <w:rsid w:val="004A2588"/>
    <w:rsid w:val="0052172E"/>
    <w:rsid w:val="005354E9"/>
    <w:rsid w:val="005939C6"/>
    <w:rsid w:val="005B6FF2"/>
    <w:rsid w:val="005F2444"/>
    <w:rsid w:val="00605EC0"/>
    <w:rsid w:val="00615ED3"/>
    <w:rsid w:val="006457CF"/>
    <w:rsid w:val="006A65CC"/>
    <w:rsid w:val="007106A1"/>
    <w:rsid w:val="00726D26"/>
    <w:rsid w:val="007A06E5"/>
    <w:rsid w:val="008229CB"/>
    <w:rsid w:val="00871B2A"/>
    <w:rsid w:val="00885DA6"/>
    <w:rsid w:val="00887E77"/>
    <w:rsid w:val="008D4E42"/>
    <w:rsid w:val="008F0362"/>
    <w:rsid w:val="00905354"/>
    <w:rsid w:val="009656A8"/>
    <w:rsid w:val="00975445"/>
    <w:rsid w:val="009A422B"/>
    <w:rsid w:val="00A22B97"/>
    <w:rsid w:val="00A23AD2"/>
    <w:rsid w:val="00A61019"/>
    <w:rsid w:val="00A864D4"/>
    <w:rsid w:val="00A869C3"/>
    <w:rsid w:val="00AC7BCC"/>
    <w:rsid w:val="00AF35C3"/>
    <w:rsid w:val="00BA4A3A"/>
    <w:rsid w:val="00BC3742"/>
    <w:rsid w:val="00C14CA1"/>
    <w:rsid w:val="00C236B6"/>
    <w:rsid w:val="00C5466B"/>
    <w:rsid w:val="00CA5A18"/>
    <w:rsid w:val="00D334E7"/>
    <w:rsid w:val="00D936A2"/>
    <w:rsid w:val="00D94EC5"/>
    <w:rsid w:val="00DB02C0"/>
    <w:rsid w:val="00DB3286"/>
    <w:rsid w:val="00DC0E53"/>
    <w:rsid w:val="00E12EAE"/>
    <w:rsid w:val="00E231FD"/>
    <w:rsid w:val="00E71F0F"/>
    <w:rsid w:val="00EB101E"/>
    <w:rsid w:val="00ED0C1D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1836F3-6A74-4505-8F06-D4E4C5F1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13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3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2011-03-14T13:35:57+00:00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xs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e2e6-0af2-49b6-8148-798aa515d8d2" elementFormDefault="qualified">
    <xsd:import namespace="http://schemas.microsoft.com/office/2006/documentManagement/types"/>
    <xsd:import namespace="http://schemas.microsoft.com/office/infopath/2007/PartnerControl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dexed="tru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dexed="true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dexed="true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dexed="true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dexed="true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5B72C367-A7F1-4AD6-8087-6104E0F5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распоряжения Губернатора</dc:title>
  <dc:creator>Усилов</dc:creator>
  <cp:lastModifiedBy>Сулоева Елена Александровна</cp:lastModifiedBy>
  <cp:revision>23</cp:revision>
  <cp:lastPrinted>2008-07-10T10:46:00Z</cp:lastPrinted>
  <dcterms:created xsi:type="dcterms:W3CDTF">2011-07-01T06:23:00Z</dcterms:created>
  <dcterms:modified xsi:type="dcterms:W3CDTF">2021-10-08T12:27:00Z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0x010100F63272269BFFD142A93A6734AABA9537</vt:lpwstr>
  </property>
  <property fmtid="{D5CDD505-2E9C-101B-9397-08002B2CF9AE}" pid="3" name="INSTALL_ID">
    <vt:lpwstr>34115</vt:lpwstr>
  </property>
  <property fmtid="{D5CDD505-2E9C-101B-9397-08002B2CF9AE}" pid="4" name="SYS_CODE_DIRECTUM">
    <vt:lpwstr>DIRECTUM</vt:lpwstr>
  </property>
  <property fmtid="{D5CDD505-2E9C-101B-9397-08002B2CF9AE}" pid="5" name="Наименование">
    <vt:lpwstr>Распоряжение Губернатора ЯО Об утверждении Плана мероприятий по реализации в Ярославской области в 2021 – 2025 годах Стратегии развития воспитания в Российской Федерации на период до 2025 года</vt:lpwstr>
  </property>
  <property fmtid="{D5CDD505-2E9C-101B-9397-08002B2CF9AE}" pid="6" name="Содержание">
    <vt:lpwstr>Об утверждении Плана мероприятий по реализации в Ярославской области в 2021 – 2025 годах Стратегии развития воспитания в Российской Федерации на период до 2025 года</vt:lpwstr>
  </property>
</Properties>
</file>