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AC" w:rsidRDefault="00A836AC" w:rsidP="00A836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36AC">
        <w:rPr>
          <w:rFonts w:ascii="Times New Roman" w:hAnsi="Times New Roman" w:cs="Times New Roman"/>
          <w:b/>
          <w:sz w:val="28"/>
          <w:szCs w:val="28"/>
        </w:rPr>
        <w:t>Методы групповой и индивидуальной работы педагога-психолога в процессе адаптации детей к детскому саду.</w:t>
      </w:r>
    </w:p>
    <w:p w:rsidR="004E2F81" w:rsidRPr="004E2F81" w:rsidRDefault="004E2F81" w:rsidP="004E2F81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2F81">
        <w:rPr>
          <w:rFonts w:ascii="Times New Roman" w:hAnsi="Times New Roman" w:cs="Times New Roman"/>
          <w:i/>
          <w:sz w:val="28"/>
          <w:szCs w:val="28"/>
        </w:rPr>
        <w:t>Малькова</w:t>
      </w:r>
      <w:proofErr w:type="spellEnd"/>
      <w:r w:rsidRPr="004E2F81">
        <w:rPr>
          <w:rFonts w:ascii="Times New Roman" w:hAnsi="Times New Roman" w:cs="Times New Roman"/>
          <w:i/>
          <w:sz w:val="28"/>
          <w:szCs w:val="28"/>
        </w:rPr>
        <w:t xml:space="preserve"> Наталья Владимировна, педагог-психолог МДОУ №158</w:t>
      </w:r>
      <w:r>
        <w:rPr>
          <w:rFonts w:ascii="Times New Roman" w:hAnsi="Times New Roman" w:cs="Times New Roman"/>
          <w:i/>
          <w:sz w:val="28"/>
          <w:szCs w:val="28"/>
        </w:rPr>
        <w:t xml:space="preserve"> г. Ярославля</w:t>
      </w:r>
    </w:p>
    <w:p w:rsidR="00680653" w:rsidRDefault="00712A8C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AFC">
        <w:rPr>
          <w:rFonts w:ascii="Times New Roman" w:hAnsi="Times New Roman" w:cs="Times New Roman"/>
          <w:sz w:val="28"/>
          <w:szCs w:val="28"/>
        </w:rPr>
        <w:t xml:space="preserve">При поступлении в дошкольное образовательное учреждение все дети переживают стресс. </w:t>
      </w:r>
      <w:r w:rsidR="00680653">
        <w:rPr>
          <w:rFonts w:ascii="Times New Roman" w:hAnsi="Times New Roman" w:cs="Times New Roman"/>
          <w:sz w:val="28"/>
          <w:szCs w:val="28"/>
        </w:rPr>
        <w:t xml:space="preserve"> </w:t>
      </w:r>
      <w:r w:rsidR="00680653" w:rsidRPr="0068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Адаптация ребенка определяется как активное приспособление к условиям новой среды и рассматривается как один из этапов и уровней социализации – вхождения ребенка в мир культуры и становление активного члена общества. </w:t>
      </w:r>
    </w:p>
    <w:p w:rsidR="00680653" w:rsidRPr="00680653" w:rsidRDefault="00680653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поступлении в дошкольное образовательное учреждение все дети переживают адаптационный стресс. Процесс привыкания ребенка к детскому саду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</w:t>
      </w:r>
      <w:r w:rsidRPr="00680653">
        <w:rPr>
          <w:rFonts w:ascii="Times New Roman" w:hAnsi="Times New Roman" w:cs="Times New Roman"/>
          <w:color w:val="000000" w:themeColor="text1"/>
          <w:sz w:val="28"/>
          <w:szCs w:val="28"/>
        </w:rPr>
        <w:t>довольно длительный и связан со значительным напряжением всех физиологических систем детского организма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7AFC">
        <w:rPr>
          <w:rFonts w:ascii="Times New Roman" w:hAnsi="Times New Roman" w:cs="Times New Roman"/>
          <w:sz w:val="28"/>
          <w:szCs w:val="28"/>
        </w:rPr>
        <w:t>даптивные возможности ребенка раннего дошкольного возраста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</w:t>
      </w:r>
    </w:p>
    <w:p w:rsidR="00AA647E" w:rsidRPr="00AA647E" w:rsidRDefault="00AA647E" w:rsidP="008E4D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3"/>
          <w:color w:val="000000" w:themeColor="text1"/>
          <w:sz w:val="28"/>
          <w:szCs w:val="28"/>
        </w:rPr>
        <w:t xml:space="preserve">     </w:t>
      </w:r>
      <w:r w:rsidRPr="00AA647E">
        <w:rPr>
          <w:rStyle w:val="a3"/>
          <w:color w:val="000000" w:themeColor="text1"/>
          <w:sz w:val="28"/>
          <w:szCs w:val="28"/>
        </w:rPr>
        <w:t>Основной задачей </w:t>
      </w:r>
      <w:r w:rsidRPr="00AA647E">
        <w:rPr>
          <w:color w:val="000000" w:themeColor="text1"/>
          <w:sz w:val="28"/>
          <w:szCs w:val="28"/>
        </w:rPr>
        <w:t>психологического сопровождения детей в период адаптации является сохранение и укрепление психического здоровья ребенка в изменившихся условиях путем оптимальной организации педагогического процесса через:</w:t>
      </w:r>
    </w:p>
    <w:p w:rsidR="00AA647E" w:rsidRPr="00AA647E" w:rsidRDefault="00AA647E" w:rsidP="008E4DB2">
      <w:pPr>
        <w:pStyle w:val="a5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A647E">
        <w:rPr>
          <w:color w:val="000000" w:themeColor="text1"/>
          <w:sz w:val="28"/>
          <w:szCs w:val="28"/>
        </w:rPr>
        <w:t>создание благоприятного психологического климата в группе детей;</w:t>
      </w:r>
    </w:p>
    <w:p w:rsidR="00AA647E" w:rsidRPr="00AA647E" w:rsidRDefault="00AA647E" w:rsidP="008E4DB2">
      <w:pPr>
        <w:pStyle w:val="a5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A647E">
        <w:rPr>
          <w:color w:val="000000" w:themeColor="text1"/>
          <w:sz w:val="28"/>
          <w:szCs w:val="28"/>
        </w:rPr>
        <w:t>формирование у ребенка положительного отношения к окружающей действительности на основе активной познавательной и игровой деятельности;</w:t>
      </w:r>
    </w:p>
    <w:p w:rsidR="00AA647E" w:rsidRPr="00AA647E" w:rsidRDefault="00AA647E" w:rsidP="008E4DB2">
      <w:pPr>
        <w:pStyle w:val="a5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A647E">
        <w:rPr>
          <w:color w:val="000000" w:themeColor="text1"/>
          <w:sz w:val="28"/>
          <w:szCs w:val="28"/>
        </w:rPr>
        <w:t>формирование у детей доверительных взаимоотношений с новым взрослым;</w:t>
      </w:r>
    </w:p>
    <w:p w:rsidR="00AA647E" w:rsidRPr="00AA647E" w:rsidRDefault="00AA647E" w:rsidP="008E4DB2">
      <w:pPr>
        <w:pStyle w:val="a5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A647E">
        <w:rPr>
          <w:color w:val="000000" w:themeColor="text1"/>
          <w:sz w:val="28"/>
          <w:szCs w:val="28"/>
        </w:rPr>
        <w:t>помощь каждому из детей в установлении контакта со сверстниками с учетом возрастных и индивидуальных возможностей;</w:t>
      </w:r>
    </w:p>
    <w:p w:rsidR="00AA647E" w:rsidRPr="00AA647E" w:rsidRDefault="00AA647E" w:rsidP="008E4DB2">
      <w:pPr>
        <w:pStyle w:val="a5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A647E">
        <w:rPr>
          <w:color w:val="000000" w:themeColor="text1"/>
          <w:sz w:val="28"/>
          <w:szCs w:val="28"/>
        </w:rPr>
        <w:t>помощь родителям в установлении отношений со своими детьми в новых жизненных обстоятельствах, с другими родителями и детьми, с сотрудниками детского сада.</w:t>
      </w:r>
    </w:p>
    <w:p w:rsidR="00AA647E" w:rsidRPr="00AA647E" w:rsidRDefault="00AA647E" w:rsidP="008E4D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AA647E">
        <w:rPr>
          <w:color w:val="000000" w:themeColor="text1"/>
          <w:sz w:val="28"/>
          <w:szCs w:val="28"/>
        </w:rPr>
        <w:t>Параллельно с решением основных задач решаются </w:t>
      </w:r>
      <w:r w:rsidRPr="00AA647E">
        <w:rPr>
          <w:rStyle w:val="a3"/>
          <w:color w:val="000000" w:themeColor="text1"/>
          <w:sz w:val="28"/>
          <w:szCs w:val="28"/>
        </w:rPr>
        <w:t>задачи комплексного развития детей</w:t>
      </w:r>
      <w:r w:rsidRPr="00AA647E">
        <w:rPr>
          <w:color w:val="000000" w:themeColor="text1"/>
          <w:sz w:val="28"/>
          <w:szCs w:val="28"/>
        </w:rPr>
        <w:t>: снятие эмоционального и мышечного напряжения;</w:t>
      </w:r>
      <w:r>
        <w:rPr>
          <w:color w:val="000000" w:themeColor="text1"/>
          <w:sz w:val="28"/>
          <w:szCs w:val="28"/>
        </w:rPr>
        <w:t xml:space="preserve"> </w:t>
      </w:r>
      <w:r w:rsidRPr="00AA647E">
        <w:rPr>
          <w:color w:val="000000" w:themeColor="text1"/>
          <w:sz w:val="28"/>
          <w:szCs w:val="28"/>
        </w:rPr>
        <w:t>снижение импульсивности, излишней двигательной активности, тревоги, агрессии;</w:t>
      </w:r>
      <w:r>
        <w:rPr>
          <w:color w:val="000000" w:themeColor="text1"/>
          <w:sz w:val="28"/>
          <w:szCs w:val="28"/>
        </w:rPr>
        <w:t xml:space="preserve"> </w:t>
      </w:r>
      <w:r w:rsidRPr="00AA647E">
        <w:rPr>
          <w:color w:val="000000" w:themeColor="text1"/>
          <w:sz w:val="28"/>
          <w:szCs w:val="28"/>
        </w:rPr>
        <w:t>развитие навыков взаимодействия детей друг с другом;</w:t>
      </w:r>
      <w:r>
        <w:rPr>
          <w:color w:val="000000" w:themeColor="text1"/>
          <w:sz w:val="28"/>
          <w:szCs w:val="28"/>
        </w:rPr>
        <w:t xml:space="preserve"> </w:t>
      </w:r>
      <w:r w:rsidRPr="00AA647E">
        <w:rPr>
          <w:color w:val="000000" w:themeColor="text1"/>
          <w:sz w:val="28"/>
          <w:szCs w:val="28"/>
        </w:rPr>
        <w:t xml:space="preserve">развитие </w:t>
      </w:r>
      <w:r>
        <w:rPr>
          <w:color w:val="000000" w:themeColor="text1"/>
          <w:sz w:val="28"/>
          <w:szCs w:val="28"/>
        </w:rPr>
        <w:t>познавательных процессов речи</w:t>
      </w:r>
      <w:r w:rsidRPr="00AA647E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  <w:r w:rsidRPr="00AA647E">
        <w:rPr>
          <w:color w:val="000000" w:themeColor="text1"/>
          <w:sz w:val="28"/>
          <w:szCs w:val="28"/>
        </w:rPr>
        <w:t>развитие чувства ритма, общей и мелкой моторики, координации движений; развитие игровых навыков, произвольного поведения</w:t>
      </w:r>
    </w:p>
    <w:p w:rsidR="00DA0F36" w:rsidRPr="00DA0F36" w:rsidRDefault="00DA0F36" w:rsidP="008E4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Р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педагога-психолога 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сопровождению периода адаптации детей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детскому саду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предполагает всестороннюю деятельность в рамках следующих направлений </w:t>
      </w:r>
      <w:r w:rsidR="003E3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психологическая 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диагностика, консультирование, развивающие</w:t>
      </w:r>
      <w:r w:rsidR="003E3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(или коррекционно-развивающие)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занятия, </w:t>
      </w:r>
      <w:r w:rsidR="003E3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психологическое 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просвещение</w:t>
      </w:r>
      <w:r w:rsidR="003E3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психологическая профилактика и </w:t>
      </w:r>
      <w:r w:rsidR="003E3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организационно-методическая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Работа проводится с детьми, родителями и другими специалистами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детского сада</w:t>
      </w:r>
      <w:r w:rsidR="0019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(воспитатель, учитель-дефектолог; учитель –логопед, музыкальный руководитель, </w:t>
      </w:r>
      <w:r w:rsidR="00A8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физической культуре)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A0F36" w:rsidRPr="00DA0F36" w:rsidRDefault="00797171" w:rsidP="008E4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3E34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работы педагога-психолога</w:t>
      </w:r>
      <w:r w:rsidR="00CA0D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A0F36" w:rsidRPr="00DA0F36" w:rsidRDefault="00797171" w:rsidP="008E4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DA0F36" w:rsidRPr="00DA0F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 этап: подготовительный</w:t>
      </w:r>
    </w:p>
    <w:p w:rsidR="003E344C" w:rsidRDefault="00797171" w:rsidP="008E4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– изучение факторов риска, прогнозирование хода адаптации детей, разработка мер поддержки.</w:t>
      </w:r>
      <w:r w:rsidR="003E3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Предполагает мероприятия по повышению профессиональной компетентности педагогов, психологическое просвещение родителей, сбор информации о детях.</w:t>
      </w:r>
    </w:p>
    <w:p w:rsidR="00636588" w:rsidRPr="00DA0F36" w:rsidRDefault="00636588" w:rsidP="008E4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этом этапе проводятся семинары для воспитателей. Проводятся встречи с родителями будущих воспитанников детского сада. </w:t>
      </w:r>
    </w:p>
    <w:p w:rsidR="00DA0F36" w:rsidRPr="00DA0F36" w:rsidRDefault="00797171" w:rsidP="008E4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DA0F36" w:rsidRPr="00DA0F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 этап: основной</w:t>
      </w:r>
    </w:p>
    <w:p w:rsidR="00DA0F36" w:rsidRDefault="00797171" w:rsidP="008E4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– обеспечение благополучного хода адаптационного процесса, благоприятного психологического климата в адаптационных группах.</w:t>
      </w:r>
      <w:r w:rsidR="00F21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Предполагает осуществление текущей диагностики хода адаптационного процесса (систематические наблюдения за поведением детей), корректировку мер их психолого-педагогической поддержки, проведение комплекса адаптационных игр, консультирование родителей и педагогов при возникновении затруднений, психологическое просвещение. Оказание помощи детям на данном этапе предполагает широкое использование индивидуальных форм взаимодействия с целью установления доверительного контакта</w:t>
      </w:r>
      <w:r w:rsidR="00CA0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торможения негативных эмоциональных состояний и снятию излишнего эмоционального возбуждения.</w:t>
      </w:r>
    </w:p>
    <w:p w:rsidR="00797171" w:rsidRPr="009F7D99" w:rsidRDefault="00797171" w:rsidP="008E4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Занятия с детьми проводятся по </w:t>
      </w:r>
      <w:r w:rsidRPr="007971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адаптированной</w:t>
      </w:r>
      <w:r w:rsidRPr="0079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программе  </w:t>
      </w:r>
      <w:r w:rsidR="009F7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А.С. </w:t>
      </w:r>
      <w:proofErr w:type="spellStart"/>
      <w:r w:rsidR="009F7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Роньжиной</w:t>
      </w:r>
      <w:proofErr w:type="spellEnd"/>
      <w:r w:rsidR="009F7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47AFC">
        <w:rPr>
          <w:rFonts w:ascii="Times New Roman" w:hAnsi="Times New Roman" w:cs="Times New Roman"/>
          <w:sz w:val="28"/>
          <w:szCs w:val="28"/>
        </w:rPr>
        <w:t xml:space="preserve">Дети раннего возраста эмоциональны и впечатлительны. Им свойственно быстро заряжаться сильными, как положительными, так и отрицательными, эмоциями взрослых и сверстников, подражать их действиям. Именно эти особенности детей раннего возраста легли в основу программы </w:t>
      </w:r>
      <w:proofErr w:type="spellStart"/>
      <w:r w:rsidRPr="00A47AFC">
        <w:rPr>
          <w:rFonts w:ascii="Times New Roman" w:hAnsi="Times New Roman" w:cs="Times New Roman"/>
          <w:sz w:val="28"/>
          <w:szCs w:val="28"/>
        </w:rPr>
        <w:t>Роньжиной</w:t>
      </w:r>
      <w:proofErr w:type="spellEnd"/>
      <w:r w:rsidRPr="00A47AFC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797171" w:rsidRPr="00A47AFC" w:rsidRDefault="00797171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FC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A47AFC">
        <w:rPr>
          <w:rFonts w:ascii="Times New Roman" w:hAnsi="Times New Roman" w:cs="Times New Roman"/>
          <w:sz w:val="28"/>
          <w:szCs w:val="28"/>
        </w:rPr>
        <w:t>программы</w:t>
      </w:r>
      <w:r w:rsidRPr="00A47AF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47AFC">
        <w:rPr>
          <w:rFonts w:ascii="Times New Roman" w:hAnsi="Times New Roman" w:cs="Times New Roman"/>
          <w:sz w:val="28"/>
          <w:szCs w:val="28"/>
        </w:rPr>
        <w:t>помощь детям в адаптации к условиям дошкольного образовательного учреждения.</w:t>
      </w:r>
      <w:r w:rsidRPr="00A47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7171" w:rsidRPr="00A47AFC" w:rsidRDefault="00797171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AFC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797171" w:rsidRPr="00A47AFC" w:rsidRDefault="00797171" w:rsidP="008E4DB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47AFC">
        <w:rPr>
          <w:rFonts w:ascii="Times New Roman" w:hAnsi="Times New Roman" w:cs="Times New Roman"/>
          <w:sz w:val="28"/>
          <w:szCs w:val="28"/>
        </w:rPr>
        <w:t>преодоление стрессовых состояний у детей раннего возраста в период адаптации к детскому саду;</w:t>
      </w:r>
    </w:p>
    <w:p w:rsidR="00797171" w:rsidRPr="00A47AFC" w:rsidRDefault="00797171" w:rsidP="008E4DB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47AFC">
        <w:rPr>
          <w:rFonts w:ascii="Times New Roman" w:hAnsi="Times New Roman" w:cs="Times New Roman"/>
          <w:sz w:val="28"/>
          <w:szCs w:val="28"/>
        </w:rPr>
        <w:t>обучение воспитателей методам проведения групповых занятий в адаптационный период;</w:t>
      </w:r>
    </w:p>
    <w:p w:rsidR="00797171" w:rsidRPr="00A47AFC" w:rsidRDefault="00797171" w:rsidP="008E4DB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47AFC">
        <w:rPr>
          <w:rFonts w:ascii="Times New Roman" w:hAnsi="Times New Roman" w:cs="Times New Roman"/>
          <w:sz w:val="28"/>
          <w:szCs w:val="28"/>
        </w:rPr>
        <w:t xml:space="preserve">формирование активной позиции родителей по отношению к процессу адаптации детей. </w:t>
      </w:r>
    </w:p>
    <w:p w:rsidR="00797171" w:rsidRPr="00A47AFC" w:rsidRDefault="00797171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FC">
        <w:rPr>
          <w:rFonts w:ascii="Times New Roman" w:hAnsi="Times New Roman" w:cs="Times New Roman"/>
          <w:sz w:val="28"/>
          <w:szCs w:val="28"/>
        </w:rPr>
        <w:t xml:space="preserve">    Контингент участников программы: воспитанники группы раннего возраста - общеобразовательная группа (3 кор</w:t>
      </w:r>
      <w:r w:rsidR="009F7D99">
        <w:rPr>
          <w:rFonts w:ascii="Times New Roman" w:hAnsi="Times New Roman" w:cs="Times New Roman"/>
          <w:sz w:val="28"/>
          <w:szCs w:val="28"/>
        </w:rPr>
        <w:t>пус) и группа с нарушениями опор</w:t>
      </w:r>
      <w:r w:rsidRPr="00A47AFC">
        <w:rPr>
          <w:rFonts w:ascii="Times New Roman" w:hAnsi="Times New Roman" w:cs="Times New Roman"/>
          <w:sz w:val="28"/>
          <w:szCs w:val="28"/>
        </w:rPr>
        <w:t xml:space="preserve">но-двигательного аппарата (1 корпус). </w:t>
      </w:r>
    </w:p>
    <w:p w:rsidR="00797171" w:rsidRPr="00A47AFC" w:rsidRDefault="00797171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AFC">
        <w:rPr>
          <w:rFonts w:ascii="Times New Roman" w:hAnsi="Times New Roman" w:cs="Times New Roman"/>
          <w:sz w:val="28"/>
          <w:szCs w:val="28"/>
        </w:rPr>
        <w:t xml:space="preserve">     Программа реализуется на базе детского сада более пяти лет  с детьми с нарушениями опорно-двигате</w:t>
      </w:r>
      <w:r w:rsidR="00A836AC">
        <w:rPr>
          <w:rFonts w:ascii="Times New Roman" w:hAnsi="Times New Roman" w:cs="Times New Roman"/>
          <w:sz w:val="28"/>
          <w:szCs w:val="28"/>
        </w:rPr>
        <w:t xml:space="preserve">льного аппарата и </w:t>
      </w:r>
      <w:r w:rsidR="009F7D99">
        <w:rPr>
          <w:rFonts w:ascii="Times New Roman" w:hAnsi="Times New Roman" w:cs="Times New Roman"/>
          <w:sz w:val="28"/>
          <w:szCs w:val="28"/>
        </w:rPr>
        <w:t>третий</w:t>
      </w:r>
      <w:r w:rsidR="00A836AC">
        <w:rPr>
          <w:rFonts w:ascii="Times New Roman" w:hAnsi="Times New Roman" w:cs="Times New Roman"/>
          <w:sz w:val="28"/>
          <w:szCs w:val="28"/>
        </w:rPr>
        <w:t xml:space="preserve"> год</w:t>
      </w:r>
      <w:r w:rsidRPr="00A47AFC">
        <w:rPr>
          <w:rFonts w:ascii="Times New Roman" w:hAnsi="Times New Roman" w:cs="Times New Roman"/>
          <w:sz w:val="28"/>
          <w:szCs w:val="28"/>
        </w:rPr>
        <w:t xml:space="preserve"> с детьми общеобразовательной группы</w:t>
      </w:r>
      <w:r w:rsidRPr="00A47AFC">
        <w:rPr>
          <w:rFonts w:ascii="Times New Roman" w:hAnsi="Times New Roman" w:cs="Times New Roman"/>
          <w:b/>
          <w:sz w:val="28"/>
          <w:szCs w:val="28"/>
        </w:rPr>
        <w:t>.</w:t>
      </w:r>
    </w:p>
    <w:p w:rsidR="00797171" w:rsidRPr="00A47AFC" w:rsidRDefault="00797171" w:rsidP="008E4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A47AFC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A47AFC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A47AFC">
        <w:rPr>
          <w:rFonts w:ascii="Times New Roman" w:hAnsi="Times New Roman" w:cs="Times New Roman"/>
          <w:sz w:val="28"/>
          <w:szCs w:val="28"/>
        </w:rPr>
        <w:t xml:space="preserve"> с сентября по ноябрь, 1 раз в неделю, по 10-1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7AFC">
        <w:rPr>
          <w:rFonts w:ascii="Times New Roman" w:hAnsi="Times New Roman" w:cs="Times New Roman"/>
          <w:sz w:val="28"/>
          <w:szCs w:val="28"/>
        </w:rPr>
        <w:t xml:space="preserve"> минут. Форма проведения – фронтальная. Занятия объединены игровым сюжетом.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занятий учитываются возрастные и личностные особенности детей.</w:t>
      </w:r>
      <w:r w:rsidRPr="00A47AFC">
        <w:rPr>
          <w:rFonts w:ascii="Times New Roman" w:hAnsi="Times New Roman" w:cs="Times New Roman"/>
          <w:sz w:val="28"/>
          <w:szCs w:val="28"/>
        </w:rPr>
        <w:t xml:space="preserve"> </w:t>
      </w:r>
      <w:r w:rsidRPr="00A47AFC">
        <w:rPr>
          <w:rFonts w:ascii="Times New Roman" w:eastAsia="Calibri" w:hAnsi="Times New Roman" w:cs="Times New Roman"/>
          <w:color w:val="000000"/>
          <w:sz w:val="28"/>
          <w:szCs w:val="28"/>
        </w:rPr>
        <w:t>Игры и упражнения, составляющие основу занятий, спо</w:t>
      </w:r>
      <w:r w:rsidRPr="00A47AF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собствуют снятию психоэмоционального напряжения, сни</w:t>
      </w:r>
      <w:r w:rsidRPr="00A47AF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жению импульсивности, тревоги и агрессии, совершенство</w:t>
      </w:r>
      <w:r w:rsidRPr="00A47AF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ванию коммуникативных, игровых и двигательных навыков, развитию познавательных процессов, оптимизации детско-родительских отношений.</w:t>
      </w:r>
    </w:p>
    <w:p w:rsidR="00797171" w:rsidRDefault="00797171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FC">
        <w:rPr>
          <w:rFonts w:ascii="Times New Roman" w:hAnsi="Times New Roman" w:cs="Times New Roman"/>
          <w:sz w:val="28"/>
          <w:szCs w:val="28"/>
        </w:rPr>
        <w:t xml:space="preserve">Для отслеживания эффективности используемой программы  проводится  методика А.С. </w:t>
      </w:r>
      <w:proofErr w:type="spellStart"/>
      <w:r w:rsidRPr="00A47AFC">
        <w:rPr>
          <w:rFonts w:ascii="Times New Roman" w:hAnsi="Times New Roman" w:cs="Times New Roman"/>
          <w:sz w:val="28"/>
          <w:szCs w:val="28"/>
        </w:rPr>
        <w:t>Роньжиной</w:t>
      </w:r>
      <w:proofErr w:type="spellEnd"/>
      <w:r w:rsidRPr="00A47AFC">
        <w:rPr>
          <w:rFonts w:ascii="Times New Roman" w:hAnsi="Times New Roman" w:cs="Times New Roman"/>
          <w:sz w:val="28"/>
          <w:szCs w:val="28"/>
        </w:rPr>
        <w:t xml:space="preserve"> «Диагностика уровня </w:t>
      </w:r>
      <w:proofErr w:type="spellStart"/>
      <w:r w:rsidRPr="00A47AFC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A47AFC">
        <w:rPr>
          <w:rFonts w:ascii="Times New Roman" w:hAnsi="Times New Roman" w:cs="Times New Roman"/>
          <w:sz w:val="28"/>
          <w:szCs w:val="28"/>
        </w:rPr>
        <w:t xml:space="preserve"> ребенка к дошкольному учреждению»,  на основании которой, совместно с воспитателями, строится дальнейшая работа с детьми</w:t>
      </w:r>
      <w:r w:rsidR="00C8773C">
        <w:rPr>
          <w:rFonts w:ascii="Times New Roman" w:hAnsi="Times New Roman" w:cs="Times New Roman"/>
          <w:sz w:val="28"/>
          <w:szCs w:val="28"/>
        </w:rPr>
        <w:t>» (результаты психологической</w:t>
      </w:r>
      <w:r w:rsidR="009206D6">
        <w:rPr>
          <w:rFonts w:ascii="Times New Roman" w:hAnsi="Times New Roman" w:cs="Times New Roman"/>
          <w:sz w:val="28"/>
          <w:szCs w:val="28"/>
        </w:rPr>
        <w:t xml:space="preserve"> диагностики представлены ниже)</w:t>
      </w:r>
      <w:r w:rsidRPr="00A47AFC">
        <w:rPr>
          <w:rFonts w:ascii="Times New Roman" w:hAnsi="Times New Roman" w:cs="Times New Roman"/>
          <w:sz w:val="28"/>
          <w:szCs w:val="28"/>
        </w:rPr>
        <w:t>.</w:t>
      </w:r>
      <w:r w:rsidR="00C87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1F2" w:rsidRDefault="001C539D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</w:t>
      </w:r>
      <w:r w:rsidR="00B05D7A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C71F2" w:rsidRPr="00FC71F2" w:rsidRDefault="00FC71F2" w:rsidP="008E4DB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1F2">
        <w:rPr>
          <w:rFonts w:ascii="Times New Roman" w:hAnsi="Times New Roman" w:cs="Times New Roman"/>
          <w:sz w:val="28"/>
          <w:szCs w:val="28"/>
        </w:rPr>
        <w:t>Наглядные (</w:t>
      </w:r>
      <w:r w:rsidR="00B05D7A">
        <w:rPr>
          <w:rFonts w:ascii="Times New Roman" w:hAnsi="Times New Roman" w:cs="Times New Roman"/>
          <w:sz w:val="28"/>
          <w:szCs w:val="28"/>
        </w:rPr>
        <w:t>метод иллюстрации</w:t>
      </w:r>
      <w:r w:rsidR="00B75AAD">
        <w:rPr>
          <w:rFonts w:ascii="Times New Roman" w:hAnsi="Times New Roman" w:cs="Times New Roman"/>
          <w:sz w:val="28"/>
          <w:szCs w:val="28"/>
        </w:rPr>
        <w:t>…</w:t>
      </w:r>
      <w:r w:rsidRPr="00FC71F2">
        <w:rPr>
          <w:rFonts w:ascii="Times New Roman" w:hAnsi="Times New Roman" w:cs="Times New Roman"/>
          <w:sz w:val="28"/>
          <w:szCs w:val="28"/>
        </w:rPr>
        <w:t>)</w:t>
      </w:r>
    </w:p>
    <w:p w:rsidR="00FC71F2" w:rsidRPr="00FC71F2" w:rsidRDefault="00FC71F2" w:rsidP="008E4DB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1F2">
        <w:rPr>
          <w:rFonts w:ascii="Times New Roman" w:hAnsi="Times New Roman" w:cs="Times New Roman"/>
          <w:sz w:val="28"/>
          <w:szCs w:val="28"/>
        </w:rPr>
        <w:t>С</w:t>
      </w:r>
      <w:r w:rsidR="001C539D" w:rsidRPr="00FC71F2">
        <w:rPr>
          <w:rFonts w:ascii="Times New Roman" w:hAnsi="Times New Roman" w:cs="Times New Roman"/>
          <w:sz w:val="28"/>
          <w:szCs w:val="28"/>
        </w:rPr>
        <w:t>ловесный</w:t>
      </w:r>
      <w:r w:rsidRPr="00FC71F2">
        <w:rPr>
          <w:rFonts w:ascii="Times New Roman" w:hAnsi="Times New Roman" w:cs="Times New Roman"/>
          <w:sz w:val="28"/>
          <w:szCs w:val="28"/>
        </w:rPr>
        <w:t xml:space="preserve"> (рассказ, объяснение, беседа</w:t>
      </w:r>
      <w:r w:rsidR="00B75AAD">
        <w:rPr>
          <w:rFonts w:ascii="Times New Roman" w:hAnsi="Times New Roman" w:cs="Times New Roman"/>
          <w:sz w:val="28"/>
          <w:szCs w:val="28"/>
        </w:rPr>
        <w:t>…</w:t>
      </w:r>
      <w:r w:rsidRPr="00FC71F2">
        <w:rPr>
          <w:rFonts w:ascii="Times New Roman" w:hAnsi="Times New Roman" w:cs="Times New Roman"/>
          <w:sz w:val="28"/>
          <w:szCs w:val="28"/>
        </w:rPr>
        <w:t>)</w:t>
      </w:r>
    </w:p>
    <w:p w:rsidR="001C539D" w:rsidRPr="00FC71F2" w:rsidRDefault="00FC71F2" w:rsidP="008E4DB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1F2">
        <w:rPr>
          <w:rFonts w:ascii="Times New Roman" w:hAnsi="Times New Roman" w:cs="Times New Roman"/>
          <w:sz w:val="28"/>
          <w:szCs w:val="28"/>
        </w:rPr>
        <w:t>П</w:t>
      </w:r>
      <w:r w:rsidR="001C539D" w:rsidRPr="00FC71F2">
        <w:rPr>
          <w:rFonts w:ascii="Times New Roman" w:hAnsi="Times New Roman" w:cs="Times New Roman"/>
          <w:sz w:val="28"/>
          <w:szCs w:val="28"/>
        </w:rPr>
        <w:t>рактический</w:t>
      </w:r>
      <w:proofErr w:type="gramEnd"/>
      <w:r w:rsidRPr="00FC71F2">
        <w:rPr>
          <w:rFonts w:ascii="Times New Roman" w:hAnsi="Times New Roman" w:cs="Times New Roman"/>
          <w:sz w:val="28"/>
          <w:szCs w:val="28"/>
        </w:rPr>
        <w:t xml:space="preserve"> (</w:t>
      </w:r>
      <w:r w:rsidR="00B05D7A">
        <w:rPr>
          <w:rFonts w:ascii="Times New Roman" w:hAnsi="Times New Roman" w:cs="Times New Roman"/>
          <w:sz w:val="28"/>
          <w:szCs w:val="28"/>
        </w:rPr>
        <w:t>и</w:t>
      </w:r>
      <w:r w:rsidR="001914B3">
        <w:rPr>
          <w:rFonts w:ascii="Times New Roman" w:hAnsi="Times New Roman" w:cs="Times New Roman"/>
          <w:sz w:val="28"/>
          <w:szCs w:val="28"/>
        </w:rPr>
        <w:t>гра, арт-</w:t>
      </w:r>
      <w:proofErr w:type="spellStart"/>
      <w:r w:rsidR="001914B3">
        <w:rPr>
          <w:rFonts w:ascii="Times New Roman" w:hAnsi="Times New Roman" w:cs="Times New Roman"/>
          <w:sz w:val="28"/>
          <w:szCs w:val="28"/>
        </w:rPr>
        <w:t>терапевческие</w:t>
      </w:r>
      <w:proofErr w:type="spellEnd"/>
      <w:r w:rsidR="001914B3">
        <w:rPr>
          <w:rFonts w:ascii="Times New Roman" w:hAnsi="Times New Roman" w:cs="Times New Roman"/>
          <w:sz w:val="28"/>
          <w:szCs w:val="28"/>
        </w:rPr>
        <w:t xml:space="preserve"> методы; </w:t>
      </w:r>
      <w:r w:rsidRPr="00FC71F2">
        <w:rPr>
          <w:rFonts w:ascii="Times New Roman" w:hAnsi="Times New Roman" w:cs="Times New Roman"/>
          <w:sz w:val="28"/>
          <w:szCs w:val="28"/>
        </w:rPr>
        <w:t>)</w:t>
      </w:r>
      <w:r w:rsidR="001C539D" w:rsidRPr="00FC71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39D" w:rsidRPr="00A47AFC" w:rsidRDefault="001C539D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29B" w:rsidRPr="00DA0F36" w:rsidRDefault="00C8773C" w:rsidP="008E4DB2">
      <w:pPr>
        <w:tabs>
          <w:tab w:val="left" w:pos="29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       </w:t>
      </w:r>
      <w:r w:rsidR="00797171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Базовыми </w:t>
      </w:r>
      <w:r w:rsidR="00797171" w:rsidRPr="00DA0F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средствами работы </w:t>
      </w:r>
      <w:r w:rsidR="00797171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служат разнообразные игры с речевым сопровождением: хороводы, марши, песенки, </w:t>
      </w:r>
      <w:proofErr w:type="spellStart"/>
      <w:r w:rsidR="00797171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потешки</w:t>
      </w:r>
      <w:proofErr w:type="spellEnd"/>
      <w:r w:rsidR="00797171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стишки, «ладушки» и «догонялки». Они быстро вовлекают детей в свой ритм, переключают их с дружного плача на дружное хлопанье в ладоши и топанье ногами, объединяют детей, задают</w:t>
      </w:r>
      <w:r w:rsidR="00A8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положительный эмоциональный на</w:t>
      </w:r>
      <w:r w:rsidR="00797171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строй. В этих играх даже стеснительные, замкнутые дети</w:t>
      </w:r>
      <w:r w:rsidR="00F76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7171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постепенно преодолевают внутренний барьер и идут на контакт со взрослыми и сверстниками.</w:t>
      </w:r>
    </w:p>
    <w:p w:rsidR="00797171" w:rsidRPr="00DA0F36" w:rsidRDefault="00797171" w:rsidP="008E4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76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</w:t>
      </w:r>
      <w:r w:rsidR="00A8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задачами, связанными с профилактикой и торможением отрицательных эмоций. Их решение достигается как в процессе индивидуальных, так и групповых занятий с детьми как </w:t>
      </w:r>
      <w:r w:rsidR="00F76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педагогом-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психологом, так и воспитателем.</w:t>
      </w:r>
    </w:p>
    <w:p w:rsidR="00797171" w:rsidRPr="00C8773C" w:rsidRDefault="00797171" w:rsidP="008E4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Приемы торможения отрицательных эмоций:</w:t>
      </w:r>
      <w:r w:rsidR="00A8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песком, водой;</w:t>
      </w:r>
      <w:r w:rsidR="00A8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бытовыми предмет</w:t>
      </w:r>
      <w:r w:rsidR="005C3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ами; 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пальчиковые игры, сжимание пальцев (игрушки-пищалки); спонтанные, раскрепощающие движ</w:t>
      </w:r>
      <w:r w:rsidR="005C3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(надувать щеки, рвать бума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гу, топать ногами);</w:t>
      </w:r>
      <w:r w:rsidR="00A8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озвученными игрушками (бубен, барабан, погремушка и т.д.).</w:t>
      </w:r>
    </w:p>
    <w:p w:rsidR="005C3AAA" w:rsidRDefault="00797171" w:rsidP="008E4DB2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Times New Roman" w:cs="Times New Roman"/>
          <w:color w:val="000000"/>
          <w:sz w:val="28"/>
          <w:szCs w:val="28"/>
        </w:rPr>
      </w:pPr>
      <w:r w:rsidRPr="00C519FB">
        <w:rPr>
          <w:rFonts w:ascii="Times New Roman" w:eastAsia="Calibri" w:hAnsi="Times New Roman" w:cs="Times New Roman"/>
          <w:color w:val="000000"/>
          <w:sz w:val="28"/>
          <w:szCs w:val="28"/>
        </w:rPr>
        <w:t>Педагог-психолог приступает к проведению занятий сразу после прихода детей в детский сад. Име</w:t>
      </w:r>
      <w:r w:rsidR="009206D6">
        <w:rPr>
          <w:rFonts w:ascii="Times New Roman" w:eastAsia="Calibri" w:hAnsi="Times New Roman" w:cs="Times New Roman"/>
          <w:color w:val="000000"/>
          <w:sz w:val="28"/>
          <w:szCs w:val="28"/>
        </w:rPr>
        <w:t>нно в этот момент малыши находят</w:t>
      </w:r>
      <w:r w:rsidRPr="00C519FB">
        <w:rPr>
          <w:rFonts w:ascii="Times New Roman" w:eastAsia="Calibri" w:hAnsi="Times New Roman" w:cs="Times New Roman"/>
          <w:color w:val="000000"/>
          <w:sz w:val="28"/>
          <w:szCs w:val="28"/>
        </w:rPr>
        <w:t>ся в стрессовом состоянии, вызванном расставанием с родителями, непривычной обстановкой, появлением незна</w:t>
      </w:r>
      <w:r w:rsidRPr="00C519F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комых взрослых и большим количеством детей.  Первые занятия часто проводятся с участием родителей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часто на улице</w:t>
      </w:r>
      <w:r w:rsidRPr="00C51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 возможности). В при</w:t>
      </w:r>
      <w:r w:rsidRPr="00C519F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сутствии родителей дети с большей готовностью идут на кон</w:t>
      </w:r>
      <w:r w:rsidRPr="00C519F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такт с воспитателем, педагогом-психологом, взаимодействуют со свер</w:t>
      </w:r>
      <w:r w:rsidRPr="00C519F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стниками, участвуют в совместных подвижных играх, актив</w:t>
      </w:r>
      <w:r w:rsidRPr="00C519F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нее интересуются окружающей обстановкой и игрушками. Очень важно, чтобы первый опыт своего пребывания в до</w:t>
      </w:r>
      <w:r w:rsidRPr="00C519F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школьном учреждении ребенок приобрел при поддержке близкого человека.</w:t>
      </w:r>
      <w:r w:rsidRPr="00C519FB">
        <w:rPr>
          <w:rFonts w:ascii="Calibri" w:eastAsia="Calibri" w:hAnsi="Times New Roman" w:cs="Times New Roman"/>
          <w:color w:val="000000"/>
          <w:sz w:val="28"/>
          <w:szCs w:val="28"/>
        </w:rPr>
        <w:t xml:space="preserve">  </w:t>
      </w:r>
    </w:p>
    <w:p w:rsidR="008E4DB2" w:rsidRDefault="008E4DB2" w:rsidP="008E4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E4DB2" w:rsidRDefault="008E4DB2" w:rsidP="008E4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5BC0" w:rsidRPr="00C8773C" w:rsidRDefault="009206D6" w:rsidP="008E4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Взаимодействие</w:t>
      </w:r>
      <w:r w:rsidR="00695BC0" w:rsidRPr="00C877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родителями</w:t>
      </w:r>
    </w:p>
    <w:p w:rsidR="009206D6" w:rsidRDefault="00695BC0" w:rsidP="008E4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Центральными и определяющими фигурами в воспитании и развитии малыша являются</w:t>
      </w:r>
      <w:r w:rsidRPr="00C8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родители. Задача повышения психологической и педагогической информированности родителей тесно связана с </w:t>
      </w:r>
      <w:r w:rsidRPr="00695B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формированием адекватной родительской позиции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Очевидно, что главной фигурой для маленького ребенка в большинстве случаев является мать. Именно характер общения матери с ребенком, адекватность ее воздействий возрастным и индивидуальным потребностям и возможностям малыша определяют как эмоциональное самочувствие ребенка, так и его психическое развитие. Поэтому развивающая и коррекционная работа с детьми раннего возраста может быть эффективной только при участии и активной включенности родителей. </w:t>
      </w:r>
      <w:r w:rsidRPr="00C8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Опираясь на  свой опыт работы, можно сказать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далеко не все матери умеют и считают нужным играть</w:t>
      </w:r>
      <w:r w:rsidR="009F7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ребенком, некоторые 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них не знают, какие игры и игрушки соответствуют возрастным особенностям ребенка, не учитывают индивидуальные потребности и способности своего ребенка. </w:t>
      </w:r>
    </w:p>
    <w:p w:rsidR="00695BC0" w:rsidRPr="00695BC0" w:rsidRDefault="009F7D99" w:rsidP="008E4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7D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</w:t>
      </w:r>
      <w:r w:rsidR="00695BC0" w:rsidRPr="009F7D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</w:t>
      </w:r>
      <w:r w:rsidR="00695BC0" w:rsidRPr="00695B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освещение и обучение родителей,</w:t>
      </w:r>
      <w:r w:rsidR="00695BC0"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их консультирование по поводу развивающих игрушек, игр и занятий, включение родителей в совместную игру с малышом, раскрытие особенностей психологии маленького ребенка и возрастных закономерностей его развития – важная и необходимая задача </w:t>
      </w:r>
      <w:r w:rsidR="00695BC0" w:rsidRPr="00C8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педагога -психолога</w:t>
      </w:r>
      <w:r w:rsidR="00695BC0"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95BC0" w:rsidRPr="00695BC0" w:rsidRDefault="00695BC0" w:rsidP="008E4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C8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МДОУ «Детский сад №158»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8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проводятся консультации для родителей</w:t>
      </w:r>
      <w:r w:rsidR="009F7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8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которых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20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95B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просвещение и обучение родителей</w:t>
      </w:r>
      <w:r w:rsidRPr="00C877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Формы </w:t>
      </w:r>
      <w:r w:rsidR="009206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взаимодействия</w:t>
      </w:r>
      <w:r w:rsidRPr="00C877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: 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рассказ специалистов о возрастных возможностях и (ограничениях) детей раннего возраста; консультирование по поводу развивающих игрушек, игр и занятий; раскрытие особенностей психологии маленького ребенка и возрастных закономерностей его развития; овладение практическими видами совместной деятельности с ребенком.</w:t>
      </w:r>
    </w:p>
    <w:p w:rsidR="00C8773C" w:rsidRPr="00C8773C" w:rsidRDefault="00C8773C" w:rsidP="008E4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</w:t>
      </w:r>
      <w:r w:rsidR="00920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ень полезным, как для родителей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так и для педагога-психолога является  </w:t>
      </w:r>
      <w:r w:rsidRPr="009206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родительское сочинение  «Мой ребенок»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504DE">
        <w:rPr>
          <w:rFonts w:ascii="Times New Roman" w:hAnsi="Times New Roman" w:cs="Times New Roman"/>
          <w:color w:val="000000"/>
          <w:sz w:val="28"/>
          <w:szCs w:val="28"/>
        </w:rPr>
        <w:t xml:space="preserve">Родительское  сочинение направлено </w:t>
      </w:r>
      <w:proofErr w:type="gramStart"/>
      <w:r w:rsidRPr="001504DE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504D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773C" w:rsidRPr="00162A0F" w:rsidRDefault="00C8773C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9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A0F">
        <w:rPr>
          <w:rFonts w:ascii="Times New Roman" w:hAnsi="Times New Roman" w:cs="Times New Roman"/>
          <w:color w:val="000000"/>
          <w:sz w:val="28"/>
          <w:szCs w:val="28"/>
        </w:rPr>
        <w:t>Изучение особенностей детско-родительских отношений (прямые и отраженные оценки ребенка; ценностные ориентации родителя, включающие систему идеальных ожиданий, реальных требований и возможных страхов и опасений; особенности совместной деятельности родителя и ребенка);  </w:t>
      </w:r>
    </w:p>
    <w:p w:rsidR="00C8773C" w:rsidRPr="00162A0F" w:rsidRDefault="00C8773C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A0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19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A0F">
        <w:rPr>
          <w:rFonts w:ascii="Times New Roman" w:hAnsi="Times New Roman" w:cs="Times New Roman"/>
          <w:color w:val="000000"/>
          <w:sz w:val="28"/>
          <w:szCs w:val="28"/>
        </w:rPr>
        <w:t xml:space="preserve"> Анализ проблем и трудносте</w:t>
      </w:r>
      <w:r>
        <w:rPr>
          <w:rFonts w:ascii="Times New Roman" w:hAnsi="Times New Roman" w:cs="Times New Roman"/>
          <w:color w:val="000000"/>
          <w:sz w:val="28"/>
          <w:szCs w:val="28"/>
        </w:rPr>
        <w:t>й в развитии ребенка с позиции родителя</w:t>
      </w:r>
      <w:r w:rsidRPr="00162A0F">
        <w:rPr>
          <w:rFonts w:ascii="Times New Roman" w:hAnsi="Times New Roman" w:cs="Times New Roman"/>
          <w:color w:val="000000"/>
          <w:sz w:val="28"/>
          <w:szCs w:val="28"/>
        </w:rPr>
        <w:t>; сбор анамнестической информации,</w:t>
      </w:r>
    </w:p>
    <w:p w:rsidR="00C8773C" w:rsidRDefault="00C8773C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A0F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19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A0F">
        <w:rPr>
          <w:rFonts w:ascii="Times New Roman" w:hAnsi="Times New Roman" w:cs="Times New Roman"/>
          <w:color w:val="000000"/>
          <w:sz w:val="28"/>
          <w:szCs w:val="28"/>
        </w:rPr>
        <w:t>Выявление личностных особенностей  родителя</w:t>
      </w:r>
      <w:r w:rsidR="001914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04DE" w:rsidRPr="00A83C02" w:rsidRDefault="001504DE" w:rsidP="008E4D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4DE">
        <w:rPr>
          <w:rFonts w:ascii="Times New Roman" w:hAnsi="Times New Roman" w:cs="Times New Roman"/>
          <w:color w:val="000000"/>
          <w:sz w:val="28"/>
          <w:szCs w:val="28"/>
        </w:rPr>
        <w:t>Работа в диаде «родитель-ребенок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619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619D6">
        <w:rPr>
          <w:rFonts w:ascii="Times New Roman" w:hAnsi="Times New Roman" w:cs="Times New Roman"/>
          <w:color w:val="000000"/>
          <w:sz w:val="28"/>
          <w:szCs w:val="28"/>
        </w:rPr>
        <w:t>может быть направлена на коррекцию детско-родительских отношений, коррекцию эмоциональной и познавательной сферы и т.д. сферы</w:t>
      </w:r>
      <w:r w:rsidRPr="00B619D6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83C02">
        <w:rPr>
          <w:rFonts w:ascii="Times New Roman" w:hAnsi="Times New Roman" w:cs="Times New Roman"/>
          <w:color w:val="000000"/>
          <w:sz w:val="28"/>
          <w:szCs w:val="28"/>
        </w:rPr>
        <w:t xml:space="preserve">На занятиях используются элементы </w:t>
      </w:r>
      <w:proofErr w:type="spellStart"/>
      <w:r w:rsidRPr="00A83C02">
        <w:rPr>
          <w:rFonts w:ascii="Times New Roman" w:hAnsi="Times New Roman" w:cs="Times New Roman"/>
          <w:color w:val="000000"/>
          <w:sz w:val="28"/>
          <w:szCs w:val="28"/>
        </w:rPr>
        <w:t>сказкотер</w:t>
      </w:r>
      <w:r w:rsidR="001914B3">
        <w:rPr>
          <w:rFonts w:ascii="Times New Roman" w:hAnsi="Times New Roman" w:cs="Times New Roman"/>
          <w:color w:val="000000"/>
          <w:sz w:val="28"/>
          <w:szCs w:val="28"/>
        </w:rPr>
        <w:t>апии</w:t>
      </w:r>
      <w:proofErr w:type="spellEnd"/>
      <w:r w:rsidR="001914B3">
        <w:rPr>
          <w:rFonts w:ascii="Times New Roman" w:hAnsi="Times New Roman" w:cs="Times New Roman"/>
          <w:color w:val="000000"/>
          <w:sz w:val="28"/>
          <w:szCs w:val="28"/>
        </w:rPr>
        <w:t xml:space="preserve">, арт-терапии, </w:t>
      </w:r>
      <w:proofErr w:type="spellStart"/>
      <w:r w:rsidR="001914B3">
        <w:rPr>
          <w:rFonts w:ascii="Times New Roman" w:hAnsi="Times New Roman" w:cs="Times New Roman"/>
          <w:color w:val="000000"/>
          <w:sz w:val="28"/>
          <w:szCs w:val="28"/>
        </w:rPr>
        <w:t>игротерапии</w:t>
      </w:r>
      <w:proofErr w:type="spellEnd"/>
      <w:r w:rsidR="001914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04DE" w:rsidRPr="001504DE" w:rsidRDefault="001504DE" w:rsidP="00A2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</w:t>
      </w:r>
      <w:r w:rsidRPr="00B619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619D6">
        <w:rPr>
          <w:rFonts w:ascii="Times New Roman" w:hAnsi="Times New Roman" w:cs="Times New Roman"/>
          <w:sz w:val="28"/>
          <w:szCs w:val="28"/>
        </w:rPr>
        <w:t xml:space="preserve">На занятиях родители осваивают формы правильного и содержательного взаимодействия со своим ребенком, так как они являются самой </w:t>
      </w:r>
      <w:r w:rsidRPr="00B619D6">
        <w:rPr>
          <w:rFonts w:ascii="Times New Roman" w:hAnsi="Times New Roman" w:cs="Times New Roman"/>
          <w:sz w:val="28"/>
          <w:szCs w:val="28"/>
        </w:rPr>
        <w:lastRenderedPageBreak/>
        <w:t>заинтересованной в успехе реабилитации стороной и больше всего времени проводят с ребенком. Обсуждая результаты коррекционной работы</w:t>
      </w:r>
      <w:r w:rsidR="009206D6">
        <w:rPr>
          <w:rFonts w:ascii="Times New Roman" w:hAnsi="Times New Roman" w:cs="Times New Roman"/>
          <w:sz w:val="28"/>
          <w:szCs w:val="28"/>
        </w:rPr>
        <w:t>,</w:t>
      </w:r>
      <w:r w:rsidRPr="00B619D6">
        <w:rPr>
          <w:rFonts w:ascii="Times New Roman" w:hAnsi="Times New Roman" w:cs="Times New Roman"/>
          <w:sz w:val="28"/>
          <w:szCs w:val="28"/>
        </w:rPr>
        <w:t xml:space="preserve"> важно радов</w:t>
      </w:r>
      <w:r w:rsidR="009206D6">
        <w:rPr>
          <w:rFonts w:ascii="Times New Roman" w:hAnsi="Times New Roman" w:cs="Times New Roman"/>
          <w:sz w:val="28"/>
          <w:szCs w:val="28"/>
        </w:rPr>
        <w:t xml:space="preserve">аться успехам ребенка, </w:t>
      </w:r>
      <w:r w:rsidRPr="00B619D6">
        <w:rPr>
          <w:rFonts w:ascii="Times New Roman" w:hAnsi="Times New Roman" w:cs="Times New Roman"/>
          <w:sz w:val="28"/>
          <w:szCs w:val="28"/>
        </w:rPr>
        <w:t>объяснять причины неудач, поощрять ребенка к самостоятельности, показывая его возможности. Это стимулирует родителей. Так же совместные занятия позволяют привести в соответствие возможности ребенка и уровень требований к нему. Совместное творчество способствует самовыражению, позволяет увидеть родителям в своих детях «особые способности и таланты», которых нет у других детей</w:t>
      </w:r>
      <w:r w:rsidRPr="00B619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95BC0" w:rsidRPr="00695BC0" w:rsidRDefault="00695BC0" w:rsidP="00A2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Отзывы родителей свидетельствуют о хорошей результативности этой формы работы. Некоторые из них отмечают, что увидели ребенка «другими глазами», нашли нуж</w:t>
      </w:r>
      <w:r w:rsidR="00920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подход к нему, научились по-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другому разговаривать и играть со своими детьми.</w:t>
      </w:r>
      <w:r w:rsidR="00C8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97171" w:rsidRPr="00695BC0" w:rsidRDefault="00797171" w:rsidP="00A22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lang w:eastAsia="ru-RU"/>
        </w:rPr>
      </w:pPr>
    </w:p>
    <w:p w:rsidR="00DA0F36" w:rsidRPr="00DA0F36" w:rsidRDefault="00797171" w:rsidP="00A22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A0F36" w:rsidRPr="00DA0F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 этап: заключительный</w:t>
      </w:r>
    </w:p>
    <w:p w:rsidR="00DA0F36" w:rsidRPr="00DA0F36" w:rsidRDefault="00797171" w:rsidP="00A22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– анализ хода процесса адаптации детей к условиям ДОУ, формулировка выводов.</w:t>
      </w:r>
      <w:r w:rsidR="00C8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Предполагает осуществление итоговой диагностики уровня </w:t>
      </w:r>
      <w:proofErr w:type="spellStart"/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адаптированности</w:t>
      </w:r>
      <w:proofErr w:type="spellEnd"/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дезадаптации</w:t>
      </w:r>
      <w:proofErr w:type="spellEnd"/>
      <w:r w:rsidR="00DA0F36" w:rsidRPr="00DA0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детей к условиям ДОУ, анализ проделанной работы.</w:t>
      </w:r>
    </w:p>
    <w:p w:rsidR="00C8773C" w:rsidRPr="00F86152" w:rsidRDefault="00C8773C" w:rsidP="00A22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79A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Pr="00DF579A">
        <w:rPr>
          <w:rFonts w:ascii="Times New Roman" w:hAnsi="Times New Roman" w:cs="Times New Roman"/>
          <w:b/>
          <w:iCs/>
          <w:sz w:val="28"/>
          <w:szCs w:val="28"/>
        </w:rPr>
        <w:t xml:space="preserve">Уровень </w:t>
      </w:r>
      <w:proofErr w:type="spellStart"/>
      <w:r w:rsidRPr="00DF579A">
        <w:rPr>
          <w:rFonts w:ascii="Times New Roman" w:hAnsi="Times New Roman" w:cs="Times New Roman"/>
          <w:b/>
          <w:iCs/>
          <w:sz w:val="28"/>
          <w:szCs w:val="28"/>
        </w:rPr>
        <w:t>адаптированности</w:t>
      </w:r>
      <w:proofErr w:type="spellEnd"/>
      <w:r w:rsidRPr="00DF579A">
        <w:rPr>
          <w:rFonts w:ascii="Times New Roman" w:hAnsi="Times New Roman" w:cs="Times New Roman"/>
          <w:b/>
          <w:iCs/>
          <w:sz w:val="28"/>
          <w:szCs w:val="28"/>
        </w:rPr>
        <w:t xml:space="preserve">  детей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1.5 </w:t>
      </w:r>
      <w:r w:rsidRPr="00DF579A">
        <w:rPr>
          <w:rFonts w:ascii="Times New Roman" w:hAnsi="Times New Roman" w:cs="Times New Roman"/>
          <w:b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F579A">
        <w:rPr>
          <w:rFonts w:ascii="Times New Roman" w:hAnsi="Times New Roman" w:cs="Times New Roman"/>
          <w:b/>
          <w:iCs/>
          <w:sz w:val="28"/>
          <w:szCs w:val="28"/>
        </w:rPr>
        <w:t>3 лет к детскому саду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(группа с нарушениями опорно-двигательного  аппарата)</w:t>
      </w:r>
      <w:r w:rsidRPr="00DF579A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</w:p>
    <w:p w:rsidR="00C8773C" w:rsidRPr="00DF579A" w:rsidRDefault="00C8773C" w:rsidP="00A2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275"/>
        <w:gridCol w:w="1275"/>
      </w:tblGrid>
      <w:tr w:rsidR="00C8773C" w:rsidRPr="00110793" w:rsidTr="00454D71">
        <w:trPr>
          <w:trHeight w:val="856"/>
        </w:trPr>
        <w:tc>
          <w:tcPr>
            <w:tcW w:w="3794" w:type="dxa"/>
            <w:vMerge w:val="restart"/>
            <w:tcBorders>
              <w:tl2br w:val="single" w:sz="4" w:space="0" w:color="auto"/>
            </w:tcBorders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Учебный год</w:t>
            </w:r>
          </w:p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Уровень </w:t>
            </w:r>
            <w:proofErr w:type="spellStart"/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адаптированности</w:t>
            </w:r>
            <w:proofErr w:type="spellEnd"/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19</w:t>
            </w:r>
          </w:p>
          <w:p w:rsidR="00C8773C" w:rsidRPr="00C45AE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</w:t>
            </w:r>
            <w:r w:rsidRPr="00C45A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чебный год</w:t>
            </w:r>
          </w:p>
          <w:p w:rsidR="00C8773C" w:rsidRPr="009C20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</w:t>
            </w:r>
          </w:p>
          <w:p w:rsidR="00C8773C" w:rsidRPr="00C45AE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</w:t>
            </w:r>
            <w:r w:rsidRPr="00C45A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чебный год</w:t>
            </w:r>
          </w:p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8773C" w:rsidRPr="00110793" w:rsidTr="00454D71">
        <w:trPr>
          <w:cantSplit/>
          <w:trHeight w:val="1134"/>
        </w:trPr>
        <w:tc>
          <w:tcPr>
            <w:tcW w:w="3794" w:type="dxa"/>
            <w:vMerge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C8773C" w:rsidRPr="00932190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1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extDirection w:val="btLr"/>
          </w:tcPr>
          <w:p w:rsidR="00C8773C" w:rsidRPr="00932190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1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textDirection w:val="btLr"/>
          </w:tcPr>
          <w:p w:rsidR="00C8773C" w:rsidRPr="00932190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1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extDirection w:val="btLr"/>
          </w:tcPr>
          <w:p w:rsidR="00C8773C" w:rsidRPr="00932190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1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декабрь</w:t>
            </w:r>
          </w:p>
        </w:tc>
      </w:tr>
      <w:tr w:rsidR="00C8773C" w:rsidRPr="00110793" w:rsidTr="00454D71">
        <w:tc>
          <w:tcPr>
            <w:tcW w:w="3794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Высокий </w:t>
            </w:r>
          </w:p>
        </w:tc>
        <w:tc>
          <w:tcPr>
            <w:tcW w:w="1276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1107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C8773C" w:rsidRPr="00110793" w:rsidTr="00454D71">
        <w:tc>
          <w:tcPr>
            <w:tcW w:w="3794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Средний </w:t>
            </w:r>
          </w:p>
        </w:tc>
        <w:tc>
          <w:tcPr>
            <w:tcW w:w="1276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90%</w:t>
            </w:r>
          </w:p>
        </w:tc>
        <w:tc>
          <w:tcPr>
            <w:tcW w:w="1275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90</w:t>
            </w:r>
            <w:r w:rsidRPr="001107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</w:t>
            </w:r>
            <w:r w:rsidRPr="001107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C8773C" w:rsidRPr="00110793" w:rsidTr="00454D71">
        <w:tc>
          <w:tcPr>
            <w:tcW w:w="3794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276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10%</w:t>
            </w:r>
          </w:p>
        </w:tc>
      </w:tr>
    </w:tbl>
    <w:p w:rsidR="00C8773C" w:rsidRDefault="00C8773C" w:rsidP="00A22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73C" w:rsidRPr="009F7D99" w:rsidRDefault="00C8773C" w:rsidP="00A22CD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F579A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57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F579A">
        <w:rPr>
          <w:rFonts w:ascii="Times New Roman" w:hAnsi="Times New Roman" w:cs="Times New Roman"/>
          <w:b/>
          <w:iCs/>
          <w:sz w:val="28"/>
          <w:szCs w:val="28"/>
        </w:rPr>
        <w:t xml:space="preserve">Уровень </w:t>
      </w:r>
      <w:proofErr w:type="spellStart"/>
      <w:r w:rsidRPr="00DF579A">
        <w:rPr>
          <w:rFonts w:ascii="Times New Roman" w:hAnsi="Times New Roman" w:cs="Times New Roman"/>
          <w:b/>
          <w:iCs/>
          <w:sz w:val="28"/>
          <w:szCs w:val="28"/>
        </w:rPr>
        <w:t>адаптированности</w:t>
      </w:r>
      <w:proofErr w:type="spellEnd"/>
      <w:r w:rsidRPr="00DF579A">
        <w:rPr>
          <w:rFonts w:ascii="Times New Roman" w:hAnsi="Times New Roman" w:cs="Times New Roman"/>
          <w:b/>
          <w:iCs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1.5 </w:t>
      </w:r>
      <w:r w:rsidRPr="00DF579A">
        <w:rPr>
          <w:rFonts w:ascii="Times New Roman" w:hAnsi="Times New Roman" w:cs="Times New Roman"/>
          <w:b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F579A">
        <w:rPr>
          <w:rFonts w:ascii="Times New Roman" w:hAnsi="Times New Roman" w:cs="Times New Roman"/>
          <w:b/>
          <w:iCs/>
          <w:sz w:val="28"/>
          <w:szCs w:val="28"/>
        </w:rPr>
        <w:t>3 лет к детскому саду</w:t>
      </w:r>
      <w:r w:rsidR="009F7D99">
        <w:rPr>
          <w:rFonts w:ascii="Times New Roman" w:hAnsi="Times New Roman" w:cs="Times New Roman"/>
          <w:b/>
          <w:iCs/>
          <w:sz w:val="28"/>
          <w:szCs w:val="28"/>
        </w:rPr>
        <w:t xml:space="preserve"> (общеобразовательная группа</w:t>
      </w:r>
      <w:r>
        <w:rPr>
          <w:rFonts w:ascii="Times New Roman" w:hAnsi="Times New Roman" w:cs="Times New Roman"/>
          <w:b/>
          <w:iCs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F579A">
        <w:rPr>
          <w:rFonts w:ascii="Times New Roman" w:hAnsi="Times New Roman" w:cs="Times New Roman"/>
          <w:b/>
          <w:iCs/>
          <w:sz w:val="28"/>
          <w:szCs w:val="28"/>
        </w:rPr>
        <w:t>.</w:t>
      </w:r>
      <w:proofErr w:type="gramEnd"/>
      <w:r w:rsidRPr="00DF579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C8773C" w:rsidRPr="00DF579A" w:rsidRDefault="00C8773C" w:rsidP="00A2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275"/>
        <w:gridCol w:w="1275"/>
      </w:tblGrid>
      <w:tr w:rsidR="00C8773C" w:rsidRPr="00110793" w:rsidTr="00454D71">
        <w:trPr>
          <w:trHeight w:val="856"/>
        </w:trPr>
        <w:tc>
          <w:tcPr>
            <w:tcW w:w="3794" w:type="dxa"/>
            <w:vMerge w:val="restart"/>
            <w:tcBorders>
              <w:tl2br w:val="single" w:sz="4" w:space="0" w:color="auto"/>
            </w:tcBorders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Учебный год</w:t>
            </w:r>
          </w:p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Уровень </w:t>
            </w:r>
            <w:proofErr w:type="spellStart"/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адаптированности</w:t>
            </w:r>
            <w:proofErr w:type="spellEnd"/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19</w:t>
            </w:r>
          </w:p>
          <w:p w:rsidR="00C8773C" w:rsidRPr="00C45AE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</w:t>
            </w:r>
            <w:r w:rsidRPr="00C45A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чебный год</w:t>
            </w:r>
          </w:p>
          <w:p w:rsidR="00C8773C" w:rsidRPr="009C20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</w:t>
            </w:r>
          </w:p>
          <w:p w:rsidR="00C8773C" w:rsidRPr="00C45AE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</w:t>
            </w:r>
            <w:r w:rsidRPr="00C45A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чебный год</w:t>
            </w:r>
          </w:p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8773C" w:rsidRPr="00110793" w:rsidTr="00454D71">
        <w:trPr>
          <w:cantSplit/>
          <w:trHeight w:val="1134"/>
        </w:trPr>
        <w:tc>
          <w:tcPr>
            <w:tcW w:w="3794" w:type="dxa"/>
            <w:vMerge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C8773C" w:rsidRPr="00932190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1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extDirection w:val="btLr"/>
          </w:tcPr>
          <w:p w:rsidR="00C8773C" w:rsidRPr="00932190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1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textDirection w:val="btLr"/>
          </w:tcPr>
          <w:p w:rsidR="00C8773C" w:rsidRPr="00932190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1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extDirection w:val="btLr"/>
          </w:tcPr>
          <w:p w:rsidR="00C8773C" w:rsidRPr="00932190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1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декабрь</w:t>
            </w:r>
          </w:p>
        </w:tc>
      </w:tr>
      <w:tr w:rsidR="00C8773C" w:rsidRPr="00110793" w:rsidTr="00454D71">
        <w:tc>
          <w:tcPr>
            <w:tcW w:w="3794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Высокий </w:t>
            </w:r>
          </w:p>
        </w:tc>
        <w:tc>
          <w:tcPr>
            <w:tcW w:w="1276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14%</w:t>
            </w:r>
          </w:p>
        </w:tc>
        <w:tc>
          <w:tcPr>
            <w:tcW w:w="1275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Pr="001107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</w:t>
            </w:r>
            <w:r w:rsidRPr="001107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C8773C" w:rsidRPr="00110793" w:rsidTr="00454D71">
        <w:tc>
          <w:tcPr>
            <w:tcW w:w="3794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Средний </w:t>
            </w:r>
          </w:p>
        </w:tc>
        <w:tc>
          <w:tcPr>
            <w:tcW w:w="1276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81%</w:t>
            </w:r>
          </w:p>
        </w:tc>
        <w:tc>
          <w:tcPr>
            <w:tcW w:w="1275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74</w:t>
            </w:r>
            <w:r w:rsidRPr="001107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  <w:r w:rsidRPr="001107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C8773C" w:rsidRPr="00110793" w:rsidTr="00454D71">
        <w:tc>
          <w:tcPr>
            <w:tcW w:w="3794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7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276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5%</w:t>
            </w:r>
          </w:p>
        </w:tc>
        <w:tc>
          <w:tcPr>
            <w:tcW w:w="1275" w:type="dxa"/>
          </w:tcPr>
          <w:p w:rsidR="00C8773C" w:rsidRPr="00110793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1107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C8773C" w:rsidRDefault="00C8773C" w:rsidP="00A2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</w:tbl>
    <w:p w:rsidR="00C8773C" w:rsidRDefault="00C8773C" w:rsidP="00A2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3C" w:rsidRDefault="00C8773C" w:rsidP="00A22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579A">
        <w:rPr>
          <w:rFonts w:ascii="Times New Roman" w:hAnsi="Times New Roman" w:cs="Times New Roman"/>
          <w:sz w:val="28"/>
          <w:szCs w:val="28"/>
        </w:rPr>
        <w:t xml:space="preserve">В соответствии с используемыми методическими рекомендациями к оценке уровня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579A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DF579A">
        <w:rPr>
          <w:rFonts w:ascii="Times New Roman" w:hAnsi="Times New Roman" w:cs="Times New Roman"/>
          <w:sz w:val="28"/>
          <w:szCs w:val="28"/>
        </w:rPr>
        <w:t xml:space="preserve"> вновь поступивших детей, изучались и анализировались следующие параметры: познавательная и игровая деятельность; взаимоотношения со взрослыми; взаимоотношения с детьми; реакция на изменение привычной ситуации.</w:t>
      </w:r>
    </w:p>
    <w:p w:rsidR="00C8773C" w:rsidRDefault="00C8773C" w:rsidP="00A22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Анализируя результаты диагностики на момент окончания работы по программе, мы видим:</w:t>
      </w:r>
    </w:p>
    <w:p w:rsidR="00C8773C" w:rsidRPr="00A47AFC" w:rsidRDefault="00C8773C" w:rsidP="00A22CD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AFC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proofErr w:type="spellStart"/>
      <w:r w:rsidRPr="00A47AFC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A47AFC">
        <w:rPr>
          <w:rFonts w:ascii="Times New Roman" w:hAnsi="Times New Roman" w:cs="Times New Roman"/>
          <w:sz w:val="28"/>
          <w:szCs w:val="28"/>
        </w:rPr>
        <w:t xml:space="preserve"> наблюдается  в среднем у 45% детей посещающих общеобразовательную группу и у 20 % детей с </w:t>
      </w:r>
      <w:r w:rsidR="009206D6">
        <w:rPr>
          <w:rFonts w:ascii="Times New Roman" w:hAnsi="Times New Roman" w:cs="Times New Roman"/>
          <w:sz w:val="28"/>
          <w:szCs w:val="28"/>
        </w:rPr>
        <w:t xml:space="preserve">патологией опорно-двигательного </w:t>
      </w:r>
      <w:r w:rsidRPr="00A47AFC">
        <w:rPr>
          <w:rFonts w:ascii="Times New Roman" w:hAnsi="Times New Roman" w:cs="Times New Roman"/>
          <w:sz w:val="28"/>
          <w:szCs w:val="28"/>
        </w:rPr>
        <w:t>аппарата. Эти дети активно взаимодействуют со взрослыми, другими детьми, окружающими предметами, хорошо адаптируются к новым условиям (незнакомый взрослый, нов</w:t>
      </w:r>
      <w:r w:rsidR="009206D6">
        <w:rPr>
          <w:rFonts w:ascii="Times New Roman" w:hAnsi="Times New Roman" w:cs="Times New Roman"/>
          <w:sz w:val="28"/>
          <w:szCs w:val="28"/>
        </w:rPr>
        <w:t>о</w:t>
      </w:r>
      <w:r w:rsidRPr="00A47AFC">
        <w:rPr>
          <w:rFonts w:ascii="Times New Roman" w:hAnsi="Times New Roman" w:cs="Times New Roman"/>
          <w:sz w:val="28"/>
          <w:szCs w:val="28"/>
        </w:rPr>
        <w:t xml:space="preserve">е помещение, общение с группой сверстников). </w:t>
      </w:r>
    </w:p>
    <w:p w:rsidR="00C8773C" w:rsidRDefault="00C8773C" w:rsidP="00A22CD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AFC">
        <w:rPr>
          <w:rFonts w:ascii="Times New Roman" w:hAnsi="Times New Roman" w:cs="Times New Roman"/>
          <w:sz w:val="28"/>
          <w:szCs w:val="28"/>
        </w:rPr>
        <w:t xml:space="preserve">большинство воспитанников  имеют средний уровень </w:t>
      </w:r>
      <w:proofErr w:type="spellStart"/>
      <w:r w:rsidRPr="00A47AFC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A47AFC">
        <w:rPr>
          <w:rFonts w:ascii="Times New Roman" w:hAnsi="Times New Roman" w:cs="Times New Roman"/>
          <w:sz w:val="28"/>
          <w:szCs w:val="28"/>
        </w:rPr>
        <w:t xml:space="preserve"> – около 55% от общего числа детей в общеобразовательной группе и около  70% в группе детей с о</w:t>
      </w:r>
      <w:r w:rsidR="009206D6">
        <w:rPr>
          <w:rFonts w:ascii="Times New Roman" w:hAnsi="Times New Roman" w:cs="Times New Roman"/>
          <w:sz w:val="28"/>
          <w:szCs w:val="28"/>
        </w:rPr>
        <w:t>порно-двигательными нарушениями</w:t>
      </w:r>
      <w:r w:rsidRPr="00A47AFC">
        <w:rPr>
          <w:rFonts w:ascii="Times New Roman" w:hAnsi="Times New Roman" w:cs="Times New Roman"/>
          <w:sz w:val="28"/>
          <w:szCs w:val="28"/>
        </w:rPr>
        <w:t xml:space="preserve">, эмоциональное состояние этих детей  нестабильно: новый раздражитель влечет возврат к отрицательным эмоциональным реакциям. Однако при эмоциональной поддержке взрослого дети проявляют познавательную и поведенческую активность, легче адаптируются к новой ситуации. </w:t>
      </w:r>
    </w:p>
    <w:p w:rsidR="00C8773C" w:rsidRDefault="00C8773C" w:rsidP="00A22CDA">
      <w:pPr>
        <w:pStyle w:val="a4"/>
        <w:numPr>
          <w:ilvl w:val="0"/>
          <w:numId w:val="2"/>
        </w:numPr>
        <w:tabs>
          <w:tab w:val="left" w:pos="29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AFC">
        <w:rPr>
          <w:rFonts w:ascii="Times New Roman" w:hAnsi="Times New Roman" w:cs="Times New Roman"/>
          <w:sz w:val="28"/>
          <w:szCs w:val="28"/>
        </w:rPr>
        <w:t>По результатам первичной диагностики выявлено, что один –</w:t>
      </w:r>
      <w:r w:rsidR="006C3097">
        <w:rPr>
          <w:rFonts w:ascii="Times New Roman" w:hAnsi="Times New Roman" w:cs="Times New Roman"/>
          <w:sz w:val="28"/>
          <w:szCs w:val="28"/>
        </w:rPr>
        <w:t xml:space="preserve"> </w:t>
      </w:r>
      <w:r w:rsidRPr="00A47AFC">
        <w:rPr>
          <w:rFonts w:ascii="Times New Roman" w:hAnsi="Times New Roman" w:cs="Times New Roman"/>
          <w:sz w:val="28"/>
          <w:szCs w:val="28"/>
        </w:rPr>
        <w:t xml:space="preserve">два ребенка в каждой группе имеют низкий уровень </w:t>
      </w:r>
      <w:proofErr w:type="spellStart"/>
      <w:r w:rsidRPr="00A47AFC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A47AFC">
        <w:rPr>
          <w:rFonts w:ascii="Times New Roman" w:hAnsi="Times New Roman" w:cs="Times New Roman"/>
          <w:sz w:val="28"/>
          <w:szCs w:val="28"/>
        </w:rPr>
        <w:t xml:space="preserve"> к детскому саду. </w:t>
      </w:r>
      <w:r>
        <w:rPr>
          <w:rFonts w:ascii="Times New Roman" w:hAnsi="Times New Roman" w:cs="Times New Roman"/>
          <w:sz w:val="28"/>
          <w:szCs w:val="28"/>
        </w:rPr>
        <w:t>Эти дети имеют достаточно тяжелые нарушения здоровья, часто отсутствуют по причине лечения в стационаре и после лечения нуждаются в повторной адаптации. Н</w:t>
      </w:r>
      <w:r w:rsidRPr="00A47AFC">
        <w:rPr>
          <w:rFonts w:ascii="Times New Roman" w:hAnsi="Times New Roman" w:cs="Times New Roman"/>
          <w:sz w:val="28"/>
          <w:szCs w:val="28"/>
        </w:rPr>
        <w:t xml:space="preserve">а протяжении всей работы с группой </w:t>
      </w:r>
      <w:r>
        <w:rPr>
          <w:rFonts w:ascii="Times New Roman" w:hAnsi="Times New Roman" w:cs="Times New Roman"/>
          <w:sz w:val="28"/>
          <w:szCs w:val="28"/>
        </w:rPr>
        <w:t xml:space="preserve">этой категории детей </w:t>
      </w:r>
      <w:r w:rsidRPr="00A47AFC">
        <w:rPr>
          <w:rFonts w:ascii="Times New Roman" w:hAnsi="Times New Roman" w:cs="Times New Roman"/>
          <w:sz w:val="28"/>
          <w:szCs w:val="28"/>
        </w:rPr>
        <w:t xml:space="preserve">уделялось повышенное внимание, </w:t>
      </w:r>
      <w:r w:rsidR="006C3097">
        <w:rPr>
          <w:rFonts w:ascii="Times New Roman" w:hAnsi="Times New Roman" w:cs="Times New Roman"/>
          <w:sz w:val="28"/>
          <w:szCs w:val="28"/>
        </w:rPr>
        <w:t>как в процессе групповой работы</w:t>
      </w:r>
      <w:r w:rsidRPr="00A47AFC">
        <w:rPr>
          <w:rFonts w:ascii="Times New Roman" w:hAnsi="Times New Roman" w:cs="Times New Roman"/>
          <w:sz w:val="28"/>
          <w:szCs w:val="28"/>
        </w:rPr>
        <w:t>, так</w:t>
      </w:r>
      <w:r w:rsidR="006C3097">
        <w:rPr>
          <w:rFonts w:ascii="Times New Roman" w:hAnsi="Times New Roman" w:cs="Times New Roman"/>
          <w:sz w:val="28"/>
          <w:szCs w:val="28"/>
        </w:rPr>
        <w:t xml:space="preserve"> и в ходе индивидуальной (</w:t>
      </w:r>
      <w:r w:rsidRPr="00A47AFC">
        <w:rPr>
          <w:rFonts w:ascii="Times New Roman" w:hAnsi="Times New Roman" w:cs="Times New Roman"/>
          <w:sz w:val="28"/>
          <w:szCs w:val="28"/>
        </w:rPr>
        <w:t>игры с и</w:t>
      </w:r>
      <w:r w:rsidR="006C3097">
        <w:rPr>
          <w:rFonts w:ascii="Times New Roman" w:hAnsi="Times New Roman" w:cs="Times New Roman"/>
          <w:sz w:val="28"/>
          <w:szCs w:val="28"/>
        </w:rPr>
        <w:t>грушками,  совместное рисование</w:t>
      </w:r>
      <w:r w:rsidRPr="00A47AFC">
        <w:rPr>
          <w:rFonts w:ascii="Times New Roman" w:hAnsi="Times New Roman" w:cs="Times New Roman"/>
          <w:sz w:val="28"/>
          <w:szCs w:val="28"/>
        </w:rPr>
        <w:t xml:space="preserve">, пальчиковые игры и т.д.). </w:t>
      </w:r>
    </w:p>
    <w:p w:rsidR="00F21490" w:rsidRDefault="00C8773C" w:rsidP="00A22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</w:p>
    <w:p w:rsidR="00C8773C" w:rsidRDefault="00C8773C" w:rsidP="00A2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</w:p>
    <w:p w:rsidR="00883026" w:rsidRPr="00A84253" w:rsidRDefault="00883026" w:rsidP="00A2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42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Особе</w:t>
      </w:r>
      <w:r w:rsidR="006C30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нности взаимодействия педагога-</w:t>
      </w:r>
      <w:r w:rsidRPr="00A842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психолога с детьми раннего возраста:   </w:t>
      </w:r>
    </w:p>
    <w:p w:rsidR="00883026" w:rsidRPr="00A84253" w:rsidRDefault="00883026" w:rsidP="00A22CDA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Завоевание доверия и расположения малыша. Без такого доверия к новому взрослому</w:t>
      </w:r>
      <w:r w:rsidR="006C3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84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нормальное эмоциональное самочувствие ребенка невозможно. Необходимость индивидуального подхода педагога к каждому ребенку очевидна во всех возрастах. Однако в раннем возрасте индивидуальный подход имеет решающее значение не только потому, что все дети разные, но еще и потому, что маленький ребенок может воспринять </w:t>
      </w:r>
      <w:r w:rsidR="006C3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</w:t>
      </w:r>
      <w:r w:rsidRPr="00A84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 воздействие взрослого, которое </w:t>
      </w:r>
      <w:r w:rsidRPr="00A842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адресовано лично</w:t>
      </w:r>
      <w:r w:rsidRPr="00A84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ему. Малыши не воспринимают призывы или предложения, обращенные к  целой группе. Им необходим взгляд в глаза, называние по имени,</w:t>
      </w:r>
      <w:r w:rsidR="006C3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ласковое прикосновение, словом </w:t>
      </w:r>
      <w:r w:rsidRPr="00A84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всё то, что свидетельствует о личном внимании и персональной обращенности взрослого. Только в этом случае они могут принять и понять предложения взрослого.</w:t>
      </w:r>
    </w:p>
    <w:p w:rsidR="001C539D" w:rsidRDefault="00883026" w:rsidP="00A22CDA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2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Еще одна особенность работы с детьми раннего возраста – </w:t>
      </w:r>
      <w:r w:rsidRPr="00A842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неэффективность чисто вербальных методов воздействия.</w:t>
      </w:r>
      <w:r w:rsidRPr="00A842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Любые инструкции, объяснения правил, призывы к послушанию оказываются бесполезными, так как дети еще плохо понимают их, к тому же малыши не могут регулировать свое поведение посредством слова. Они живут только настоящим, и воздействия ситуации (окружающие предметы, движения, звуки) являются для них гораздо более сильными побудителями, чем слова взрослого. Эта особенность маленьких детей предъявляет высокие требования к действиям воспитателя и педагога -психолога. Они должны быть предельно выразительными, эмоциональными и «заразительными». Только собственной увлеченностью какой-либо деятельностью можно вызвать интерес к ней у маленького ребенка. Это вовсе не значит, что с маленькими детьми не нужно говорить. Но слова обязательно должны быть включены в контекст реальных действий, иметь яркую интонационную окраску, сопровождаться соответствующими жестами и движениями.</w:t>
      </w:r>
      <w:r w:rsidR="00636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4253">
        <w:rPr>
          <w:rFonts w:ascii="Times New Roman" w:hAnsi="Times New Roman" w:cs="Times New Roman"/>
          <w:color w:val="000000" w:themeColor="text1"/>
          <w:sz w:val="28"/>
          <w:szCs w:val="28"/>
        </w:rPr>
        <w:t>Важно</w:t>
      </w:r>
      <w:r w:rsidRPr="00A842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стимулировать </w:t>
      </w:r>
      <w:r w:rsidRPr="00A842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активность</w:t>
      </w:r>
      <w:r w:rsidRPr="00A842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каждого ребенка, вызывать у него </w:t>
      </w:r>
      <w:r w:rsidRPr="00A842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желание</w:t>
      </w:r>
      <w:r w:rsidRPr="00A842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действовать, общаться, играть. </w:t>
      </w:r>
    </w:p>
    <w:p w:rsidR="00883026" w:rsidRPr="001C539D" w:rsidRDefault="001C539D" w:rsidP="00A2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C53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Вывод</w:t>
      </w:r>
    </w:p>
    <w:p w:rsidR="00C8773C" w:rsidRPr="00695BC0" w:rsidRDefault="00A84253" w:rsidP="00A2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8773C"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пираясь на сказанное выше, можно сформулировать следующие принципы работы </w:t>
      </w:r>
      <w:r w:rsidR="00636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педагога-</w:t>
      </w:r>
      <w:r w:rsidR="00C8773C"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психолога с детьми раннего возраста:</w:t>
      </w:r>
    </w:p>
    <w:p w:rsidR="00C8773C" w:rsidRPr="00695BC0" w:rsidRDefault="00C8773C" w:rsidP="00A22CD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ориентация на специфику возраста, интересы и возможности детей 1–3 лет;</w:t>
      </w:r>
    </w:p>
    <w:p w:rsidR="00C8773C" w:rsidRPr="00695BC0" w:rsidRDefault="00C8773C" w:rsidP="00A22CD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приоритет развивающей работы над коррекционной и диагностической;</w:t>
      </w:r>
    </w:p>
    <w:p w:rsidR="00C8773C" w:rsidRPr="00695BC0" w:rsidRDefault="00C8773C" w:rsidP="00A22CD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содержательное сотрудничество с педагогом и </w:t>
      </w:r>
      <w:proofErr w:type="spellStart"/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взаимодополнительность</w:t>
      </w:r>
      <w:proofErr w:type="spellEnd"/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функций педагога и психолога;</w:t>
      </w:r>
    </w:p>
    <w:p w:rsidR="00C8773C" w:rsidRDefault="00C8773C" w:rsidP="00A22CD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связь с род</w:t>
      </w:r>
      <w:r w:rsidR="006C3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ителями, повышение их психолого-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педагогической компетентности и вовлечение в педагогический процесс.</w:t>
      </w:r>
    </w:p>
    <w:p w:rsidR="00636588" w:rsidRPr="00636588" w:rsidRDefault="00636588" w:rsidP="00A22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  <w:r w:rsidRPr="00636588">
        <w:rPr>
          <w:rFonts w:ascii="Times New Roman" w:hAnsi="Times New Roman" w:cs="Times New Roman"/>
          <w:color w:val="000000" w:themeColor="text1"/>
          <w:sz w:val="28"/>
          <w:szCs w:val="28"/>
        </w:rPr>
        <w:t>Данные психологической диагностики говорят о том, что процесс адаптации проходит быстрее у детей</w:t>
      </w:r>
      <w:r w:rsidR="006C309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36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посещающих общеобразовательную группу.   Это объясняется тем, что дети с особенностями  здоровья  имеют множество ограничений в разли</w:t>
      </w:r>
      <w:r w:rsidR="006C3097">
        <w:rPr>
          <w:rFonts w:ascii="Times New Roman" w:hAnsi="Times New Roman" w:cs="Times New Roman"/>
          <w:color w:val="000000" w:themeColor="text1"/>
          <w:sz w:val="28"/>
          <w:szCs w:val="28"/>
        </w:rPr>
        <w:t>чных видах деятельности. Они не</w:t>
      </w:r>
      <w:r w:rsidRPr="00636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достаточно самостоятельны и часто нуждаются в повышенном </w:t>
      </w:r>
      <w:r w:rsidR="006C3097">
        <w:rPr>
          <w:rFonts w:ascii="Times New Roman" w:hAnsi="Times New Roman" w:cs="Times New Roman"/>
          <w:color w:val="000000" w:themeColor="text1"/>
          <w:sz w:val="28"/>
          <w:szCs w:val="28"/>
        </w:rPr>
        <w:t>внимании</w:t>
      </w:r>
      <w:r w:rsidRPr="00636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стороны взрослого. Мотивация к различным видам деятельности и возможности приобретения навыков сильно ограничены. Трудности в освоении окружающего мира приводят к возникновению эмоциональных проблем у таких детей (страх, тревожность и т.д.). Часто мир для них кажется пугающим и опасным. Невозможность выразить свои переживания (отсут</w:t>
      </w:r>
      <w:r w:rsidR="006C3097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Pr="00636588">
        <w:rPr>
          <w:rFonts w:ascii="Times New Roman" w:hAnsi="Times New Roman" w:cs="Times New Roman"/>
          <w:color w:val="000000" w:themeColor="text1"/>
          <w:sz w:val="28"/>
          <w:szCs w:val="28"/>
        </w:rPr>
        <w:t>вие связной речи) приводит к возрастанию эмоционального напряжения, и как следствие, к возникновению поведенческих проблем.</w:t>
      </w:r>
      <w:r w:rsidRPr="006365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30E9" w:rsidRPr="00636588" w:rsidRDefault="00C8773C" w:rsidP="00A22CDA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представляется, что с учетом данных принципов и при наличии соответствующей квалификации можно разнообразить имеющиеся и создавать новые формы работы психолог</w:t>
      </w:r>
      <w:r w:rsidR="006C3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о-педагогической</w:t>
      </w:r>
      <w:r w:rsidRPr="0069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 раннего возраста</w:t>
      </w:r>
      <w:r w:rsidR="00A3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3C30E9" w:rsidRPr="00636588" w:rsidSect="008E4D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FECA5554"/>
    <w:lvl w:ilvl="0" w:tplc="FEC8E232">
      <w:start w:val="1"/>
      <w:numFmt w:val="bullet"/>
      <w:lvlText w:val="и"/>
      <w:lvlJc w:val="left"/>
    </w:lvl>
    <w:lvl w:ilvl="1" w:tplc="30E40C92">
      <w:numFmt w:val="decimal"/>
      <w:lvlText w:val=""/>
      <w:lvlJc w:val="left"/>
    </w:lvl>
    <w:lvl w:ilvl="2" w:tplc="8AA8EB96">
      <w:numFmt w:val="decimal"/>
      <w:lvlText w:val=""/>
      <w:lvlJc w:val="left"/>
    </w:lvl>
    <w:lvl w:ilvl="3" w:tplc="6AAA8722">
      <w:numFmt w:val="decimal"/>
      <w:lvlText w:val=""/>
      <w:lvlJc w:val="left"/>
    </w:lvl>
    <w:lvl w:ilvl="4" w:tplc="8AB6FF52">
      <w:numFmt w:val="decimal"/>
      <w:lvlText w:val=""/>
      <w:lvlJc w:val="left"/>
    </w:lvl>
    <w:lvl w:ilvl="5" w:tplc="A1B2B542">
      <w:numFmt w:val="decimal"/>
      <w:lvlText w:val=""/>
      <w:lvlJc w:val="left"/>
    </w:lvl>
    <w:lvl w:ilvl="6" w:tplc="49222590">
      <w:numFmt w:val="decimal"/>
      <w:lvlText w:val=""/>
      <w:lvlJc w:val="left"/>
    </w:lvl>
    <w:lvl w:ilvl="7" w:tplc="78609338">
      <w:numFmt w:val="decimal"/>
      <w:lvlText w:val=""/>
      <w:lvlJc w:val="left"/>
    </w:lvl>
    <w:lvl w:ilvl="8" w:tplc="67F6C4B4">
      <w:numFmt w:val="decimal"/>
      <w:lvlText w:val=""/>
      <w:lvlJc w:val="left"/>
    </w:lvl>
  </w:abstractNum>
  <w:abstractNum w:abstractNumId="1">
    <w:nsid w:val="00000124"/>
    <w:multiLevelType w:val="hybridMultilevel"/>
    <w:tmpl w:val="BB80D4DE"/>
    <w:lvl w:ilvl="0" w:tplc="0470AF28">
      <w:start w:val="1"/>
      <w:numFmt w:val="bullet"/>
      <w:lvlText w:val=""/>
      <w:lvlJc w:val="left"/>
    </w:lvl>
    <w:lvl w:ilvl="1" w:tplc="1FB27B60">
      <w:numFmt w:val="decimal"/>
      <w:lvlText w:val=""/>
      <w:lvlJc w:val="left"/>
    </w:lvl>
    <w:lvl w:ilvl="2" w:tplc="A68A6466">
      <w:numFmt w:val="decimal"/>
      <w:lvlText w:val=""/>
      <w:lvlJc w:val="left"/>
    </w:lvl>
    <w:lvl w:ilvl="3" w:tplc="0F885846">
      <w:numFmt w:val="decimal"/>
      <w:lvlText w:val=""/>
      <w:lvlJc w:val="left"/>
    </w:lvl>
    <w:lvl w:ilvl="4" w:tplc="EE642908">
      <w:numFmt w:val="decimal"/>
      <w:lvlText w:val=""/>
      <w:lvlJc w:val="left"/>
    </w:lvl>
    <w:lvl w:ilvl="5" w:tplc="933280B8">
      <w:numFmt w:val="decimal"/>
      <w:lvlText w:val=""/>
      <w:lvlJc w:val="left"/>
    </w:lvl>
    <w:lvl w:ilvl="6" w:tplc="8F38D116">
      <w:numFmt w:val="decimal"/>
      <w:lvlText w:val=""/>
      <w:lvlJc w:val="left"/>
    </w:lvl>
    <w:lvl w:ilvl="7" w:tplc="E32E14EA">
      <w:numFmt w:val="decimal"/>
      <w:lvlText w:val=""/>
      <w:lvlJc w:val="left"/>
    </w:lvl>
    <w:lvl w:ilvl="8" w:tplc="B914A5F6">
      <w:numFmt w:val="decimal"/>
      <w:lvlText w:val=""/>
      <w:lvlJc w:val="left"/>
    </w:lvl>
  </w:abstractNum>
  <w:abstractNum w:abstractNumId="2">
    <w:nsid w:val="00000F3E"/>
    <w:multiLevelType w:val="hybridMultilevel"/>
    <w:tmpl w:val="AACE3A34"/>
    <w:lvl w:ilvl="0" w:tplc="6AE660AA">
      <w:start w:val="1"/>
      <w:numFmt w:val="bullet"/>
      <w:lvlText w:val="В"/>
      <w:lvlJc w:val="left"/>
    </w:lvl>
    <w:lvl w:ilvl="1" w:tplc="C8529522">
      <w:numFmt w:val="decimal"/>
      <w:lvlText w:val=""/>
      <w:lvlJc w:val="left"/>
    </w:lvl>
    <w:lvl w:ilvl="2" w:tplc="D048D0DA">
      <w:numFmt w:val="decimal"/>
      <w:lvlText w:val=""/>
      <w:lvlJc w:val="left"/>
    </w:lvl>
    <w:lvl w:ilvl="3" w:tplc="FB48B3EE">
      <w:numFmt w:val="decimal"/>
      <w:lvlText w:val=""/>
      <w:lvlJc w:val="left"/>
    </w:lvl>
    <w:lvl w:ilvl="4" w:tplc="58A4F8AC">
      <w:numFmt w:val="decimal"/>
      <w:lvlText w:val=""/>
      <w:lvlJc w:val="left"/>
    </w:lvl>
    <w:lvl w:ilvl="5" w:tplc="79D08ACC">
      <w:numFmt w:val="decimal"/>
      <w:lvlText w:val=""/>
      <w:lvlJc w:val="left"/>
    </w:lvl>
    <w:lvl w:ilvl="6" w:tplc="5AE8E6C0">
      <w:numFmt w:val="decimal"/>
      <w:lvlText w:val=""/>
      <w:lvlJc w:val="left"/>
    </w:lvl>
    <w:lvl w:ilvl="7" w:tplc="0BAE843E">
      <w:numFmt w:val="decimal"/>
      <w:lvlText w:val=""/>
      <w:lvlJc w:val="left"/>
    </w:lvl>
    <w:lvl w:ilvl="8" w:tplc="D85AB1C2">
      <w:numFmt w:val="decimal"/>
      <w:lvlText w:val=""/>
      <w:lvlJc w:val="left"/>
    </w:lvl>
  </w:abstractNum>
  <w:abstractNum w:abstractNumId="3">
    <w:nsid w:val="03E5174A"/>
    <w:multiLevelType w:val="hybridMultilevel"/>
    <w:tmpl w:val="2A22E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80CA0"/>
    <w:multiLevelType w:val="hybridMultilevel"/>
    <w:tmpl w:val="FABCA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0C2C"/>
    <w:multiLevelType w:val="hybridMultilevel"/>
    <w:tmpl w:val="60868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F00CD"/>
    <w:multiLevelType w:val="hybridMultilevel"/>
    <w:tmpl w:val="CDBA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77928"/>
    <w:multiLevelType w:val="hybridMultilevel"/>
    <w:tmpl w:val="832219AC"/>
    <w:lvl w:ilvl="0" w:tplc="4BB01E2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>
    <w:nsid w:val="29DF7FA8"/>
    <w:multiLevelType w:val="multilevel"/>
    <w:tmpl w:val="2F08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3437A"/>
    <w:multiLevelType w:val="multilevel"/>
    <w:tmpl w:val="E000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E572A"/>
    <w:multiLevelType w:val="hybridMultilevel"/>
    <w:tmpl w:val="BEF8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20999"/>
    <w:multiLevelType w:val="hybridMultilevel"/>
    <w:tmpl w:val="AFF25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E9"/>
    <w:rsid w:val="00060F4B"/>
    <w:rsid w:val="00102C04"/>
    <w:rsid w:val="00142C97"/>
    <w:rsid w:val="001504DE"/>
    <w:rsid w:val="001914B3"/>
    <w:rsid w:val="001C539D"/>
    <w:rsid w:val="001E29CA"/>
    <w:rsid w:val="003C30E9"/>
    <w:rsid w:val="003E344C"/>
    <w:rsid w:val="004B33D4"/>
    <w:rsid w:val="004E2F81"/>
    <w:rsid w:val="005A2BEF"/>
    <w:rsid w:val="005C3AAA"/>
    <w:rsid w:val="00631D1D"/>
    <w:rsid w:val="00636588"/>
    <w:rsid w:val="006672EE"/>
    <w:rsid w:val="00680653"/>
    <w:rsid w:val="00695BC0"/>
    <w:rsid w:val="006C3097"/>
    <w:rsid w:val="00712A8C"/>
    <w:rsid w:val="00797171"/>
    <w:rsid w:val="00867239"/>
    <w:rsid w:val="00883026"/>
    <w:rsid w:val="008E4DB2"/>
    <w:rsid w:val="009206D6"/>
    <w:rsid w:val="00944A52"/>
    <w:rsid w:val="009E79AC"/>
    <w:rsid w:val="009F7698"/>
    <w:rsid w:val="009F7D99"/>
    <w:rsid w:val="00A22CDA"/>
    <w:rsid w:val="00A32801"/>
    <w:rsid w:val="00A47AFC"/>
    <w:rsid w:val="00A836AC"/>
    <w:rsid w:val="00A84253"/>
    <w:rsid w:val="00AA647E"/>
    <w:rsid w:val="00AC32EF"/>
    <w:rsid w:val="00B05D7A"/>
    <w:rsid w:val="00B75AAD"/>
    <w:rsid w:val="00BD6D58"/>
    <w:rsid w:val="00C519FB"/>
    <w:rsid w:val="00C8773C"/>
    <w:rsid w:val="00CA0D56"/>
    <w:rsid w:val="00CF60C5"/>
    <w:rsid w:val="00D140B0"/>
    <w:rsid w:val="00DA0F36"/>
    <w:rsid w:val="00DF47E6"/>
    <w:rsid w:val="00DF4B48"/>
    <w:rsid w:val="00E1166D"/>
    <w:rsid w:val="00F13DE0"/>
    <w:rsid w:val="00F21490"/>
    <w:rsid w:val="00F4129B"/>
    <w:rsid w:val="00F76137"/>
    <w:rsid w:val="00F86152"/>
    <w:rsid w:val="00F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239"/>
    <w:rPr>
      <w:b/>
      <w:bCs/>
    </w:rPr>
  </w:style>
  <w:style w:type="paragraph" w:styleId="a4">
    <w:name w:val="List Paragraph"/>
    <w:basedOn w:val="a"/>
    <w:uiPriority w:val="34"/>
    <w:qFormat/>
    <w:rsid w:val="00A47AF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A0F36"/>
    <w:rPr>
      <w:i/>
      <w:iCs/>
    </w:rPr>
  </w:style>
  <w:style w:type="character" w:styleId="a7">
    <w:name w:val="Hyperlink"/>
    <w:basedOn w:val="a0"/>
    <w:uiPriority w:val="99"/>
    <w:unhideWhenUsed/>
    <w:rsid w:val="00F412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239"/>
    <w:rPr>
      <w:b/>
      <w:bCs/>
    </w:rPr>
  </w:style>
  <w:style w:type="paragraph" w:styleId="a4">
    <w:name w:val="List Paragraph"/>
    <w:basedOn w:val="a"/>
    <w:uiPriority w:val="34"/>
    <w:qFormat/>
    <w:rsid w:val="00A47AF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A0F36"/>
    <w:rPr>
      <w:i/>
      <w:iCs/>
    </w:rPr>
  </w:style>
  <w:style w:type="character" w:styleId="a7">
    <w:name w:val="Hyperlink"/>
    <w:basedOn w:val="a0"/>
    <w:uiPriority w:val="99"/>
    <w:unhideWhenUsed/>
    <w:rsid w:val="00F41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8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3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Наталья Николаевна Новикова</cp:lastModifiedBy>
  <cp:revision>6</cp:revision>
  <dcterms:created xsi:type="dcterms:W3CDTF">2020-10-05T07:13:00Z</dcterms:created>
  <dcterms:modified xsi:type="dcterms:W3CDTF">2020-11-06T10:30:00Z</dcterms:modified>
</cp:coreProperties>
</file>