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38" w:rsidRPr="00ED3238" w:rsidRDefault="00ED3238" w:rsidP="00ED3238">
      <w:pPr>
        <w:autoSpaceDE w:val="0"/>
        <w:autoSpaceDN w:val="0"/>
        <w:adjustRightInd w:val="0"/>
        <w:spacing w:after="0" w:line="240" w:lineRule="auto"/>
        <w:rPr>
          <w:rFonts w:ascii="Times New Roman" w:eastAsia="PragmaticaBold-Reg" w:hAnsi="Times New Roman" w:cs="Times New Roman"/>
          <w:b/>
          <w:bCs/>
          <w:sz w:val="32"/>
          <w:szCs w:val="32"/>
        </w:rPr>
      </w:pPr>
      <w:r w:rsidRPr="00ED3238">
        <w:rPr>
          <w:rFonts w:ascii="Times New Roman" w:eastAsia="PragmaticaBold-Reg" w:hAnsi="Times New Roman" w:cs="Times New Roman"/>
          <w:b/>
          <w:bCs/>
          <w:sz w:val="32"/>
          <w:szCs w:val="32"/>
        </w:rPr>
        <w:t>Научные статьи о проблемах наставничества</w:t>
      </w:r>
    </w:p>
    <w:p w:rsidR="00ED3238" w:rsidRPr="00ED3238" w:rsidRDefault="00ED3238" w:rsidP="00ED3238">
      <w:pPr>
        <w:autoSpaceDE w:val="0"/>
        <w:autoSpaceDN w:val="0"/>
        <w:adjustRightInd w:val="0"/>
        <w:spacing w:after="0" w:line="240" w:lineRule="auto"/>
        <w:rPr>
          <w:rFonts w:ascii="Times New Roman" w:eastAsia="PragmaticaBold-Reg" w:hAnsi="Times New Roman" w:cs="Times New Roman"/>
          <w:b/>
          <w:bCs/>
          <w:sz w:val="32"/>
          <w:szCs w:val="32"/>
        </w:rPr>
      </w:pPr>
    </w:p>
    <w:p w:rsidR="00EE77A4" w:rsidRPr="00ED3238" w:rsidRDefault="00ED3238" w:rsidP="00ED3238">
      <w:pPr>
        <w:autoSpaceDE w:val="0"/>
        <w:autoSpaceDN w:val="0"/>
        <w:adjustRightInd w:val="0"/>
        <w:spacing w:after="0" w:line="240" w:lineRule="auto"/>
        <w:rPr>
          <w:rFonts w:ascii="Times New Roman" w:eastAsia="PragmaticaBold-Reg" w:hAnsi="Times New Roman" w:cs="Times New Roman"/>
          <w:bCs/>
          <w:sz w:val="32"/>
          <w:szCs w:val="32"/>
        </w:rPr>
      </w:pPr>
      <w:r w:rsidRPr="00ED3238">
        <w:rPr>
          <w:rFonts w:ascii="Times New Roman" w:eastAsia="PragmaticaBold-Reg" w:hAnsi="Times New Roman" w:cs="Times New Roman"/>
          <w:bCs/>
          <w:sz w:val="32"/>
          <w:szCs w:val="32"/>
        </w:rPr>
        <w:t xml:space="preserve">Никитина В.В. </w:t>
      </w:r>
      <w:r w:rsidRPr="00ED3238">
        <w:rPr>
          <w:rFonts w:ascii="Times New Roman" w:eastAsia="PragmaticaBold-Reg" w:hAnsi="Times New Roman" w:cs="Times New Roman"/>
          <w:bCs/>
          <w:sz w:val="32"/>
          <w:szCs w:val="32"/>
        </w:rPr>
        <w:t>Р</w:t>
      </w:r>
      <w:r w:rsidRPr="00ED3238">
        <w:rPr>
          <w:rFonts w:ascii="Times New Roman" w:eastAsia="PragmaticaBold-Reg" w:hAnsi="Times New Roman" w:cs="Times New Roman"/>
          <w:bCs/>
          <w:sz w:val="32"/>
          <w:szCs w:val="32"/>
        </w:rPr>
        <w:t>оль наставничества в современном образовании</w:t>
      </w:r>
    </w:p>
    <w:p w:rsidR="00ED3238" w:rsidRPr="00ED3238" w:rsidRDefault="00ED3238" w:rsidP="00ED3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hyperlink r:id="rId5" w:history="1">
        <w:r w:rsidRPr="00ED3238">
          <w:rPr>
            <w:rStyle w:val="a3"/>
            <w:rFonts w:ascii="Times New Roman" w:hAnsi="Times New Roman" w:cs="Times New Roman"/>
            <w:sz w:val="32"/>
            <w:szCs w:val="32"/>
          </w:rPr>
          <w:t>https://cyberleninka.ru/article/n/rol-nastavnichestva-v-sovremennom-obrazovanii</w:t>
        </w:r>
      </w:hyperlink>
    </w:p>
    <w:p w:rsidR="00ED3238" w:rsidRDefault="00ED3238" w:rsidP="00ED3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3238" w:rsidRDefault="00ED3238" w:rsidP="00ED3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Копылов А. Институты наставничества в России и в мире</w:t>
      </w:r>
    </w:p>
    <w:p w:rsidR="00ED3238" w:rsidRDefault="00ED3238" w:rsidP="00ED3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hyperlink r:id="rId6" w:history="1">
        <w:r w:rsidRPr="0083253A">
          <w:rPr>
            <w:rStyle w:val="a3"/>
            <w:rFonts w:ascii="Times New Roman" w:hAnsi="Times New Roman" w:cs="Times New Roman"/>
            <w:sz w:val="32"/>
            <w:szCs w:val="32"/>
          </w:rPr>
          <w:t>http://www.up-pro.ru/library/personnel_management/training/nastavnichestvo-universitety.html</w:t>
        </w:r>
      </w:hyperlink>
    </w:p>
    <w:p w:rsidR="00ED3238" w:rsidRDefault="00ED3238" w:rsidP="00ED3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ED3238" w:rsidRPr="00ED3238" w:rsidRDefault="00ED3238" w:rsidP="00ED3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ED3238" w:rsidRPr="00ED32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Bold-Reg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1D"/>
    <w:rsid w:val="00D77F1D"/>
    <w:rsid w:val="00ED3238"/>
    <w:rsid w:val="00E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2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32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up-pro.ru/library/personnel_management/training/nastavnichestvo-universitety.html" TargetMode="External"/><Relationship Id="rId5" Type="http://schemas.openxmlformats.org/officeDocument/2006/relationships/hyperlink" Target="https://cyberleninka.ru/article/n/rol-nastavnichestva-v-sovremennom-obrazovan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458</Characters>
  <Application>Microsoft Office Word</Application>
  <DocSecurity>0</DocSecurity>
  <Lines>3</Lines>
  <Paragraphs>1</Paragraphs>
  <ScaleCrop>false</ScaleCrop>
  <Company>Krokoz™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Евгеньевна Сасарина</dc:creator>
  <cp:keywords/>
  <dc:description/>
  <cp:lastModifiedBy>Екатерина Евгеньевна Сасарина</cp:lastModifiedBy>
  <cp:revision>2</cp:revision>
  <dcterms:created xsi:type="dcterms:W3CDTF">2019-11-01T09:31:00Z</dcterms:created>
  <dcterms:modified xsi:type="dcterms:W3CDTF">2019-11-01T09:44:00Z</dcterms:modified>
</cp:coreProperties>
</file>