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0A12B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</w:t>
      </w:r>
      <w:r w:rsidR="00942152">
        <w:rPr>
          <w:rFonts w:eastAsia="Times New Roman"/>
          <w:sz w:val="24"/>
          <w:szCs w:val="24"/>
        </w:rPr>
        <w:t>6</w:t>
      </w:r>
      <w:r w:rsidR="00C6420B" w:rsidRPr="00C4004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</w:t>
      </w:r>
      <w:r w:rsidR="00942152">
        <w:rPr>
          <w:rFonts w:eastAsia="Times New Roman"/>
          <w:sz w:val="24"/>
          <w:szCs w:val="24"/>
        </w:rPr>
        <w:t>2</w:t>
      </w:r>
      <w:r w:rsidR="00C6420B" w:rsidRPr="00C40043">
        <w:rPr>
          <w:rFonts w:eastAsia="Times New Roman"/>
          <w:sz w:val="24"/>
          <w:szCs w:val="24"/>
        </w:rPr>
        <w:t>.201</w:t>
      </w:r>
      <w:r w:rsidR="006E0D1B">
        <w:rPr>
          <w:rFonts w:eastAsia="Times New Roman"/>
          <w:sz w:val="24"/>
          <w:szCs w:val="24"/>
        </w:rPr>
        <w:t>7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 w:rsidR="00942152">
        <w:rPr>
          <w:rFonts w:eastAsia="Times New Roman"/>
          <w:sz w:val="24"/>
          <w:szCs w:val="24"/>
        </w:rPr>
        <w:t xml:space="preserve">                             № 3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Заседание методического </w:t>
      </w:r>
      <w:proofErr w:type="gramStart"/>
      <w:r>
        <w:rPr>
          <w:rFonts w:eastAsia="Times New Roman"/>
          <w:sz w:val="24"/>
          <w:szCs w:val="24"/>
        </w:rPr>
        <w:t>совета</w:t>
      </w:r>
      <w:r w:rsidR="00C6420B" w:rsidRPr="00C40043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405EB4" w:rsidRPr="00C40043">
        <w:rPr>
          <w:rFonts w:eastAsia="Times New Roman"/>
          <w:sz w:val="24"/>
          <w:szCs w:val="24"/>
        </w:rPr>
        <w:t xml:space="preserve"> 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  <w:proofErr w:type="gramEnd"/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A12B9">
        <w:rPr>
          <w:rFonts w:eastAsia="Times New Roman"/>
          <w:spacing w:val="-2"/>
          <w:sz w:val="24"/>
          <w:szCs w:val="24"/>
        </w:rPr>
        <w:t>Ю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A12B9">
        <w:rPr>
          <w:rFonts w:eastAsia="Times New Roman"/>
          <w:spacing w:val="-2"/>
          <w:sz w:val="24"/>
          <w:szCs w:val="24"/>
        </w:rPr>
        <w:t>П. Вербицкая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942152">
        <w:rPr>
          <w:rFonts w:eastAsia="Times New Roman"/>
          <w:sz w:val="24"/>
          <w:szCs w:val="24"/>
        </w:rPr>
        <w:t>Александрова</w:t>
      </w:r>
      <w:r w:rsidR="006E0D1B">
        <w:rPr>
          <w:rFonts w:eastAsia="Times New Roman"/>
          <w:sz w:val="24"/>
          <w:szCs w:val="24"/>
        </w:rPr>
        <w:t xml:space="preserve"> </w:t>
      </w:r>
      <w:r w:rsidR="00942152">
        <w:rPr>
          <w:rFonts w:eastAsia="Times New Roman"/>
          <w:sz w:val="24"/>
          <w:szCs w:val="24"/>
        </w:rPr>
        <w:t>Л</w:t>
      </w:r>
      <w:r w:rsidR="000A12B9">
        <w:rPr>
          <w:rFonts w:eastAsia="Times New Roman"/>
          <w:sz w:val="24"/>
          <w:szCs w:val="24"/>
        </w:rPr>
        <w:t>.</w:t>
      </w:r>
      <w:r w:rsidR="00942152">
        <w:rPr>
          <w:rFonts w:eastAsia="Times New Roman"/>
          <w:sz w:val="24"/>
          <w:szCs w:val="24"/>
        </w:rPr>
        <w:t>В</w:t>
      </w:r>
      <w:r w:rsidR="006E0D1B">
        <w:rPr>
          <w:rFonts w:eastAsia="Times New Roman"/>
          <w:sz w:val="24"/>
          <w:szCs w:val="24"/>
        </w:rPr>
        <w:t>. (</w:t>
      </w:r>
      <w:r w:rsidR="000A12B9">
        <w:rPr>
          <w:rFonts w:eastAsia="Times New Roman"/>
          <w:sz w:val="24"/>
          <w:szCs w:val="24"/>
        </w:rPr>
        <w:t>учитель ФК С</w:t>
      </w:r>
      <w:r w:rsidR="00942152">
        <w:rPr>
          <w:rFonts w:eastAsia="Times New Roman"/>
          <w:sz w:val="24"/>
          <w:szCs w:val="24"/>
        </w:rPr>
        <w:t>О</w:t>
      </w:r>
      <w:r w:rsidR="000A12B9">
        <w:rPr>
          <w:rFonts w:eastAsia="Times New Roman"/>
          <w:sz w:val="24"/>
          <w:szCs w:val="24"/>
        </w:rPr>
        <w:t>Ш</w:t>
      </w:r>
      <w:r w:rsidR="006E0D1B">
        <w:rPr>
          <w:rFonts w:eastAsia="Times New Roman"/>
          <w:sz w:val="24"/>
          <w:szCs w:val="24"/>
        </w:rPr>
        <w:t xml:space="preserve"> </w:t>
      </w:r>
      <w:r w:rsidR="00942152">
        <w:rPr>
          <w:rFonts w:eastAsia="Times New Roman"/>
          <w:sz w:val="24"/>
          <w:szCs w:val="24"/>
        </w:rPr>
        <w:t>32</w:t>
      </w:r>
      <w:r w:rsidR="006E0D1B">
        <w:rPr>
          <w:rFonts w:eastAsia="Times New Roman"/>
          <w:sz w:val="24"/>
          <w:szCs w:val="24"/>
        </w:rPr>
        <w:t xml:space="preserve"> г. </w:t>
      </w:r>
      <w:r w:rsidR="00942152">
        <w:rPr>
          <w:rFonts w:eastAsia="Times New Roman"/>
          <w:sz w:val="24"/>
          <w:szCs w:val="24"/>
        </w:rPr>
        <w:t>Рыбинск</w:t>
      </w:r>
      <w:r w:rsidR="006E0D1B">
        <w:rPr>
          <w:rFonts w:eastAsia="Times New Roman"/>
          <w:sz w:val="24"/>
          <w:szCs w:val="24"/>
        </w:rPr>
        <w:t xml:space="preserve">), </w:t>
      </w:r>
      <w:r w:rsidR="000A12B9">
        <w:rPr>
          <w:rFonts w:eastAsia="Times New Roman"/>
          <w:sz w:val="24"/>
          <w:szCs w:val="24"/>
        </w:rPr>
        <w:t xml:space="preserve">Беляев </w:t>
      </w:r>
      <w:proofErr w:type="spellStart"/>
      <w:r w:rsidR="000A12B9">
        <w:rPr>
          <w:rFonts w:eastAsia="Times New Roman"/>
          <w:sz w:val="24"/>
          <w:szCs w:val="24"/>
        </w:rPr>
        <w:t>Ан</w:t>
      </w:r>
      <w:proofErr w:type="gramStart"/>
      <w:r w:rsidR="000A12B9">
        <w:rPr>
          <w:rFonts w:eastAsia="Times New Roman"/>
          <w:sz w:val="24"/>
          <w:szCs w:val="24"/>
        </w:rPr>
        <w:t>.Н</w:t>
      </w:r>
      <w:proofErr w:type="spellEnd"/>
      <w:proofErr w:type="gramEnd"/>
      <w:r w:rsidR="000A12B9">
        <w:rPr>
          <w:rFonts w:eastAsia="Times New Roman"/>
          <w:sz w:val="24"/>
          <w:szCs w:val="24"/>
        </w:rPr>
        <w:t xml:space="preserve">. (учитель ФК СШ 48 г. Ярославль), Григорьева Н.П. (учитель ФК </w:t>
      </w:r>
      <w:r w:rsidR="000A12B9" w:rsidRPr="009917DB">
        <w:rPr>
          <w:rFonts w:eastAsia="Times New Roman"/>
          <w:sz w:val="24"/>
          <w:szCs w:val="24"/>
        </w:rPr>
        <w:t>С</w:t>
      </w:r>
      <w:r w:rsidR="000A12B9">
        <w:rPr>
          <w:rFonts w:eastAsia="Times New Roman"/>
          <w:sz w:val="24"/>
          <w:szCs w:val="24"/>
        </w:rPr>
        <w:t>О</w:t>
      </w:r>
      <w:r w:rsidR="000A12B9" w:rsidRPr="009917DB">
        <w:rPr>
          <w:rFonts w:eastAsia="Times New Roman"/>
          <w:sz w:val="24"/>
          <w:szCs w:val="24"/>
        </w:rPr>
        <w:t>Ш</w:t>
      </w:r>
      <w:r w:rsidR="000A12B9">
        <w:rPr>
          <w:rFonts w:eastAsia="Times New Roman"/>
          <w:sz w:val="24"/>
          <w:szCs w:val="24"/>
        </w:rPr>
        <w:t xml:space="preserve"> 58 г. Ярославль), Карпова Т.Г. (учитель ФК лицей 86 г. Ярославль), </w:t>
      </w:r>
      <w:proofErr w:type="spellStart"/>
      <w:r w:rsidR="000A12B9">
        <w:rPr>
          <w:rFonts w:eastAsia="Times New Roman"/>
          <w:sz w:val="24"/>
          <w:szCs w:val="24"/>
        </w:rPr>
        <w:t>Кинарейкина</w:t>
      </w:r>
      <w:proofErr w:type="spellEnd"/>
      <w:r w:rsidR="000A12B9">
        <w:rPr>
          <w:rFonts w:eastAsia="Times New Roman"/>
          <w:sz w:val="24"/>
          <w:szCs w:val="24"/>
        </w:rPr>
        <w:t xml:space="preserve"> Н.В. (учитель ФК Константиновской </w:t>
      </w:r>
      <w:r w:rsidR="000A12B9" w:rsidRPr="009917DB">
        <w:rPr>
          <w:rFonts w:eastAsia="Times New Roman"/>
          <w:sz w:val="24"/>
          <w:szCs w:val="24"/>
        </w:rPr>
        <w:t>СШ</w:t>
      </w:r>
      <w:r w:rsidR="000A12B9">
        <w:rPr>
          <w:rFonts w:eastAsia="Times New Roman"/>
          <w:sz w:val="24"/>
          <w:szCs w:val="24"/>
        </w:rPr>
        <w:t xml:space="preserve"> </w:t>
      </w:r>
      <w:proofErr w:type="spellStart"/>
      <w:r w:rsidR="000A12B9">
        <w:rPr>
          <w:rFonts w:eastAsia="Times New Roman"/>
          <w:sz w:val="24"/>
          <w:szCs w:val="24"/>
        </w:rPr>
        <w:t>Тутаевского</w:t>
      </w:r>
      <w:proofErr w:type="spellEnd"/>
      <w:r w:rsidR="000A12B9">
        <w:rPr>
          <w:rFonts w:eastAsia="Times New Roman"/>
          <w:sz w:val="24"/>
          <w:szCs w:val="24"/>
        </w:rPr>
        <w:t xml:space="preserve"> МР), Котов А.Д. (учитель ФК </w:t>
      </w:r>
      <w:r w:rsidR="000A12B9" w:rsidRPr="009917DB">
        <w:rPr>
          <w:rFonts w:eastAsia="Times New Roman"/>
          <w:sz w:val="24"/>
          <w:szCs w:val="24"/>
        </w:rPr>
        <w:t>СШ</w:t>
      </w:r>
      <w:r w:rsidR="000A12B9">
        <w:rPr>
          <w:rFonts w:eastAsia="Times New Roman"/>
          <w:sz w:val="24"/>
          <w:szCs w:val="24"/>
        </w:rPr>
        <w:t xml:space="preserve"> 33 г. Ярославль), </w:t>
      </w:r>
      <w:r w:rsidR="00942152">
        <w:rPr>
          <w:rFonts w:eastAsia="Times New Roman"/>
          <w:sz w:val="24"/>
          <w:szCs w:val="24"/>
        </w:rPr>
        <w:t xml:space="preserve">Кудряшова Т.А. (учитель ФК гимназии </w:t>
      </w:r>
      <w:proofErr w:type="gramStart"/>
      <w:r w:rsidR="00942152">
        <w:rPr>
          <w:rFonts w:eastAsia="Times New Roman"/>
          <w:sz w:val="24"/>
          <w:szCs w:val="24"/>
        </w:rPr>
        <w:t xml:space="preserve">1 г. Ярославль), </w:t>
      </w:r>
      <w:proofErr w:type="spellStart"/>
      <w:r w:rsidR="000A12B9">
        <w:rPr>
          <w:rFonts w:eastAsia="Times New Roman"/>
          <w:sz w:val="24"/>
          <w:szCs w:val="24"/>
        </w:rPr>
        <w:t>Лохина</w:t>
      </w:r>
      <w:proofErr w:type="spellEnd"/>
      <w:r w:rsidR="000A12B9">
        <w:rPr>
          <w:rFonts w:eastAsia="Times New Roman"/>
          <w:sz w:val="24"/>
          <w:szCs w:val="24"/>
        </w:rPr>
        <w:t xml:space="preserve"> Е.Е. (учитель ФК </w:t>
      </w:r>
      <w:r w:rsidR="000A12B9" w:rsidRPr="009917DB">
        <w:rPr>
          <w:rFonts w:eastAsia="Times New Roman"/>
          <w:sz w:val="24"/>
          <w:szCs w:val="24"/>
        </w:rPr>
        <w:t>СШ</w:t>
      </w:r>
      <w:r w:rsidR="000A12B9">
        <w:rPr>
          <w:rFonts w:eastAsia="Times New Roman"/>
          <w:sz w:val="24"/>
          <w:szCs w:val="24"/>
        </w:rPr>
        <w:t xml:space="preserve"> 52 г. Ярославль), </w:t>
      </w:r>
      <w:proofErr w:type="spellStart"/>
      <w:r w:rsidR="00942152">
        <w:rPr>
          <w:rFonts w:eastAsia="Times New Roman"/>
          <w:sz w:val="24"/>
          <w:szCs w:val="24"/>
        </w:rPr>
        <w:t>Мавричева</w:t>
      </w:r>
      <w:proofErr w:type="spellEnd"/>
      <w:r w:rsidR="00942152">
        <w:rPr>
          <w:rFonts w:eastAsia="Times New Roman"/>
          <w:sz w:val="24"/>
          <w:szCs w:val="24"/>
        </w:rPr>
        <w:t xml:space="preserve"> Т.Ю. (учитель ФК Большое село)), </w:t>
      </w:r>
      <w:r w:rsidR="000A12B9">
        <w:rPr>
          <w:rFonts w:eastAsia="Times New Roman"/>
          <w:sz w:val="24"/>
          <w:szCs w:val="24"/>
        </w:rPr>
        <w:t xml:space="preserve">Маслов М.А. (учитель ФК </w:t>
      </w:r>
      <w:proofErr w:type="spellStart"/>
      <w:r w:rsidR="000A12B9">
        <w:rPr>
          <w:rFonts w:eastAsia="Times New Roman"/>
          <w:sz w:val="24"/>
          <w:szCs w:val="24"/>
        </w:rPr>
        <w:t>Шурскольской</w:t>
      </w:r>
      <w:proofErr w:type="spellEnd"/>
      <w:r w:rsidR="000A12B9" w:rsidRPr="009917DB">
        <w:rPr>
          <w:rFonts w:eastAsia="Times New Roman"/>
          <w:sz w:val="24"/>
          <w:szCs w:val="24"/>
        </w:rPr>
        <w:t xml:space="preserve"> СОШ</w:t>
      </w:r>
      <w:r w:rsidR="000A12B9">
        <w:rPr>
          <w:rFonts w:eastAsia="Times New Roman"/>
          <w:sz w:val="24"/>
          <w:szCs w:val="24"/>
        </w:rPr>
        <w:t xml:space="preserve"> Ростовского МР), </w:t>
      </w:r>
      <w:r w:rsidR="00942152">
        <w:rPr>
          <w:rFonts w:eastAsia="Times New Roman"/>
          <w:sz w:val="24"/>
          <w:szCs w:val="24"/>
        </w:rPr>
        <w:t xml:space="preserve">Трофимова О.Г. (доцент кафедры ТФК ЯГПУ им. К.Д. Ушинского), </w:t>
      </w:r>
      <w:r w:rsidR="000A12B9">
        <w:rPr>
          <w:rFonts w:eastAsia="Times New Roman"/>
          <w:sz w:val="24"/>
          <w:szCs w:val="24"/>
        </w:rPr>
        <w:t xml:space="preserve">Филиппова Т.Н. (учитель ФК </w:t>
      </w:r>
      <w:r w:rsidR="000A12B9" w:rsidRPr="009917DB">
        <w:rPr>
          <w:rFonts w:eastAsia="Times New Roman"/>
          <w:sz w:val="24"/>
          <w:szCs w:val="24"/>
        </w:rPr>
        <w:t>С</w:t>
      </w:r>
      <w:r w:rsidR="000A12B9">
        <w:rPr>
          <w:rFonts w:eastAsia="Times New Roman"/>
          <w:sz w:val="24"/>
          <w:szCs w:val="24"/>
        </w:rPr>
        <w:t>О</w:t>
      </w:r>
      <w:r w:rsidR="000A12B9" w:rsidRPr="009917DB">
        <w:rPr>
          <w:rFonts w:eastAsia="Times New Roman"/>
          <w:sz w:val="24"/>
          <w:szCs w:val="24"/>
        </w:rPr>
        <w:t>Ш</w:t>
      </w:r>
      <w:r w:rsidR="000A12B9">
        <w:rPr>
          <w:rFonts w:eastAsia="Times New Roman"/>
          <w:sz w:val="24"/>
          <w:szCs w:val="24"/>
        </w:rPr>
        <w:t xml:space="preserve"> 55 г. Ярославль), </w:t>
      </w:r>
      <w:r w:rsidR="00942152">
        <w:rPr>
          <w:rFonts w:eastAsia="Times New Roman"/>
          <w:sz w:val="24"/>
          <w:szCs w:val="24"/>
        </w:rPr>
        <w:t xml:space="preserve">Фролова Ю.В. (ст. методист МОУ «ГЦРО» г. Ярославль), </w:t>
      </w:r>
      <w:r w:rsidR="006E0D1B" w:rsidRPr="00403606">
        <w:rPr>
          <w:rFonts w:eastAsia="Times New Roman"/>
          <w:sz w:val="24"/>
          <w:szCs w:val="24"/>
        </w:rPr>
        <w:t>Щербак</w:t>
      </w:r>
      <w:r w:rsidR="006E0D1B">
        <w:rPr>
          <w:rFonts w:eastAsia="Times New Roman"/>
          <w:sz w:val="24"/>
          <w:szCs w:val="24"/>
        </w:rPr>
        <w:t xml:space="preserve"> А.П.</w:t>
      </w:r>
      <w:proofErr w:type="gramEnd"/>
      <w:r w:rsidR="006E0D1B">
        <w:rPr>
          <w:rFonts w:eastAsia="Times New Roman"/>
          <w:sz w:val="24"/>
          <w:szCs w:val="24"/>
        </w:rPr>
        <w:t xml:space="preserve"> (</w:t>
      </w:r>
      <w:proofErr w:type="gramStart"/>
      <w:r w:rsidR="000A12B9">
        <w:rPr>
          <w:rFonts w:eastAsia="Times New Roman"/>
          <w:sz w:val="24"/>
          <w:szCs w:val="24"/>
        </w:rPr>
        <w:t>зав.</w:t>
      </w:r>
      <w:r w:rsidR="006E0D1B">
        <w:rPr>
          <w:rFonts w:eastAsia="Times New Roman"/>
          <w:sz w:val="24"/>
          <w:szCs w:val="24"/>
        </w:rPr>
        <w:t xml:space="preserve"> кафедры </w:t>
      </w:r>
      <w:r w:rsidR="000A12B9">
        <w:rPr>
          <w:rFonts w:eastAsia="Times New Roman"/>
          <w:sz w:val="24"/>
          <w:szCs w:val="24"/>
        </w:rPr>
        <w:t>ФК и БЖ</w:t>
      </w:r>
      <w:r w:rsidR="006E0D1B">
        <w:rPr>
          <w:rFonts w:eastAsia="Times New Roman"/>
          <w:sz w:val="24"/>
          <w:szCs w:val="24"/>
        </w:rPr>
        <w:t xml:space="preserve"> ГАУ</w:t>
      </w:r>
      <w:proofErr w:type="gramEnd"/>
      <w:r w:rsidR="006E0D1B">
        <w:rPr>
          <w:rFonts w:eastAsia="Times New Roman"/>
          <w:sz w:val="24"/>
          <w:szCs w:val="24"/>
        </w:rPr>
        <w:t xml:space="preserve"> </w:t>
      </w:r>
      <w:proofErr w:type="gramStart"/>
      <w:r w:rsidR="006E0D1B">
        <w:rPr>
          <w:rFonts w:eastAsia="Times New Roman"/>
          <w:sz w:val="24"/>
          <w:szCs w:val="24"/>
        </w:rPr>
        <w:t>ДПО</w:t>
      </w:r>
      <w:proofErr w:type="gramEnd"/>
      <w:r w:rsidR="006E0D1B">
        <w:rPr>
          <w:rFonts w:eastAsia="Times New Roman"/>
          <w:sz w:val="24"/>
          <w:szCs w:val="24"/>
        </w:rPr>
        <w:t xml:space="preserve"> </w:t>
      </w:r>
      <w:proofErr w:type="gramStart"/>
      <w:r w:rsidR="006E0D1B">
        <w:rPr>
          <w:rFonts w:eastAsia="Times New Roman"/>
          <w:sz w:val="24"/>
          <w:szCs w:val="24"/>
        </w:rPr>
        <w:t>ЯО</w:t>
      </w:r>
      <w:proofErr w:type="gramEnd"/>
      <w:r w:rsidR="006E0D1B">
        <w:rPr>
          <w:rFonts w:eastAsia="Times New Roman"/>
          <w:sz w:val="24"/>
          <w:szCs w:val="24"/>
        </w:rPr>
        <w:t xml:space="preserve"> </w:t>
      </w:r>
      <w:proofErr w:type="gramStart"/>
      <w:r w:rsidR="006E0D1B">
        <w:rPr>
          <w:rFonts w:eastAsia="Times New Roman"/>
          <w:sz w:val="24"/>
          <w:szCs w:val="24"/>
        </w:rPr>
        <w:t>ИРО)</w:t>
      </w:r>
      <w:proofErr w:type="gramEnd"/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A02056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>
        <w:rPr>
          <w:rFonts w:eastAsia="Times New Roman"/>
          <w:spacing w:val="-1"/>
          <w:sz w:val="24"/>
          <w:szCs w:val="24"/>
        </w:rPr>
        <w:t>заседания</w:t>
      </w:r>
      <w:r w:rsidRPr="00C40043">
        <w:rPr>
          <w:rFonts w:eastAsia="Times New Roman"/>
          <w:spacing w:val="-1"/>
          <w:sz w:val="24"/>
          <w:szCs w:val="24"/>
        </w:rPr>
        <w:t>:</w:t>
      </w:r>
    </w:p>
    <w:p w:rsidR="00942152" w:rsidRDefault="00942152" w:rsidP="006B2219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 w:rsidRPr="00942152">
        <w:rPr>
          <w:rFonts w:eastAsia="Arial Unicode MS"/>
          <w:bCs/>
        </w:rPr>
        <w:t>1. Анализ предложений рабочей группы РМО УФК по теме «Критерии оценивания предметных результатов по учебному предмету «Физическая культура» </w:t>
      </w:r>
    </w:p>
    <w:p w:rsidR="00942152" w:rsidRDefault="00942152" w:rsidP="006B2219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 w:rsidRPr="00942152">
        <w:rPr>
          <w:rFonts w:eastAsia="Arial Unicode MS"/>
          <w:bCs/>
        </w:rPr>
        <w:t>2. Обсуждение итогов «Профессиональной Олимпиады учителей ОБЖ и ФК»</w:t>
      </w:r>
      <w:r w:rsidR="000937E1">
        <w:rPr>
          <w:rFonts w:eastAsia="Arial Unicode MS"/>
          <w:bCs/>
        </w:rPr>
        <w:t>.</w:t>
      </w:r>
    </w:p>
    <w:p w:rsidR="006B2219" w:rsidRDefault="00942152" w:rsidP="006B2219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 w:rsidRPr="00942152">
        <w:rPr>
          <w:rFonts w:eastAsia="Arial Unicode MS"/>
          <w:bCs/>
        </w:rPr>
        <w:t>3. Утверждение эмблемы РМО УФК</w:t>
      </w:r>
      <w:r w:rsidR="006B2219" w:rsidRPr="00942152">
        <w:rPr>
          <w:rFonts w:eastAsia="Arial Unicode MS"/>
          <w:bCs/>
        </w:rPr>
        <w:t>.</w:t>
      </w:r>
    </w:p>
    <w:p w:rsidR="000937E1" w:rsidRPr="00942152" w:rsidRDefault="000937E1" w:rsidP="006B2219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4. Разное</w:t>
      </w:r>
    </w:p>
    <w:p w:rsidR="00C40043" w:rsidRPr="00C40043" w:rsidRDefault="00C40043" w:rsidP="00733BC6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</w:p>
    <w:p w:rsidR="00C40043" w:rsidRPr="00C40043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1. СЛУШАЛИ:</w:t>
      </w:r>
    </w:p>
    <w:p w:rsidR="00DF43A3" w:rsidRDefault="00942152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совместного анализа всеми прис</w:t>
      </w:r>
      <w:r w:rsidR="00DF43A3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>тс</w:t>
      </w:r>
      <w:r w:rsidR="00DF43A3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>вующими</w:t>
      </w:r>
      <w:r w:rsidR="006B2219">
        <w:rPr>
          <w:b w:val="0"/>
          <w:sz w:val="24"/>
          <w:szCs w:val="24"/>
        </w:rPr>
        <w:t xml:space="preserve"> критериев оценивания </w:t>
      </w:r>
      <w:r w:rsidR="00DF43A3">
        <w:rPr>
          <w:b w:val="0"/>
          <w:sz w:val="24"/>
          <w:szCs w:val="24"/>
        </w:rPr>
        <w:t>предметных результатов</w:t>
      </w:r>
      <w:r w:rsidR="006B2219">
        <w:rPr>
          <w:b w:val="0"/>
          <w:sz w:val="24"/>
          <w:szCs w:val="24"/>
        </w:rPr>
        <w:t xml:space="preserve"> обучающихся по учебному предмету «Физическая культура»</w:t>
      </w:r>
      <w:r w:rsidR="00DF43A3">
        <w:rPr>
          <w:b w:val="0"/>
          <w:sz w:val="24"/>
          <w:szCs w:val="24"/>
        </w:rPr>
        <w:t xml:space="preserve"> был разработан вариант четырех групп критериев:</w:t>
      </w:r>
    </w:p>
    <w:p w:rsidR="00DF43A3" w:rsidRDefault="00DF43A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«Основы знаний по предмету»,</w:t>
      </w:r>
    </w:p>
    <w:p w:rsidR="00DF43A3" w:rsidRDefault="00DF43A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«Техника владения двигательными умениями и навыками»,</w:t>
      </w:r>
    </w:p>
    <w:p w:rsidR="00DF43A3" w:rsidRDefault="00DF43A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«</w:t>
      </w:r>
      <w:r w:rsidRPr="00DF43A3">
        <w:rPr>
          <w:b w:val="0"/>
          <w:sz w:val="24"/>
          <w:szCs w:val="24"/>
        </w:rPr>
        <w:t>Владение умениями и навыками организации физкультурно-оздоровительной деятельности</w:t>
      </w:r>
      <w:r>
        <w:rPr>
          <w:b w:val="0"/>
          <w:sz w:val="24"/>
          <w:szCs w:val="24"/>
        </w:rPr>
        <w:t>»,</w:t>
      </w:r>
    </w:p>
    <w:p w:rsidR="00DF43A3" w:rsidRDefault="00DF43A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«Уровень физической подготовленности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>».</w:t>
      </w:r>
    </w:p>
    <w:p w:rsidR="00DF43A3" w:rsidRPr="00DF43A3" w:rsidRDefault="00DF43A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предложил подготовить материалы к дальнейшему заседанию методического совета по </w:t>
      </w:r>
      <w:r w:rsidRPr="00DF43A3">
        <w:rPr>
          <w:b w:val="0"/>
          <w:bCs w:val="0"/>
          <w:sz w:val="24"/>
          <w:szCs w:val="24"/>
        </w:rPr>
        <w:t>«Критери</w:t>
      </w:r>
      <w:r>
        <w:rPr>
          <w:b w:val="0"/>
          <w:bCs w:val="0"/>
          <w:sz w:val="24"/>
          <w:szCs w:val="24"/>
        </w:rPr>
        <w:t>ям</w:t>
      </w:r>
      <w:r w:rsidRPr="00DF43A3">
        <w:rPr>
          <w:b w:val="0"/>
          <w:bCs w:val="0"/>
          <w:sz w:val="24"/>
          <w:szCs w:val="24"/>
        </w:rPr>
        <w:t xml:space="preserve"> оценивания </w:t>
      </w:r>
      <w:proofErr w:type="spellStart"/>
      <w:r>
        <w:rPr>
          <w:b w:val="0"/>
          <w:bCs w:val="0"/>
          <w:sz w:val="24"/>
          <w:szCs w:val="24"/>
        </w:rPr>
        <w:t>мета</w:t>
      </w:r>
      <w:r w:rsidRPr="00DF43A3">
        <w:rPr>
          <w:b w:val="0"/>
          <w:bCs w:val="0"/>
          <w:sz w:val="24"/>
          <w:szCs w:val="24"/>
        </w:rPr>
        <w:t>предметных</w:t>
      </w:r>
      <w:proofErr w:type="spellEnd"/>
      <w:r w:rsidRPr="00DF43A3">
        <w:rPr>
          <w:b w:val="0"/>
          <w:bCs w:val="0"/>
          <w:sz w:val="24"/>
          <w:szCs w:val="24"/>
        </w:rPr>
        <w:t xml:space="preserve"> результатов по учебному предмету «Физическая культура»</w:t>
      </w:r>
      <w:r>
        <w:rPr>
          <w:b w:val="0"/>
          <w:bCs w:val="0"/>
          <w:sz w:val="24"/>
          <w:szCs w:val="24"/>
        </w:rPr>
        <w:t>.</w:t>
      </w:r>
    </w:p>
    <w:p w:rsidR="00C40043" w:rsidRPr="00655F27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 w:rsidR="00DF43A3">
        <w:rPr>
          <w:b w:val="0"/>
          <w:sz w:val="24"/>
          <w:szCs w:val="24"/>
        </w:rPr>
        <w:t xml:space="preserve">Принять в первом чтении </w:t>
      </w:r>
      <w:r w:rsidR="00DF43A3" w:rsidRPr="00DF43A3">
        <w:rPr>
          <w:b w:val="0"/>
          <w:bCs w:val="0"/>
          <w:sz w:val="24"/>
          <w:szCs w:val="24"/>
        </w:rPr>
        <w:t>«Критерии оценивания предметных результатов по учебному предмету «Физическая культура»</w:t>
      </w:r>
      <w:r w:rsidR="00DF43A3">
        <w:rPr>
          <w:b w:val="0"/>
          <w:sz w:val="24"/>
          <w:szCs w:val="24"/>
        </w:rPr>
        <w:t>, продолжить их дораб</w:t>
      </w:r>
      <w:r w:rsidR="000937E1">
        <w:rPr>
          <w:b w:val="0"/>
          <w:sz w:val="24"/>
          <w:szCs w:val="24"/>
        </w:rPr>
        <w:t>о</w:t>
      </w:r>
      <w:r w:rsidR="00DF43A3">
        <w:rPr>
          <w:b w:val="0"/>
          <w:sz w:val="24"/>
          <w:szCs w:val="24"/>
        </w:rPr>
        <w:t xml:space="preserve">тку и </w:t>
      </w:r>
      <w:r w:rsidR="00C13C8D">
        <w:rPr>
          <w:b w:val="0"/>
          <w:sz w:val="24"/>
          <w:szCs w:val="24"/>
        </w:rPr>
        <w:t>обсуждени</w:t>
      </w:r>
      <w:r w:rsidR="00DF43A3">
        <w:rPr>
          <w:b w:val="0"/>
          <w:sz w:val="24"/>
          <w:szCs w:val="24"/>
        </w:rPr>
        <w:t>е</w:t>
      </w:r>
      <w:r w:rsidR="00C13C8D">
        <w:rPr>
          <w:b w:val="0"/>
          <w:sz w:val="24"/>
          <w:szCs w:val="24"/>
        </w:rPr>
        <w:t xml:space="preserve"> на следующем заседании методического совета  Предложения выслать на адрес А.П. Щербака до </w:t>
      </w:r>
      <w:r w:rsidR="00DF43A3">
        <w:rPr>
          <w:b w:val="0"/>
          <w:sz w:val="24"/>
          <w:szCs w:val="24"/>
        </w:rPr>
        <w:t>15</w:t>
      </w:r>
      <w:r w:rsidR="00C13C8D">
        <w:rPr>
          <w:b w:val="0"/>
          <w:sz w:val="24"/>
          <w:szCs w:val="24"/>
        </w:rPr>
        <w:t xml:space="preserve"> </w:t>
      </w:r>
      <w:r w:rsidR="00DF43A3">
        <w:rPr>
          <w:b w:val="0"/>
          <w:sz w:val="24"/>
          <w:szCs w:val="24"/>
        </w:rPr>
        <w:t>янва</w:t>
      </w:r>
      <w:r w:rsidR="00C13C8D">
        <w:rPr>
          <w:b w:val="0"/>
          <w:sz w:val="24"/>
          <w:szCs w:val="24"/>
        </w:rPr>
        <w:t>ря.</w:t>
      </w:r>
    </w:p>
    <w:p w:rsidR="007176F7" w:rsidRDefault="007176F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40043" w:rsidRPr="00C40043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2. </w:t>
      </w:r>
      <w:r w:rsidR="007176F7" w:rsidRPr="00C40043">
        <w:rPr>
          <w:b w:val="0"/>
          <w:sz w:val="24"/>
          <w:szCs w:val="24"/>
        </w:rPr>
        <w:t>СЛУШАЛИ</w:t>
      </w:r>
      <w:r w:rsidRPr="00C40043">
        <w:rPr>
          <w:b w:val="0"/>
          <w:sz w:val="24"/>
          <w:szCs w:val="24"/>
        </w:rPr>
        <w:t xml:space="preserve">: </w:t>
      </w:r>
    </w:p>
    <w:p w:rsidR="00C13C8D" w:rsidRDefault="008D6F23" w:rsidP="00C13C8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А.</w:t>
      </w:r>
      <w:r w:rsidR="00C13C8D">
        <w:rPr>
          <w:b w:val="0"/>
          <w:i/>
          <w:sz w:val="24"/>
          <w:szCs w:val="24"/>
        </w:rPr>
        <w:t>П.</w:t>
      </w:r>
      <w:r>
        <w:rPr>
          <w:b w:val="0"/>
          <w:i/>
          <w:sz w:val="24"/>
          <w:szCs w:val="24"/>
        </w:rPr>
        <w:t xml:space="preserve"> </w:t>
      </w:r>
      <w:r w:rsidR="00C13C8D">
        <w:rPr>
          <w:b w:val="0"/>
          <w:i/>
          <w:sz w:val="24"/>
          <w:szCs w:val="24"/>
        </w:rPr>
        <w:t>Щербак</w:t>
      </w:r>
      <w:r w:rsidR="00733BC6">
        <w:rPr>
          <w:b w:val="0"/>
          <w:i/>
          <w:sz w:val="24"/>
          <w:szCs w:val="24"/>
        </w:rPr>
        <w:t xml:space="preserve"> </w:t>
      </w:r>
      <w:r w:rsidR="000937E1">
        <w:rPr>
          <w:b w:val="0"/>
          <w:sz w:val="24"/>
          <w:szCs w:val="24"/>
        </w:rPr>
        <w:t>познакомил собравшихся с итогами</w:t>
      </w:r>
      <w:r w:rsidR="00C13C8D">
        <w:rPr>
          <w:b w:val="0"/>
          <w:sz w:val="24"/>
          <w:szCs w:val="24"/>
        </w:rPr>
        <w:t xml:space="preserve"> Профессиональной</w:t>
      </w:r>
      <w:r w:rsidR="00733BC6">
        <w:rPr>
          <w:b w:val="0"/>
          <w:sz w:val="24"/>
          <w:szCs w:val="24"/>
        </w:rPr>
        <w:t xml:space="preserve"> Олимпиад</w:t>
      </w:r>
      <w:r w:rsidR="00C13C8D">
        <w:rPr>
          <w:b w:val="0"/>
          <w:sz w:val="24"/>
          <w:szCs w:val="24"/>
        </w:rPr>
        <w:t>ы учителей</w:t>
      </w:r>
      <w:r w:rsidR="00733BC6">
        <w:rPr>
          <w:b w:val="0"/>
          <w:sz w:val="24"/>
          <w:szCs w:val="24"/>
        </w:rPr>
        <w:t xml:space="preserve"> физической культур</w:t>
      </w:r>
      <w:r w:rsidR="000937E1">
        <w:rPr>
          <w:b w:val="0"/>
          <w:sz w:val="24"/>
          <w:szCs w:val="24"/>
        </w:rPr>
        <w:t xml:space="preserve">ы </w:t>
      </w:r>
      <w:r w:rsidR="00C13C8D">
        <w:rPr>
          <w:b w:val="0"/>
          <w:sz w:val="24"/>
          <w:szCs w:val="24"/>
        </w:rPr>
        <w:t>и</w:t>
      </w:r>
      <w:r w:rsidR="000937E1">
        <w:rPr>
          <w:b w:val="0"/>
          <w:sz w:val="24"/>
          <w:szCs w:val="24"/>
        </w:rPr>
        <w:t xml:space="preserve"> рассказал о дальнейшей подготовке победителей к участию</w:t>
      </w:r>
      <w:r w:rsidR="00C13C8D">
        <w:rPr>
          <w:b w:val="0"/>
          <w:sz w:val="24"/>
          <w:szCs w:val="24"/>
        </w:rPr>
        <w:t xml:space="preserve"> на федеральном уровне по линии общественной организации «Юность России»</w:t>
      </w:r>
      <w:r w:rsidR="00733BC6">
        <w:rPr>
          <w:b w:val="0"/>
          <w:sz w:val="24"/>
          <w:szCs w:val="24"/>
        </w:rPr>
        <w:t xml:space="preserve">. </w:t>
      </w:r>
    </w:p>
    <w:p w:rsidR="00403EB2" w:rsidRPr="00C40043" w:rsidRDefault="00403EB2" w:rsidP="00C13C8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lastRenderedPageBreak/>
        <w:t>ПОСТАНОВИЛИ:</w:t>
      </w:r>
      <w:r>
        <w:rPr>
          <w:b w:val="0"/>
          <w:sz w:val="24"/>
          <w:szCs w:val="24"/>
        </w:rPr>
        <w:t xml:space="preserve"> </w:t>
      </w:r>
      <w:r w:rsidR="00C13C8D">
        <w:rPr>
          <w:b w:val="0"/>
          <w:sz w:val="24"/>
          <w:szCs w:val="24"/>
        </w:rPr>
        <w:t>принять во внимание</w:t>
      </w:r>
      <w:r>
        <w:rPr>
          <w:b w:val="0"/>
          <w:sz w:val="24"/>
          <w:szCs w:val="24"/>
        </w:rPr>
        <w:t>.</w:t>
      </w:r>
    </w:p>
    <w:p w:rsidR="007176F7" w:rsidRDefault="007176F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6A6786" w:rsidRPr="00C40043" w:rsidRDefault="00855B2C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6A6786" w:rsidRPr="00C40043">
        <w:rPr>
          <w:b w:val="0"/>
          <w:sz w:val="24"/>
          <w:szCs w:val="24"/>
        </w:rPr>
        <w:t>СЛУШАЛИ:</w:t>
      </w:r>
    </w:p>
    <w:p w:rsidR="006A6786" w:rsidRPr="0079045C" w:rsidRDefault="006A6786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А.П. Щербак </w:t>
      </w:r>
      <w:r>
        <w:rPr>
          <w:b w:val="0"/>
          <w:sz w:val="24"/>
          <w:szCs w:val="24"/>
        </w:rPr>
        <w:t xml:space="preserve">предложил </w:t>
      </w:r>
      <w:r w:rsidR="001F326A">
        <w:rPr>
          <w:b w:val="0"/>
          <w:sz w:val="24"/>
          <w:szCs w:val="24"/>
        </w:rPr>
        <w:t>принять</w:t>
      </w:r>
      <w:r>
        <w:rPr>
          <w:b w:val="0"/>
          <w:sz w:val="24"/>
          <w:szCs w:val="24"/>
        </w:rPr>
        <w:t xml:space="preserve"> эмблему РМО «УФК»</w:t>
      </w:r>
      <w:r>
        <w:rPr>
          <w:b w:val="0"/>
          <w:spacing w:val="-1"/>
          <w:sz w:val="24"/>
          <w:szCs w:val="24"/>
        </w:rPr>
        <w:t>. За основу взят</w:t>
      </w:r>
      <w:r w:rsidR="000937E1">
        <w:rPr>
          <w:b w:val="0"/>
          <w:spacing w:val="-1"/>
          <w:sz w:val="24"/>
          <w:szCs w:val="24"/>
        </w:rPr>
        <w:t>о</w:t>
      </w:r>
      <w:r>
        <w:rPr>
          <w:b w:val="0"/>
          <w:spacing w:val="-1"/>
          <w:sz w:val="24"/>
          <w:szCs w:val="24"/>
        </w:rPr>
        <w:t xml:space="preserve"> изображение медведя (символ Ярославской области), пересекающего финишную прямую.</w:t>
      </w:r>
    </w:p>
    <w:p w:rsidR="001F326A" w:rsidRDefault="001F326A" w:rsidP="001F326A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6A6786" w:rsidRDefault="001F326A" w:rsidP="001F326A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6A3869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</w:t>
      </w:r>
      <w:r w:rsidR="006A6786">
        <w:rPr>
          <w:rFonts w:eastAsia="Times New Roman"/>
          <w:b w:val="0"/>
          <w:sz w:val="24"/>
          <w:szCs w:val="24"/>
        </w:rPr>
        <w:t>.</w:t>
      </w:r>
    </w:p>
    <w:p w:rsidR="006A6786" w:rsidRDefault="006A6786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</w:p>
    <w:p w:rsidR="006A6786" w:rsidRDefault="006A6786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РАЗНОЕ</w:t>
      </w:r>
      <w:r w:rsidRPr="00C40043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</w:p>
    <w:p w:rsidR="00882063" w:rsidRPr="00882063" w:rsidRDefault="006A6786" w:rsidP="00882063">
      <w:pPr>
        <w:shd w:val="clear" w:color="auto" w:fill="FFFFFF"/>
        <w:ind w:firstLine="709"/>
        <w:jc w:val="both"/>
        <w:textAlignment w:val="baseline"/>
        <w:outlineLvl w:val="0"/>
        <w:rPr>
          <w:rFonts w:eastAsia="Arial Unicode MS"/>
          <w:bCs/>
          <w:sz w:val="24"/>
          <w:szCs w:val="24"/>
        </w:rPr>
      </w:pPr>
      <w:r w:rsidRPr="00882063">
        <w:rPr>
          <w:sz w:val="24"/>
          <w:szCs w:val="24"/>
        </w:rPr>
        <w:t xml:space="preserve">1. </w:t>
      </w:r>
      <w:r w:rsidR="00882063" w:rsidRPr="00882063">
        <w:rPr>
          <w:i/>
          <w:sz w:val="24"/>
          <w:szCs w:val="24"/>
        </w:rPr>
        <w:t>А</w:t>
      </w:r>
      <w:r w:rsidR="000937E1" w:rsidRPr="00882063">
        <w:rPr>
          <w:i/>
          <w:sz w:val="24"/>
          <w:szCs w:val="24"/>
        </w:rPr>
        <w:t>.П. Щербак</w:t>
      </w:r>
      <w:r w:rsidR="00882063" w:rsidRPr="00882063">
        <w:rPr>
          <w:sz w:val="24"/>
          <w:szCs w:val="24"/>
        </w:rPr>
        <w:t xml:space="preserve"> </w:t>
      </w:r>
      <w:r w:rsidR="00882063" w:rsidRPr="00882063">
        <w:rPr>
          <w:rFonts w:eastAsia="Arial Unicode MS"/>
          <w:bCs/>
          <w:sz w:val="24"/>
          <w:szCs w:val="24"/>
        </w:rPr>
        <w:t>довел информацию о том, что в городе Москве в период с 13 по 14 декабря 2017 г. состоится I Всероссийский съезд учителей физической культуры</w:t>
      </w:r>
      <w:r w:rsidR="007C0D6F">
        <w:rPr>
          <w:rFonts w:eastAsia="Arial Unicode MS"/>
          <w:bCs/>
          <w:sz w:val="24"/>
          <w:szCs w:val="24"/>
        </w:rPr>
        <w:t>.</w:t>
      </w:r>
    </w:p>
    <w:p w:rsidR="006A6786" w:rsidRDefault="000937E1" w:rsidP="00882063">
      <w:pPr>
        <w:shd w:val="clear" w:color="auto" w:fill="FFFFFF"/>
        <w:ind w:firstLine="709"/>
        <w:jc w:val="both"/>
        <w:textAlignment w:val="baseline"/>
        <w:outlineLvl w:val="0"/>
        <w:rPr>
          <w:b/>
          <w:sz w:val="24"/>
          <w:szCs w:val="24"/>
        </w:rPr>
      </w:pPr>
      <w:r w:rsidRPr="00882063">
        <w:rPr>
          <w:sz w:val="24"/>
          <w:szCs w:val="24"/>
        </w:rPr>
        <w:t xml:space="preserve">2. </w:t>
      </w:r>
      <w:r w:rsidR="001F326A">
        <w:rPr>
          <w:i/>
          <w:sz w:val="24"/>
          <w:szCs w:val="24"/>
        </w:rPr>
        <w:t>А.В. Сорокин</w:t>
      </w:r>
      <w:r w:rsidR="006A6786" w:rsidRPr="00882063">
        <w:rPr>
          <w:sz w:val="24"/>
          <w:szCs w:val="24"/>
        </w:rPr>
        <w:t xml:space="preserve"> </w:t>
      </w:r>
      <w:r w:rsidR="00882063">
        <w:rPr>
          <w:sz w:val="24"/>
          <w:szCs w:val="24"/>
        </w:rPr>
        <w:t>поднял вопрос о дифференцированном зачете</w:t>
      </w:r>
      <w:r w:rsidR="00B915AA" w:rsidRPr="00882063">
        <w:rPr>
          <w:sz w:val="24"/>
          <w:szCs w:val="24"/>
        </w:rPr>
        <w:t xml:space="preserve"> по физической культуре. </w:t>
      </w:r>
      <w:r w:rsidR="00882063">
        <w:rPr>
          <w:sz w:val="24"/>
          <w:szCs w:val="24"/>
        </w:rPr>
        <w:t>Пор</w:t>
      </w:r>
      <w:r w:rsidR="001F326A">
        <w:rPr>
          <w:sz w:val="24"/>
          <w:szCs w:val="24"/>
        </w:rPr>
        <w:t>учили А.П. Щербаку выяснить правомерность его проведения</w:t>
      </w:r>
      <w:r w:rsidR="00B915AA">
        <w:rPr>
          <w:sz w:val="24"/>
          <w:szCs w:val="24"/>
        </w:rPr>
        <w:t>.</w:t>
      </w:r>
    </w:p>
    <w:p w:rsidR="006A6786" w:rsidRPr="00C40043" w:rsidRDefault="000937E1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A6786">
        <w:rPr>
          <w:b w:val="0"/>
          <w:sz w:val="24"/>
          <w:szCs w:val="24"/>
        </w:rPr>
        <w:t xml:space="preserve">. Следующее заседание методического совета провести </w:t>
      </w:r>
      <w:r>
        <w:rPr>
          <w:b w:val="0"/>
          <w:sz w:val="24"/>
          <w:szCs w:val="24"/>
        </w:rPr>
        <w:t xml:space="preserve">17 января 2017 г. в 14.00 </w:t>
      </w:r>
      <w:r w:rsidR="006A6786">
        <w:rPr>
          <w:b w:val="0"/>
          <w:sz w:val="24"/>
          <w:szCs w:val="24"/>
        </w:rPr>
        <w:t>на базе ГАУ ДПО ЯО ИРО.</w:t>
      </w:r>
    </w:p>
    <w:p w:rsidR="006A6786" w:rsidRDefault="00DF43A3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.</w:t>
      </w: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  <w:t xml:space="preserve">     </w:t>
      </w:r>
      <w:r w:rsidRPr="00C40043">
        <w:rPr>
          <w:b w:val="0"/>
          <w:sz w:val="24"/>
          <w:szCs w:val="24"/>
        </w:rPr>
        <w:tab/>
        <w:t xml:space="preserve">        </w:t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  <w:t xml:space="preserve">     </w:t>
      </w:r>
      <w:r w:rsidR="00655F27">
        <w:rPr>
          <w:b w:val="0"/>
          <w:sz w:val="24"/>
          <w:szCs w:val="24"/>
        </w:rPr>
        <w:t xml:space="preserve"> </w:t>
      </w:r>
      <w:r w:rsidRPr="00C40043">
        <w:rPr>
          <w:b w:val="0"/>
          <w:sz w:val="24"/>
          <w:szCs w:val="24"/>
        </w:rPr>
        <w:tab/>
        <w:t xml:space="preserve">        </w:t>
      </w:r>
      <w:r w:rsidR="006A6786">
        <w:rPr>
          <w:b w:val="0"/>
          <w:sz w:val="24"/>
          <w:szCs w:val="24"/>
        </w:rPr>
        <w:t>Ю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>.</w:t>
      </w:r>
      <w:r w:rsidR="006A6786">
        <w:rPr>
          <w:rFonts w:eastAsia="Times New Roman"/>
          <w:b w:val="0"/>
          <w:spacing w:val="-2"/>
          <w:sz w:val="24"/>
          <w:szCs w:val="24"/>
        </w:rPr>
        <w:t>П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 xml:space="preserve">. </w:t>
      </w:r>
      <w:r w:rsidR="006A6786">
        <w:rPr>
          <w:rFonts w:eastAsia="Times New Roman"/>
          <w:b w:val="0"/>
          <w:spacing w:val="-2"/>
          <w:sz w:val="24"/>
          <w:szCs w:val="24"/>
        </w:rPr>
        <w:t>Вербицкая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530D3"/>
    <w:rsid w:val="000937E1"/>
    <w:rsid w:val="000A12B9"/>
    <w:rsid w:val="00184E8B"/>
    <w:rsid w:val="001F326A"/>
    <w:rsid w:val="002279C7"/>
    <w:rsid w:val="00247B1C"/>
    <w:rsid w:val="00326DA8"/>
    <w:rsid w:val="00394ADE"/>
    <w:rsid w:val="003E4922"/>
    <w:rsid w:val="00403606"/>
    <w:rsid w:val="00403EB2"/>
    <w:rsid w:val="00405EB4"/>
    <w:rsid w:val="0043086A"/>
    <w:rsid w:val="00625A91"/>
    <w:rsid w:val="00641495"/>
    <w:rsid w:val="00650C98"/>
    <w:rsid w:val="00655F27"/>
    <w:rsid w:val="006A3869"/>
    <w:rsid w:val="006A6786"/>
    <w:rsid w:val="006B2219"/>
    <w:rsid w:val="006E0D1B"/>
    <w:rsid w:val="006E6EA7"/>
    <w:rsid w:val="00712D62"/>
    <w:rsid w:val="007176F7"/>
    <w:rsid w:val="00733BC6"/>
    <w:rsid w:val="007435D5"/>
    <w:rsid w:val="0079045C"/>
    <w:rsid w:val="007B2B81"/>
    <w:rsid w:val="007C0D6F"/>
    <w:rsid w:val="00855B2C"/>
    <w:rsid w:val="00882063"/>
    <w:rsid w:val="008D6F23"/>
    <w:rsid w:val="00904C57"/>
    <w:rsid w:val="00942152"/>
    <w:rsid w:val="00951A1C"/>
    <w:rsid w:val="00955307"/>
    <w:rsid w:val="009B234A"/>
    <w:rsid w:val="00A02056"/>
    <w:rsid w:val="00A54D12"/>
    <w:rsid w:val="00B7272F"/>
    <w:rsid w:val="00B915AA"/>
    <w:rsid w:val="00C13C8D"/>
    <w:rsid w:val="00C40043"/>
    <w:rsid w:val="00C6420B"/>
    <w:rsid w:val="00CB5959"/>
    <w:rsid w:val="00CE3507"/>
    <w:rsid w:val="00D24CF3"/>
    <w:rsid w:val="00D7446A"/>
    <w:rsid w:val="00DF43A3"/>
    <w:rsid w:val="00E9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2017-01-03T13:16:00Z</dcterms:created>
  <dcterms:modified xsi:type="dcterms:W3CDTF">2017-12-10T11:38:00Z</dcterms:modified>
</cp:coreProperties>
</file>