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F8" w:rsidRPr="009B2BA1" w:rsidRDefault="00667FF8" w:rsidP="00745A2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2BA1">
        <w:rPr>
          <w:rFonts w:ascii="Times New Roman" w:hAnsi="Times New Roman" w:cs="Times New Roman"/>
          <w:b/>
          <w:sz w:val="28"/>
          <w:szCs w:val="28"/>
          <w:u w:val="single"/>
        </w:rPr>
        <w:t>Литература по логопедии (дошкольной)</w:t>
      </w:r>
    </w:p>
    <w:p w:rsidR="009B2BA1" w:rsidRDefault="009B2BA1" w:rsidP="00745A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BA1" w:rsidRDefault="00DE11A7" w:rsidP="00745A2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hyperlink r:id="rId5" w:tooltip="Kниги автора " w:history="1">
        <w:proofErr w:type="spellStart"/>
        <w:r w:rsidR="009B2BA1" w:rsidRP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>Бардышева</w:t>
        </w:r>
        <w:proofErr w:type="spellEnd"/>
        <w:r w:rsid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>,</w:t>
        </w:r>
        <w:r w:rsidR="009B2BA1" w:rsidRP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 xml:space="preserve"> Т. Ю., </w:t>
        </w:r>
        <w:proofErr w:type="spellStart"/>
        <w:r w:rsidR="009B2BA1" w:rsidRP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>Моносова</w:t>
        </w:r>
        <w:proofErr w:type="spellEnd"/>
        <w:r w:rsid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 xml:space="preserve">, </w:t>
        </w:r>
        <w:r w:rsidR="009B2BA1" w:rsidRP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 xml:space="preserve"> Е. Н.</w:t>
        </w:r>
      </w:hyperlink>
      <w:r w:rsidR="009B2BA1" w:rsidRPr="009B2BA1">
        <w:rPr>
          <w:rFonts w:ascii="Times New Roman" w:hAnsi="Times New Roman" w:cs="Times New Roman"/>
          <w:sz w:val="28"/>
          <w:szCs w:val="28"/>
        </w:rPr>
        <w:t xml:space="preserve"> </w:t>
      </w:r>
      <w:r w:rsidR="00667FF8" w:rsidRPr="009B2BA1">
        <w:rPr>
          <w:rFonts w:ascii="Times New Roman" w:hAnsi="Times New Roman" w:cs="Times New Roman"/>
          <w:sz w:val="28"/>
          <w:szCs w:val="28"/>
        </w:rPr>
        <w:t xml:space="preserve">Конспекты логопедических занятий в детском саду для детей </w:t>
      </w:r>
      <w:r w:rsidR="00F370D0" w:rsidRPr="009B2BA1">
        <w:rPr>
          <w:rFonts w:ascii="Times New Roman" w:hAnsi="Times New Roman" w:cs="Times New Roman"/>
          <w:sz w:val="28"/>
          <w:szCs w:val="28"/>
        </w:rPr>
        <w:t>4-5</w:t>
      </w:r>
      <w:r w:rsidR="00667FF8" w:rsidRPr="009B2BA1">
        <w:rPr>
          <w:rFonts w:ascii="Times New Roman" w:hAnsi="Times New Roman" w:cs="Times New Roman"/>
          <w:sz w:val="28"/>
          <w:szCs w:val="28"/>
        </w:rPr>
        <w:t xml:space="preserve"> лет с ОНР</w:t>
      </w:r>
      <w:r w:rsidR="009B2BA1" w:rsidRPr="009B2BA1">
        <w:rPr>
          <w:rFonts w:ascii="Times New Roman" w:hAnsi="Times New Roman" w:cs="Times New Roman"/>
          <w:sz w:val="28"/>
          <w:szCs w:val="28"/>
        </w:rPr>
        <w:t xml:space="preserve">/ Т.Ю. </w:t>
      </w:r>
      <w:proofErr w:type="spellStart"/>
      <w:r w:rsidR="009B2BA1" w:rsidRPr="009B2BA1">
        <w:rPr>
          <w:rFonts w:ascii="Times New Roman" w:hAnsi="Times New Roman" w:cs="Times New Roman"/>
          <w:sz w:val="28"/>
          <w:szCs w:val="28"/>
        </w:rPr>
        <w:t>Бардышева</w:t>
      </w:r>
      <w:proofErr w:type="spellEnd"/>
      <w:r w:rsidR="009B2BA1" w:rsidRPr="009B2BA1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="009B2BA1" w:rsidRPr="009B2BA1">
        <w:rPr>
          <w:rFonts w:ascii="Times New Roman" w:hAnsi="Times New Roman" w:cs="Times New Roman"/>
          <w:sz w:val="28"/>
          <w:szCs w:val="28"/>
        </w:rPr>
        <w:t>Моносова</w:t>
      </w:r>
      <w:proofErr w:type="spellEnd"/>
      <w:r w:rsidR="009B2BA1" w:rsidRPr="009B2BA1">
        <w:rPr>
          <w:rFonts w:ascii="Times New Roman" w:hAnsi="Times New Roman" w:cs="Times New Roman"/>
          <w:sz w:val="28"/>
          <w:szCs w:val="28"/>
        </w:rPr>
        <w:t>. М.: СКРИПТОРИЙ 2003</w:t>
      </w:r>
      <w:r w:rsidR="009B2BA1">
        <w:rPr>
          <w:rFonts w:ascii="Times New Roman" w:hAnsi="Times New Roman" w:cs="Times New Roman"/>
          <w:sz w:val="28"/>
          <w:szCs w:val="28"/>
        </w:rPr>
        <w:t>, 264 с., 2016  г.</w:t>
      </w:r>
      <w:r w:rsidR="009B2BA1" w:rsidRPr="009B2BA1">
        <w:rPr>
          <w:rFonts w:ascii="Times New Roman" w:hAnsi="Times New Roman" w:cs="Times New Roman"/>
          <w:sz w:val="28"/>
          <w:szCs w:val="28"/>
        </w:rPr>
        <w:t xml:space="preserve"> </w:t>
      </w:r>
      <w:r w:rsidR="009B2BA1">
        <w:rPr>
          <w:rFonts w:ascii="Times New Roman" w:hAnsi="Times New Roman" w:cs="Times New Roman"/>
          <w:sz w:val="28"/>
          <w:szCs w:val="28"/>
        </w:rPr>
        <w:t xml:space="preserve"> - </w:t>
      </w:r>
      <w:r w:rsidR="00667FF8" w:rsidRPr="009B2BA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ISBN:</w:t>
      </w:r>
      <w:r w:rsidR="00667FF8"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 9785985272253</w:t>
      </w:r>
      <w:r w:rsidR="00667FF8" w:rsidRPr="009B2BA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67FF8" w:rsidRDefault="00667FF8" w:rsidP="00745A25">
      <w:pPr>
        <w:jc w:val="both"/>
        <w:rPr>
          <w:rFonts w:ascii="Times New Roman" w:hAnsi="Times New Roman" w:cs="Times New Roman"/>
          <w:sz w:val="28"/>
          <w:szCs w:val="28"/>
        </w:rPr>
      </w:pPr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В пособии предлагается система занятий по развитию речи детей 4-5 лет с ОНР. 117 занятий рассчитаны на весь учебный год. Книга включает игры, упражнения и тренинги, необходимые для формирования грамматического строя речи, обогащения словаря, формирования слоговой структуры слова, развития связной речи, фонематического восприятия, а также когнитивных процессов детей данного возраста: внимания, памяти, мышления. К каждому занятию разработано задание для закрепления материала дома. В пособии "Логопедические задания для детей 4-5 лет с ОНР" (Издательство "СКРИПТОРИЙ 2003", 2014) предлагаются игры и упражнения в доступной для ребенка и его родителей форме. Для проведения фронтальных занятий существенную помощь педагогу окажут комплекты наглядных пособий: "Обучение связной речи детей 4-5 лет" и "Демонстрационный материал для фронтальных занятий. Средняя группа", содержание которых (сюжетные картинки, картинно-графические схемы и планы рассказов) иллюстрирует занятия...</w:t>
      </w:r>
    </w:p>
    <w:p w:rsidR="009B2BA1" w:rsidRPr="009B2BA1" w:rsidRDefault="009B2BA1" w:rsidP="00745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BA1" w:rsidRDefault="00DE11A7" w:rsidP="00745A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ooltip="Kниги автора " w:history="1">
        <w:proofErr w:type="spellStart"/>
        <w:r w:rsid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>Бардышева</w:t>
        </w:r>
        <w:proofErr w:type="spellEnd"/>
        <w:r w:rsid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 xml:space="preserve">, </w:t>
        </w:r>
        <w:r w:rsidR="009B2BA1" w:rsidRP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 xml:space="preserve">Т. Ю., </w:t>
        </w:r>
        <w:proofErr w:type="spellStart"/>
        <w:r w:rsidR="009B2BA1" w:rsidRP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>Моносова</w:t>
        </w:r>
        <w:proofErr w:type="spellEnd"/>
        <w:r w:rsid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 xml:space="preserve">, </w:t>
        </w:r>
        <w:r w:rsidR="009B2BA1" w:rsidRPr="009B2B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7F7F7"/>
          </w:rPr>
          <w:t xml:space="preserve"> Е. Н.</w:t>
        </w:r>
      </w:hyperlink>
      <w:r w:rsidR="009B2BA1" w:rsidRPr="009B2BA1">
        <w:rPr>
          <w:rFonts w:ascii="Times New Roman" w:hAnsi="Times New Roman" w:cs="Times New Roman"/>
          <w:sz w:val="28"/>
          <w:szCs w:val="28"/>
        </w:rPr>
        <w:t xml:space="preserve"> </w:t>
      </w:r>
      <w:r w:rsidR="00667FF8" w:rsidRPr="009B2BA1">
        <w:rPr>
          <w:rFonts w:ascii="Times New Roman" w:hAnsi="Times New Roman" w:cs="Times New Roman"/>
          <w:b/>
          <w:sz w:val="28"/>
          <w:szCs w:val="28"/>
        </w:rPr>
        <w:t>Конспекты логопедических занятий в детском саду для детей 5-6 лет с ОНР</w:t>
      </w:r>
      <w:r w:rsidR="009B2BA1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9B2BA1" w:rsidRPr="009B2BA1">
        <w:rPr>
          <w:rFonts w:ascii="Times New Roman" w:hAnsi="Times New Roman" w:cs="Times New Roman"/>
          <w:sz w:val="28"/>
          <w:szCs w:val="28"/>
        </w:rPr>
        <w:t xml:space="preserve">Т.Ю. </w:t>
      </w:r>
      <w:proofErr w:type="spellStart"/>
      <w:r w:rsidR="009B2BA1" w:rsidRPr="009B2BA1">
        <w:rPr>
          <w:rFonts w:ascii="Times New Roman" w:hAnsi="Times New Roman" w:cs="Times New Roman"/>
          <w:sz w:val="28"/>
          <w:szCs w:val="28"/>
        </w:rPr>
        <w:t>Бардышева</w:t>
      </w:r>
      <w:proofErr w:type="spellEnd"/>
      <w:r w:rsidR="009B2BA1" w:rsidRPr="009B2BA1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="009B2BA1" w:rsidRPr="009B2BA1">
        <w:rPr>
          <w:rFonts w:ascii="Times New Roman" w:hAnsi="Times New Roman" w:cs="Times New Roman"/>
          <w:sz w:val="28"/>
          <w:szCs w:val="28"/>
        </w:rPr>
        <w:t>Моносова</w:t>
      </w:r>
      <w:proofErr w:type="spellEnd"/>
      <w:r w:rsidR="009B2BA1" w:rsidRPr="009B2BA1">
        <w:rPr>
          <w:rFonts w:ascii="Times New Roman" w:hAnsi="Times New Roman" w:cs="Times New Roman"/>
          <w:sz w:val="28"/>
          <w:szCs w:val="28"/>
        </w:rPr>
        <w:t>. М.: СКРИПТОРИЙ 2003</w:t>
      </w:r>
      <w:r w:rsidR="009B2BA1">
        <w:rPr>
          <w:rFonts w:ascii="Times New Roman" w:hAnsi="Times New Roman" w:cs="Times New Roman"/>
          <w:sz w:val="28"/>
          <w:szCs w:val="28"/>
        </w:rPr>
        <w:t xml:space="preserve">, 280 с., 2016 - </w:t>
      </w:r>
      <w:r w:rsidR="009B2BA1" w:rsidRPr="009B2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ISBN:</w:t>
      </w:r>
      <w:r w:rsidR="009B2BA1"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9785985272406</w:t>
      </w:r>
    </w:p>
    <w:p w:rsidR="00667FF8" w:rsidRPr="009B2BA1" w:rsidRDefault="00667FF8" w:rsidP="00745A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67FF8" w:rsidRPr="009B2BA1" w:rsidTr="00667FF8">
        <w:trPr>
          <w:tblCellSpacing w:w="15" w:type="dxa"/>
        </w:trPr>
        <w:tc>
          <w:tcPr>
            <w:tcW w:w="0" w:type="auto"/>
            <w:shd w:val="clear" w:color="auto" w:fill="F7F7F7"/>
            <w:hideMark/>
          </w:tcPr>
          <w:p w:rsidR="00667FF8" w:rsidRPr="009B2BA1" w:rsidRDefault="00667FF8" w:rsidP="0074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пособии предлагается система занятий по развитию речи детей 5-6 лет с ОНР. 117 занятий рассчитаны на весь учебный год. Книга включает игры, упражнения и тренинги, необходимые для формирования грамматического строя речи, обогащения словаря, формирования слоговой структуры слова, развития связной речи, фонематического восприятия, а также когнитивных процессов детей данного возраста: внимания, памяти, мышления. К каждому занятию разработано задание для закрепления материала дома. В пособии "Тетрадь логопедических заданий. Старшая группа" (Издательство СКРИПТОРИЙ 2003, 2015) предлагаются игры и упражнения в доступной для ребенка и его родителей форме. Для проведения фронтальных занятий существенную помощь педагогу окажут комплекты наглядных пособий: </w:t>
            </w:r>
            <w:r w:rsidRPr="009B2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"Демонстрационный материал для фронтальных занятий. Логопедические занятия в детском саду. Старшая группа" и "Обучение связной речи детей 5-6 лет", содержание которых (сюжетные картинки, картинно-графические схемы и планы...</w:t>
            </w:r>
          </w:p>
        </w:tc>
      </w:tr>
    </w:tbl>
    <w:p w:rsidR="009B2BA1" w:rsidRDefault="009B2BA1" w:rsidP="00745A2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2BA1" w:rsidRDefault="009B2BA1" w:rsidP="00745A2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Воробьёва, Т.А. </w:t>
      </w:r>
      <w:r w:rsidR="00F370D0" w:rsidRPr="009B2B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Дыхание и речь. Работа над дыханием в комплексной методике коррекции звукопроизношения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/ Т.А. Воробьёва/ СПб: Литера, 2014 - </w:t>
      </w:r>
      <w:r w:rsidR="00F370D0" w:rsidRPr="009B2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ISBN:</w:t>
      </w:r>
      <w:r w:rsidR="00F370D0"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9785407005155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70D0" w:rsidRPr="009B2BA1" w:rsidRDefault="00F370D0" w:rsidP="00745A25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Важное значение в процессе формирования у ребёнка чёткого произношения имеет правильное дыхание. В книге подробно раскрывается роль дыхания в коррекции звукопроизношения, показывается, как в игровой форме можно выработать у ребёнка правильную...</w:t>
      </w:r>
    </w:p>
    <w:p w:rsidR="00326671" w:rsidRPr="00326671" w:rsidRDefault="00326671" w:rsidP="00745A25">
      <w:pPr>
        <w:shd w:val="clear" w:color="auto" w:fill="FFFFFF"/>
        <w:spacing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67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Грибова, О.Е.</w:t>
      </w:r>
      <w:r w:rsidRPr="0032667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Технология организации логопедического обследования. Методическое пособие.</w:t>
      </w:r>
      <w:r w:rsidRPr="0032667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/ О.Е Грибова. М6 АРКТИ – 2017, 80 с.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–</w:t>
      </w:r>
      <w:r w:rsidRPr="0032667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326671">
        <w:rPr>
          <w:rFonts w:ascii="Times New Roman" w:eastAsia="Times New Roman" w:hAnsi="Times New Roman" w:cs="Times New Roman"/>
          <w:sz w:val="28"/>
          <w:szCs w:val="28"/>
          <w:lang w:eastAsia="ru-RU"/>
        </w:rPr>
        <w:t>ISBN - 978-5-89415-870-9</w:t>
      </w:r>
    </w:p>
    <w:p w:rsidR="009B2BA1" w:rsidRPr="00326671" w:rsidRDefault="00326671" w:rsidP="00745A25">
      <w:pPr>
        <w:shd w:val="clear" w:color="auto" w:fill="F7F7F7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6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пособии представлены материалы по организации процедуры обследования проявлений языково-речевой недостаточности как целостного процесса с учетом его </w:t>
      </w:r>
      <w:proofErr w:type="spellStart"/>
      <w:r w:rsidRPr="00326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многовариантности</w:t>
      </w:r>
      <w:proofErr w:type="spellEnd"/>
      <w:r w:rsidRPr="00326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 этом особое внимание уделяется описанию последовательности действий логопеда, обеспечивающих всесторонний подход к изучению недостатков устной и письменной речи детей различного возраста. Все приведенные в пособии рекомендации базируются на данных, полученных в ходе обследования детей с первичной речевой патологией. Некоторые из них являются авторскими разработками и уже вошли в широкую практику, часть - публикуется впервые. </w:t>
      </w:r>
      <w:r w:rsidRPr="003266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667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6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адресована специалистам-логопедам, имеющим практический опыт, студентам дефектологических факультетов, слушателям учреждений дополнительного профессионального образования.</w:t>
      </w:r>
    </w:p>
    <w:p w:rsidR="009B2BA1" w:rsidRDefault="009B2BA1" w:rsidP="00745A25">
      <w:pPr>
        <w:shd w:val="clear" w:color="auto" w:fill="F7F7F7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proofErr w:type="spellStart"/>
      <w:r w:rsidRPr="009B2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Крупенчук</w:t>
      </w:r>
      <w:proofErr w:type="spellEnd"/>
      <w:r w:rsidRPr="009B2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О.И.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70D0" w:rsidRPr="009B2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Комплексная методика коррекции нарушений слоговой структуры слова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/О.И.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Крупенчук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СПб: Литера, 2013 - </w:t>
      </w:r>
      <w:r w:rsidR="00F370D0" w:rsidRPr="009B2BA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ISBN:</w:t>
      </w:r>
      <w:r w:rsidR="00F370D0"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 9785407003663</w:t>
      </w:r>
    </w:p>
    <w:p w:rsidR="00667FF8" w:rsidRPr="009B2BA1" w:rsidRDefault="00F370D0" w:rsidP="00745A25">
      <w:pPr>
        <w:shd w:val="clear" w:color="auto" w:fill="F7F7F7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2B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Книга известного петербургского логопеда Ольги Игоревны </w:t>
      </w:r>
      <w:proofErr w:type="spellStart"/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Крупенчук</w:t>
      </w:r>
      <w:proofErr w:type="spellEnd"/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посвящена актуальнейшей в наши дни проблеме – нарушению слоговой структуры слова у детей. Вниманию специалистов предлагается комплексная методика коррекции нарушений слоговой структуры слова, включающая в себя дыхательные упражнения, упражнения для развития мелкой моторики, </w:t>
      </w:r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lastRenderedPageBreak/>
        <w:t xml:space="preserve">упражнения для развития ритмических способностей, интерактивную артикуляционную гимнастику и биоэнергетику, </w:t>
      </w:r>
      <w:proofErr w:type="spellStart"/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кинезиологические</w:t>
      </w:r>
      <w:proofErr w:type="spellEnd"/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упражнения и др. Особое внимание в книге уделяется так называемому проговариванию слов доступного слогового класса.</w:t>
      </w:r>
    </w:p>
    <w:p w:rsidR="00326671" w:rsidRPr="00326671" w:rsidRDefault="00326671" w:rsidP="00745A25">
      <w:pPr>
        <w:shd w:val="clear" w:color="auto" w:fill="FFFFFF"/>
        <w:spacing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Нуриева, Л.Г. </w:t>
      </w:r>
      <w:r w:rsidRPr="0032667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Развитие речи у аутичных детей. Методические разработки (+ наглядные материалы)/ Л.Г. Нуриева М.: </w:t>
      </w:r>
      <w:proofErr w:type="spellStart"/>
      <w:r w:rsidRPr="0032667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Теревинф</w:t>
      </w:r>
      <w:proofErr w:type="spellEnd"/>
      <w:r w:rsidRPr="00326671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– 2017</w:t>
      </w:r>
      <w:r w:rsidRPr="00326671">
        <w:rPr>
          <w:rFonts w:ascii="Times New Roman" w:hAnsi="Times New Roman" w:cs="Times New Roman"/>
          <w:color w:val="000000"/>
          <w:sz w:val="28"/>
          <w:szCs w:val="28"/>
        </w:rPr>
        <w:t>, 108 с. -</w:t>
      </w:r>
      <w:r w:rsidRPr="00326671"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  <w:t>ISBN</w:t>
      </w:r>
      <w:r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  <w:t xml:space="preserve"> </w:t>
      </w:r>
      <w:r w:rsidRPr="00326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978-5-42120-423-7</w:t>
      </w:r>
    </w:p>
    <w:p w:rsidR="00326671" w:rsidRPr="00326671" w:rsidRDefault="00326671" w:rsidP="00745A2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книге изложена авторская методика, позволяющая развивать как экспрессивную, так и </w:t>
      </w:r>
      <w:proofErr w:type="spellStart"/>
      <w:r w:rsidRPr="00326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импрессивную</w:t>
      </w:r>
      <w:proofErr w:type="spellEnd"/>
      <w:r w:rsidRPr="00326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 у детей с ранним детским аутизмом. Большое внимание уделяется созданию мотивации к общению. Одна из глав посвящена изложению методики занятий с малышами от двух до трех лет. Это тот возрастной период, когда начало целенаправленной работы над речью особенно эффективно.</w:t>
      </w:r>
      <w:r w:rsidR="005B4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6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Л.Г. Нуриевой также с успехом применяется для развития речи у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сенсорной и моторной алалией. </w:t>
      </w:r>
      <w:r w:rsidRPr="00326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материалы, необходимые для занятий, содержатся в отдельном приложении (24 листа размером 140x200 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6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логопедов и других специалистов, работающих с особыми детьми; для занятий с такими детьми дома.</w:t>
      </w:r>
    </w:p>
    <w:p w:rsidR="00F370D0" w:rsidRPr="009B2BA1" w:rsidRDefault="00F370D0" w:rsidP="00745A2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</w:p>
    <w:p w:rsidR="009B2BA1" w:rsidRDefault="009B2BA1" w:rsidP="00745A25">
      <w:pPr>
        <w:pStyle w:val="2"/>
        <w:shd w:val="clear" w:color="auto" w:fill="F7F7F7"/>
        <w:jc w:val="both"/>
        <w:rPr>
          <w:color w:val="000000"/>
          <w:sz w:val="28"/>
          <w:szCs w:val="28"/>
          <w:shd w:val="clear" w:color="auto" w:fill="F7F7F7"/>
        </w:rPr>
      </w:pPr>
      <w:r>
        <w:rPr>
          <w:color w:val="000000"/>
          <w:sz w:val="28"/>
          <w:szCs w:val="28"/>
        </w:rPr>
        <w:t xml:space="preserve">Большакова, С.Е. </w:t>
      </w:r>
      <w:r w:rsidR="00F370D0" w:rsidRPr="009B2BA1">
        <w:rPr>
          <w:color w:val="000000"/>
          <w:sz w:val="28"/>
          <w:szCs w:val="28"/>
        </w:rPr>
        <w:t>Преодоление нарушений слоговой структуры слова у детей. Методическое пособие</w:t>
      </w:r>
      <w:r>
        <w:rPr>
          <w:color w:val="000000"/>
          <w:sz w:val="28"/>
          <w:szCs w:val="28"/>
        </w:rPr>
        <w:t xml:space="preserve">./ С.Е. Большакова, М.: Сфера, 2018 - </w:t>
      </w:r>
      <w:r w:rsidR="00F370D0" w:rsidRPr="009B2BA1">
        <w:rPr>
          <w:rStyle w:val="a3"/>
          <w:color w:val="000000"/>
          <w:sz w:val="28"/>
          <w:szCs w:val="28"/>
          <w:shd w:val="clear" w:color="auto" w:fill="F7F7F7"/>
        </w:rPr>
        <w:t>ISBN:</w:t>
      </w:r>
      <w:r w:rsidR="00F370D0" w:rsidRPr="009B2BA1">
        <w:rPr>
          <w:color w:val="000000"/>
          <w:sz w:val="28"/>
          <w:szCs w:val="28"/>
          <w:shd w:val="clear" w:color="auto" w:fill="F7F7F7"/>
        </w:rPr>
        <w:t> 9785994908808, 9785994916926</w:t>
      </w:r>
    </w:p>
    <w:p w:rsidR="00F370D0" w:rsidRPr="009B2BA1" w:rsidRDefault="00F370D0" w:rsidP="00745A25">
      <w:pPr>
        <w:pStyle w:val="2"/>
        <w:shd w:val="clear" w:color="auto" w:fill="F7F7F7"/>
        <w:jc w:val="both"/>
        <w:rPr>
          <w:b w:val="0"/>
          <w:color w:val="000000"/>
          <w:sz w:val="28"/>
          <w:szCs w:val="28"/>
        </w:rPr>
      </w:pPr>
      <w:r w:rsidRPr="009B2BA1">
        <w:rPr>
          <w:color w:val="000000"/>
          <w:sz w:val="28"/>
          <w:szCs w:val="28"/>
        </w:rPr>
        <w:br/>
      </w:r>
      <w:r w:rsidRPr="009B2BA1">
        <w:rPr>
          <w:b w:val="0"/>
          <w:color w:val="000000"/>
          <w:sz w:val="28"/>
          <w:szCs w:val="28"/>
          <w:shd w:val="clear" w:color="auto" w:fill="F7F7F7"/>
        </w:rPr>
        <w:t xml:space="preserve">В пособии описываются причины трудностей формирования слоговой структуры слова, виды ошибок. Описывается методика работы. Уделяется внимание развитию таких предпосылок для формирования слоговой структуры, как оптико- и </w:t>
      </w:r>
      <w:proofErr w:type="spellStart"/>
      <w:r w:rsidRPr="009B2BA1">
        <w:rPr>
          <w:b w:val="0"/>
          <w:color w:val="000000"/>
          <w:sz w:val="28"/>
          <w:szCs w:val="28"/>
          <w:shd w:val="clear" w:color="auto" w:fill="F7F7F7"/>
        </w:rPr>
        <w:t>сомато</w:t>
      </w:r>
      <w:proofErr w:type="spellEnd"/>
      <w:r w:rsidRPr="009B2BA1">
        <w:rPr>
          <w:b w:val="0"/>
          <w:color w:val="000000"/>
          <w:sz w:val="28"/>
          <w:szCs w:val="28"/>
          <w:shd w:val="clear" w:color="auto" w:fill="F7F7F7"/>
        </w:rPr>
        <w:t>-пространственные.</w:t>
      </w:r>
    </w:p>
    <w:p w:rsidR="00F370D0" w:rsidRPr="009B2BA1" w:rsidRDefault="009B2BA1" w:rsidP="00745A25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</w:t>
      </w:r>
      <w:r w:rsidR="00F370D0"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70D0" w:rsidRPr="009B2B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Логопедический буквар</w:t>
      </w:r>
      <w:r w:rsidRPr="009B2B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  <w:r w:rsidR="00F370D0"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М.: </w:t>
      </w:r>
      <w:hyperlink r:id="rId7" w:history="1">
        <w:proofErr w:type="spellStart"/>
        <w:r w:rsidRPr="009B2B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Machaon</w:t>
        </w:r>
        <w:proofErr w:type="spellEnd"/>
      </w:hyperlink>
      <w:r w:rsidRPr="009B2BA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Pr="009B2B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Азбука-Аттикус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70D0"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- 112 с.- </w:t>
      </w:r>
      <w:r w:rsidR="00F370D0"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ISBN 978-5-389-06733-2 </w:t>
      </w:r>
    </w:p>
    <w:p w:rsidR="00F370D0" w:rsidRPr="009B2BA1" w:rsidRDefault="00F370D0" w:rsidP="00745A25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0D0" w:rsidRPr="009B2BA1" w:rsidRDefault="00F370D0" w:rsidP="00745A25">
      <w:pPr>
        <w:jc w:val="both"/>
        <w:rPr>
          <w:rFonts w:ascii="Times New Roman" w:hAnsi="Times New Roman" w:cs="Times New Roman"/>
          <w:sz w:val="28"/>
          <w:szCs w:val="28"/>
        </w:rPr>
      </w:pPr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Букварь </w:t>
      </w:r>
      <w:proofErr w:type="spellStart"/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Е.Косиновой</w:t>
      </w:r>
      <w:proofErr w:type="spellEnd"/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незаменимый помощник в работе с детьми старшего дошкольного возраста. Особый порядок букв раскроет им секрет "трудных" звуков, поможет научиться читать и понимать смысл прочитанного. Приобретенные умения и навыки позволят в дальнейшем избежать грубых ошибок на письме. Во время работы с книгой малыши смогут поиграть, узнают много нового и интересного об окружающем мире, приобретут навыки коммуникативного общения, обогатят свой словарный запас. Специальные упражнения будут способствовать развитию памяти и внимания, формированию языкового чутья, познавательной и творческой </w:t>
      </w:r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активности.</w:t>
      </w:r>
      <w:r w:rsidR="009B2B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Пособие адресовано родителям, логопедам, воспитателям детских садов. Книгу можно использовать для индивидуальных и групповых занятий. </w:t>
      </w:r>
    </w:p>
    <w:p w:rsidR="00F370D0" w:rsidRPr="009B2BA1" w:rsidRDefault="00F370D0" w:rsidP="00745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0D0" w:rsidRPr="006C3160" w:rsidRDefault="009B2BA1" w:rsidP="00745A25">
      <w:pPr>
        <w:pStyle w:val="1"/>
        <w:shd w:val="clear" w:color="auto" w:fill="FFFFFF"/>
        <w:spacing w:before="0" w:after="195" w:line="480" w:lineRule="atLeast"/>
        <w:jc w:val="both"/>
        <w:rPr>
          <w:rFonts w:ascii="Times New Roman" w:hAnsi="Times New Roman" w:cs="Times New Roman"/>
          <w:b w:val="0"/>
          <w:bCs w:val="0"/>
          <w:color w:val="000000"/>
          <w:spacing w:val="2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2"/>
        </w:rPr>
        <w:t xml:space="preserve">Жукова,  Н.С. </w:t>
      </w:r>
      <w:r w:rsidR="00F370D0" w:rsidRPr="006C3160">
        <w:rPr>
          <w:rFonts w:ascii="Times New Roman" w:hAnsi="Times New Roman" w:cs="Times New Roman"/>
          <w:bCs w:val="0"/>
          <w:color w:val="000000"/>
          <w:spacing w:val="2"/>
        </w:rPr>
        <w:t>Уроки логопеда. Исправление нарушений речи</w:t>
      </w:r>
      <w:r w:rsidR="006C3160">
        <w:rPr>
          <w:rFonts w:ascii="Times New Roman" w:hAnsi="Times New Roman" w:cs="Times New Roman"/>
          <w:b w:val="0"/>
          <w:bCs w:val="0"/>
          <w:color w:val="000000"/>
          <w:spacing w:val="2"/>
        </w:rPr>
        <w:t xml:space="preserve">/ Н.С. Жукова. М.: </w:t>
      </w:r>
      <w:proofErr w:type="spellStart"/>
      <w:r w:rsidR="006C3160">
        <w:rPr>
          <w:rFonts w:ascii="Times New Roman" w:hAnsi="Times New Roman" w:cs="Times New Roman"/>
          <w:b w:val="0"/>
          <w:bCs w:val="0"/>
          <w:color w:val="000000"/>
          <w:spacing w:val="2"/>
        </w:rPr>
        <w:t>Эксмо</w:t>
      </w:r>
      <w:proofErr w:type="spellEnd"/>
      <w:r w:rsidR="006C3160">
        <w:rPr>
          <w:rFonts w:ascii="Times New Roman" w:hAnsi="Times New Roman" w:cs="Times New Roman"/>
          <w:b w:val="0"/>
          <w:bCs w:val="0"/>
          <w:color w:val="000000"/>
          <w:spacing w:val="2"/>
        </w:rPr>
        <w:t xml:space="preserve">, 2018 – 120 с. - </w:t>
      </w:r>
      <w:r w:rsidR="00F370D0" w:rsidRPr="009B2BA1">
        <w:rPr>
          <w:rFonts w:ascii="Times New Roman" w:eastAsia="Times New Roman" w:hAnsi="Times New Roman" w:cs="Times New Roman"/>
          <w:color w:val="000000"/>
          <w:lang w:eastAsia="ru-RU"/>
        </w:rPr>
        <w:t>ISBN 978-5-699-46771-6</w:t>
      </w:r>
    </w:p>
    <w:p w:rsidR="00F370D0" w:rsidRPr="009B2BA1" w:rsidRDefault="00F370D0" w:rsidP="00745A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160" w:rsidRPr="006C3160" w:rsidRDefault="00F370D0" w:rsidP="00745A25">
      <w:pPr>
        <w:jc w:val="both"/>
        <w:rPr>
          <w:rFonts w:ascii="Times New Roman" w:hAnsi="Times New Roman" w:cs="Times New Roman"/>
          <w:sz w:val="28"/>
          <w:szCs w:val="28"/>
        </w:rPr>
      </w:pPr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специализированная книга для исправления произношения настолько просто и обстоятельно написана, что пользоваться ею могут и логопеды, и педагоги, и родители. Несколько десятилетий научно-практической деятельности нашли свое воплощение в детальной разработке методик и приемов, позволяющих добиться уникальной чистоты речи у каждого ребенка, независимо от уровня запущенности, с которого придется начинать исправление. Специально разработанные упражнения позволяют концентрировать внимание на отработке одного конкретного звука, что значительно повышает эффективность занятий. Это тем более важно, что набор имеющихся у ребенка речевых дефектов может быть самым разным. </w:t>
      </w:r>
      <w:r w:rsidRPr="009B2B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Учебник "Уроки логопеда" решит речевые проблемы в любом возрасте научно, обстоя</w:t>
      </w:r>
      <w:r w:rsidR="006C3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тельно, кардинально и навсегда.</w:t>
      </w:r>
    </w:p>
    <w:p w:rsidR="006C3160" w:rsidRDefault="006C3160" w:rsidP="00745A25">
      <w:pPr>
        <w:pStyle w:val="1"/>
        <w:shd w:val="clear" w:color="auto" w:fill="FFFFFF"/>
        <w:spacing w:before="0" w:after="195" w:line="480" w:lineRule="atLeast"/>
        <w:jc w:val="both"/>
        <w:rPr>
          <w:rFonts w:ascii="Times New Roman" w:hAnsi="Times New Roman" w:cs="Times New Roman"/>
          <w:b w:val="0"/>
          <w:bCs w:val="0"/>
          <w:color w:val="000000"/>
          <w:spacing w:val="2"/>
        </w:rPr>
      </w:pPr>
    </w:p>
    <w:p w:rsidR="00F370D0" w:rsidRPr="006C3160" w:rsidRDefault="006C3160" w:rsidP="00745A25">
      <w:pPr>
        <w:pStyle w:val="1"/>
        <w:shd w:val="clear" w:color="auto" w:fill="FFFFFF"/>
        <w:spacing w:before="0" w:after="195" w:line="480" w:lineRule="atLeast"/>
        <w:jc w:val="both"/>
        <w:rPr>
          <w:rFonts w:ascii="Times New Roman" w:hAnsi="Times New Roman" w:cs="Times New Roman"/>
          <w:bCs w:val="0"/>
          <w:color w:val="000000"/>
          <w:spacing w:val="2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000000"/>
          <w:spacing w:val="2"/>
        </w:rPr>
        <w:t>Краузе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pacing w:val="2"/>
        </w:rPr>
        <w:t xml:space="preserve"> Е. </w:t>
      </w:r>
      <w:r w:rsidR="00F370D0" w:rsidRPr="006C3160">
        <w:rPr>
          <w:rFonts w:ascii="Times New Roman" w:hAnsi="Times New Roman" w:cs="Times New Roman"/>
          <w:bCs w:val="0"/>
          <w:color w:val="000000"/>
          <w:spacing w:val="2"/>
        </w:rPr>
        <w:t>Логопедический массаж. Артикуляционная гимнастика. Практическое пособие</w:t>
      </w:r>
      <w:r w:rsidRPr="006C3160">
        <w:rPr>
          <w:rFonts w:ascii="Times New Roman" w:hAnsi="Times New Roman" w:cs="Times New Roman"/>
          <w:b w:val="0"/>
          <w:bCs w:val="0"/>
          <w:color w:val="000000"/>
          <w:spacing w:val="2"/>
        </w:rPr>
        <w:t xml:space="preserve">/ </w:t>
      </w:r>
      <w:proofErr w:type="spellStart"/>
      <w:r w:rsidRPr="006C3160">
        <w:rPr>
          <w:rFonts w:ascii="Times New Roman" w:hAnsi="Times New Roman" w:cs="Times New Roman"/>
          <w:b w:val="0"/>
          <w:bCs w:val="0"/>
          <w:color w:val="000000"/>
          <w:spacing w:val="2"/>
        </w:rPr>
        <w:t>Е.Краузе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pacing w:val="2"/>
        </w:rPr>
        <w:t xml:space="preserve">/ СПб – Корона-Век, 2017 – 80 с. - </w:t>
      </w:r>
      <w:r w:rsidR="00F370D0" w:rsidRPr="009B2BA1">
        <w:rPr>
          <w:rFonts w:ascii="Times New Roman" w:eastAsia="Times New Roman" w:hAnsi="Times New Roman" w:cs="Times New Roman"/>
          <w:color w:val="000000"/>
          <w:lang w:eastAsia="ru-RU"/>
        </w:rPr>
        <w:t>ISBN   978-5-7931-0947-5</w:t>
      </w:r>
    </w:p>
    <w:p w:rsidR="00F370D0" w:rsidRPr="009B2BA1" w:rsidRDefault="00F370D0" w:rsidP="00745A2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2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Данное методическое руководство - памятка для начинающих логопедов и учебное пособие для родителей, желающих помочь своим детям преодолеть различного рода речевые дефекты.</w:t>
      </w:r>
    </w:p>
    <w:p w:rsidR="00F370D0" w:rsidRPr="006C3160" w:rsidRDefault="006C3160" w:rsidP="00745A25">
      <w:pPr>
        <w:pStyle w:val="1"/>
        <w:shd w:val="clear" w:color="auto" w:fill="FFFFFF"/>
        <w:tabs>
          <w:tab w:val="right" w:pos="9355"/>
        </w:tabs>
        <w:spacing w:before="0" w:after="195" w:line="480" w:lineRule="atLeast"/>
        <w:jc w:val="both"/>
        <w:rPr>
          <w:rFonts w:ascii="Times New Roman" w:hAnsi="Times New Roman" w:cs="Times New Roman"/>
          <w:b w:val="0"/>
          <w:bCs w:val="0"/>
          <w:color w:val="000000"/>
          <w:spacing w:val="2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2"/>
        </w:rPr>
        <w:t xml:space="preserve">Ткаченко, Т.А. </w:t>
      </w:r>
      <w:r w:rsidRPr="006C3160">
        <w:rPr>
          <w:rFonts w:ascii="Times New Roman" w:hAnsi="Times New Roman" w:cs="Times New Roman"/>
          <w:bCs w:val="0"/>
          <w:color w:val="000000"/>
          <w:spacing w:val="2"/>
        </w:rPr>
        <w:t xml:space="preserve"> </w:t>
      </w:r>
      <w:r w:rsidR="00F370D0" w:rsidRPr="006C3160">
        <w:rPr>
          <w:rFonts w:ascii="Times New Roman" w:hAnsi="Times New Roman" w:cs="Times New Roman"/>
          <w:bCs w:val="0"/>
          <w:color w:val="000000"/>
          <w:spacing w:val="2"/>
        </w:rPr>
        <w:t>Развиваем мелкую моторику и речь. 150 игровых упражнений</w:t>
      </w:r>
      <w:r>
        <w:rPr>
          <w:rFonts w:ascii="Times New Roman" w:hAnsi="Times New Roman" w:cs="Times New Roman"/>
          <w:b w:val="0"/>
          <w:bCs w:val="0"/>
          <w:color w:val="000000"/>
          <w:spacing w:val="2"/>
        </w:rPr>
        <w:t xml:space="preserve">/ Т.А. Ткаченко. М.: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pacing w:val="2"/>
        </w:rPr>
        <w:t>Эксмо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pacing w:val="2"/>
        </w:rPr>
        <w:t xml:space="preserve"> – 2017 – 112 с. - </w:t>
      </w:r>
      <w:r>
        <w:rPr>
          <w:rFonts w:ascii="Times New Roman" w:hAnsi="Times New Roman" w:cs="Times New Roman"/>
          <w:b w:val="0"/>
          <w:bCs w:val="0"/>
          <w:color w:val="000000"/>
          <w:spacing w:val="2"/>
        </w:rPr>
        <w:tab/>
      </w:r>
      <w:r w:rsidR="00F370D0" w:rsidRPr="009B2BA1">
        <w:rPr>
          <w:rFonts w:ascii="Times New Roman" w:eastAsia="Times New Roman" w:hAnsi="Times New Roman" w:cs="Times New Roman"/>
          <w:color w:val="000000"/>
          <w:lang w:eastAsia="ru-RU"/>
        </w:rPr>
        <w:t>ISBN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370D0" w:rsidRPr="009B2BA1">
        <w:rPr>
          <w:rFonts w:ascii="Times New Roman" w:eastAsia="Times New Roman" w:hAnsi="Times New Roman" w:cs="Times New Roman"/>
          <w:color w:val="000000"/>
          <w:lang w:eastAsia="ru-RU"/>
        </w:rPr>
        <w:t>978-5-699-99801-2</w:t>
      </w:r>
    </w:p>
    <w:p w:rsidR="00F370D0" w:rsidRPr="009B2BA1" w:rsidRDefault="00F370D0" w:rsidP="00745A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Пальчиковые игры со стихами - уникальное средство для развития мелкой моторики рук и детской речи. Объединение гимнастики для пальчиков со стихотворными текстами усиливает положительный эффект от занятий. Улучшается не только мелкая моторика, но и чёткость, грамотность, </w:t>
      </w:r>
      <w:r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выразительность речи. Ритм стихотворения подсказывает темп движений, а рифма помогает малышу произнести недостающие слова. В пособии собраны более 150 весёлых игровых упражнений, которые помогут малышу в подготовке к успешному обучению в школе. </w:t>
      </w:r>
      <w:r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Пособие адресовано воспитателям и методистам дошкольных учреждений, логопедам, а также родителям детей, имеющих общее недоразвитие речи.</w:t>
      </w:r>
      <w:bookmarkStart w:id="0" w:name="_GoBack"/>
      <w:bookmarkEnd w:id="0"/>
    </w:p>
    <w:sectPr w:rsidR="00F370D0" w:rsidRPr="009B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DD"/>
    <w:rsid w:val="002345CE"/>
    <w:rsid w:val="00290D52"/>
    <w:rsid w:val="002B2697"/>
    <w:rsid w:val="00326671"/>
    <w:rsid w:val="00497285"/>
    <w:rsid w:val="005744AB"/>
    <w:rsid w:val="005B486F"/>
    <w:rsid w:val="005B7A03"/>
    <w:rsid w:val="00667FF8"/>
    <w:rsid w:val="006A0917"/>
    <w:rsid w:val="006C3160"/>
    <w:rsid w:val="00745A25"/>
    <w:rsid w:val="009B2BA1"/>
    <w:rsid w:val="009D38DD"/>
    <w:rsid w:val="00A95092"/>
    <w:rsid w:val="00DE11A7"/>
    <w:rsid w:val="00F02346"/>
    <w:rsid w:val="00F370D0"/>
    <w:rsid w:val="00F5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37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66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7FF8"/>
    <w:rPr>
      <w:b/>
      <w:bCs/>
    </w:rPr>
  </w:style>
  <w:style w:type="character" w:styleId="a4">
    <w:name w:val="Hyperlink"/>
    <w:basedOn w:val="a0"/>
    <w:uiPriority w:val="99"/>
    <w:semiHidden/>
    <w:unhideWhenUsed/>
    <w:rsid w:val="00667FF8"/>
    <w:rPr>
      <w:color w:val="0000FF"/>
      <w:u w:val="single"/>
    </w:rPr>
  </w:style>
  <w:style w:type="character" w:customStyle="1" w:styleId="detail">
    <w:name w:val="detail"/>
    <w:basedOn w:val="a0"/>
    <w:rsid w:val="00667FF8"/>
  </w:style>
  <w:style w:type="character" w:customStyle="1" w:styleId="20">
    <w:name w:val="Заголовок 2 Знак"/>
    <w:basedOn w:val="a0"/>
    <w:link w:val="2"/>
    <w:uiPriority w:val="9"/>
    <w:rsid w:val="00F370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itempropertiestextinner">
    <w:name w:val="eitemproperties_textinner"/>
    <w:basedOn w:val="a0"/>
    <w:rsid w:val="00F370D0"/>
  </w:style>
  <w:style w:type="character" w:customStyle="1" w:styleId="10">
    <w:name w:val="Заголовок 1 Знак"/>
    <w:basedOn w:val="a0"/>
    <w:link w:val="1"/>
    <w:uiPriority w:val="9"/>
    <w:rsid w:val="00F37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F3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37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66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7FF8"/>
    <w:rPr>
      <w:b/>
      <w:bCs/>
    </w:rPr>
  </w:style>
  <w:style w:type="character" w:styleId="a4">
    <w:name w:val="Hyperlink"/>
    <w:basedOn w:val="a0"/>
    <w:uiPriority w:val="99"/>
    <w:semiHidden/>
    <w:unhideWhenUsed/>
    <w:rsid w:val="00667FF8"/>
    <w:rPr>
      <w:color w:val="0000FF"/>
      <w:u w:val="single"/>
    </w:rPr>
  </w:style>
  <w:style w:type="character" w:customStyle="1" w:styleId="detail">
    <w:name w:val="detail"/>
    <w:basedOn w:val="a0"/>
    <w:rsid w:val="00667FF8"/>
  </w:style>
  <w:style w:type="character" w:customStyle="1" w:styleId="20">
    <w:name w:val="Заголовок 2 Знак"/>
    <w:basedOn w:val="a0"/>
    <w:link w:val="2"/>
    <w:uiPriority w:val="9"/>
    <w:rsid w:val="00F370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itempropertiestextinner">
    <w:name w:val="eitemproperties_textinner"/>
    <w:basedOn w:val="a0"/>
    <w:rsid w:val="00F370D0"/>
  </w:style>
  <w:style w:type="character" w:customStyle="1" w:styleId="10">
    <w:name w:val="Заголовок 1 Знак"/>
    <w:basedOn w:val="a0"/>
    <w:link w:val="1"/>
    <w:uiPriority w:val="9"/>
    <w:rsid w:val="00F37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F3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7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CECEC"/>
            <w:right w:val="none" w:sz="0" w:space="0" w:color="auto"/>
          </w:divBdr>
          <w:divsChild>
            <w:div w:id="1380016064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4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3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CECEC"/>
            <w:right w:val="none" w:sz="0" w:space="0" w:color="auto"/>
          </w:divBdr>
          <w:divsChild>
            <w:div w:id="240455671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72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7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brand/54311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zon.ru/brand/400587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isok-literaturi.ru/author/bardyisheva-t-yu-monosova-e-n.html" TargetMode="External"/><Relationship Id="rId5" Type="http://schemas.openxmlformats.org/officeDocument/2006/relationships/hyperlink" Target="http://spisok-literaturi.ru/author/bardyisheva-t-yu-monosova-e-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G V</dc:creator>
  <cp:lastModifiedBy>Татьяна Александровна Лейнганг</cp:lastModifiedBy>
  <cp:revision>3</cp:revision>
  <dcterms:created xsi:type="dcterms:W3CDTF">2018-06-26T11:13:00Z</dcterms:created>
  <dcterms:modified xsi:type="dcterms:W3CDTF">2018-06-26T11:14:00Z</dcterms:modified>
</cp:coreProperties>
</file>