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B7" w:rsidRDefault="007247B7"/>
    <w:p w:rsidR="008906A5" w:rsidRPr="00E2657B" w:rsidRDefault="008906A5" w:rsidP="008906A5">
      <w:pPr>
        <w:jc w:val="center"/>
        <w:rPr>
          <w:bCs/>
          <w:i/>
          <w:sz w:val="24"/>
        </w:rPr>
      </w:pPr>
      <w:r w:rsidRPr="00F05963">
        <w:rPr>
          <w:bCs/>
          <w:i/>
          <w:sz w:val="24"/>
        </w:rPr>
        <w:t>Естественнонаучные дисциплины</w:t>
      </w:r>
    </w:p>
    <w:p w:rsidR="008906A5" w:rsidRDefault="008906A5">
      <w:pPr>
        <w:rPr>
          <w:sz w:val="24"/>
        </w:rPr>
      </w:pPr>
      <w:r>
        <w:rPr>
          <w:rFonts w:eastAsia="Times New Roman"/>
          <w:sz w:val="24"/>
          <w:lang w:eastAsia="ru-RU"/>
        </w:rPr>
        <w:t>01.03</w:t>
      </w:r>
      <w:r w:rsidRPr="008906A5">
        <w:rPr>
          <w:rFonts w:eastAsia="Times New Roman"/>
          <w:sz w:val="24"/>
          <w:lang w:eastAsia="ru-RU"/>
        </w:rPr>
        <w:t xml:space="preserve"> </w:t>
      </w:r>
      <w:r>
        <w:rPr>
          <w:rFonts w:eastAsia="Times New Roman"/>
          <w:sz w:val="24"/>
          <w:lang w:eastAsia="ru-RU"/>
        </w:rPr>
        <w:t xml:space="preserve">в </w:t>
      </w:r>
      <w:r>
        <w:rPr>
          <w:sz w:val="24"/>
        </w:rPr>
        <w:t xml:space="preserve">15.00 </w:t>
      </w:r>
      <w:r w:rsidRPr="000F4E2D">
        <w:rPr>
          <w:b/>
          <w:sz w:val="24"/>
        </w:rPr>
        <w:t>Вебинар</w:t>
      </w:r>
      <w:r>
        <w:rPr>
          <w:sz w:val="24"/>
        </w:rPr>
        <w:t xml:space="preserve"> «Результативные практики подготовки к ВПР по математике</w:t>
      </w:r>
    </w:p>
    <w:p w:rsidR="00CB369A" w:rsidRDefault="00CB369A">
      <w:pPr>
        <w:rPr>
          <w:sz w:val="24"/>
        </w:rPr>
      </w:pPr>
      <w:hyperlink r:id="rId5" w:history="1">
        <w:r>
          <w:rPr>
            <w:rStyle w:val="a3"/>
            <w:sz w:val="24"/>
            <w:szCs w:val="24"/>
          </w:rPr>
          <w:t>http://iro.vr.mirapolis.ru/mira/miravr/1289317156</w:t>
        </w:r>
      </w:hyperlink>
    </w:p>
    <w:p w:rsidR="00E2657B" w:rsidRDefault="00E2657B">
      <w:pPr>
        <w:rPr>
          <w:sz w:val="24"/>
        </w:rPr>
      </w:pPr>
      <w:r>
        <w:rPr>
          <w:sz w:val="24"/>
        </w:rPr>
        <w:t xml:space="preserve">05.03 в 16.00 </w:t>
      </w:r>
      <w:r w:rsidRPr="007C5C9D">
        <w:rPr>
          <w:rFonts w:eastAsia="Times New Roman"/>
          <w:b/>
          <w:sz w:val="24"/>
        </w:rPr>
        <w:t xml:space="preserve">Вебинар </w:t>
      </w:r>
      <w:r w:rsidRPr="007C5C9D">
        <w:rPr>
          <w:rFonts w:eastAsia="Times New Roman"/>
          <w:sz w:val="24"/>
        </w:rPr>
        <w:t>«Условия применимости физи</w:t>
      </w:r>
      <w:r>
        <w:rPr>
          <w:rFonts w:eastAsia="Times New Roman"/>
          <w:sz w:val="24"/>
        </w:rPr>
        <w:t>ческих законов к решению задач»</w:t>
      </w:r>
    </w:p>
    <w:p w:rsidR="008906A5" w:rsidRDefault="008906A5">
      <w:pPr>
        <w:rPr>
          <w:rFonts w:eastAsia="Times New Roman"/>
          <w:sz w:val="24"/>
        </w:rPr>
      </w:pPr>
      <w:r>
        <w:rPr>
          <w:rStyle w:val="layout"/>
          <w:sz w:val="24"/>
        </w:rPr>
        <w:t xml:space="preserve">06.03 в 14.30 </w:t>
      </w:r>
      <w:r w:rsidRPr="000F4E2D">
        <w:rPr>
          <w:rFonts w:eastAsia="Times New Roman"/>
          <w:b/>
          <w:sz w:val="24"/>
        </w:rPr>
        <w:t>Вебинар</w:t>
      </w:r>
      <w:r w:rsidRPr="00211F8E">
        <w:rPr>
          <w:rFonts w:eastAsia="Times New Roman"/>
          <w:sz w:val="24"/>
        </w:rPr>
        <w:t xml:space="preserve"> «ФГИС «Моя школа». Использование методических ресурсов в преподавании физики»</w:t>
      </w:r>
    </w:p>
    <w:p w:rsidR="00CB369A" w:rsidRDefault="00CB369A">
      <w:pPr>
        <w:rPr>
          <w:rStyle w:val="layout"/>
          <w:sz w:val="24"/>
        </w:rPr>
      </w:pPr>
      <w:hyperlink r:id="rId6" w:history="1">
        <w:r>
          <w:rPr>
            <w:rStyle w:val="a3"/>
            <w:sz w:val="24"/>
            <w:szCs w:val="24"/>
          </w:rPr>
          <w:t>http://iro.vr.mirapolis.ru/mira/miravr/3332840609</w:t>
        </w:r>
      </w:hyperlink>
    </w:p>
    <w:p w:rsidR="008906A5" w:rsidRDefault="008906A5">
      <w:pPr>
        <w:rPr>
          <w:sz w:val="24"/>
        </w:rPr>
      </w:pPr>
      <w:r>
        <w:rPr>
          <w:rStyle w:val="layout"/>
          <w:sz w:val="24"/>
        </w:rPr>
        <w:t xml:space="preserve">06.03 в </w:t>
      </w:r>
      <w:r w:rsidRPr="00565054">
        <w:rPr>
          <w:rStyle w:val="layout"/>
          <w:sz w:val="24"/>
        </w:rPr>
        <w:t>15.30</w:t>
      </w:r>
      <w:r>
        <w:rPr>
          <w:rStyle w:val="layout"/>
          <w:sz w:val="24"/>
        </w:rPr>
        <w:t xml:space="preserve"> </w:t>
      </w:r>
      <w:r w:rsidRPr="00565054">
        <w:rPr>
          <w:b/>
          <w:sz w:val="24"/>
        </w:rPr>
        <w:t>Вебинар</w:t>
      </w:r>
      <w:r w:rsidRPr="00565054">
        <w:rPr>
          <w:sz w:val="24"/>
        </w:rPr>
        <w:t xml:space="preserve"> «Технология успешной подготовки </w:t>
      </w:r>
      <w:proofErr w:type="gramStart"/>
      <w:r w:rsidRPr="00565054">
        <w:rPr>
          <w:sz w:val="24"/>
        </w:rPr>
        <w:t>обучающихся</w:t>
      </w:r>
      <w:proofErr w:type="gramEnd"/>
      <w:r w:rsidRPr="00565054">
        <w:rPr>
          <w:sz w:val="24"/>
        </w:rPr>
        <w:t xml:space="preserve"> к Вс</w:t>
      </w:r>
      <w:r>
        <w:rPr>
          <w:sz w:val="24"/>
        </w:rPr>
        <w:t>ероссийской проверочной работе»</w:t>
      </w:r>
    </w:p>
    <w:p w:rsidR="00CB369A" w:rsidRDefault="00CB369A">
      <w:pPr>
        <w:rPr>
          <w:sz w:val="24"/>
        </w:rPr>
      </w:pPr>
      <w:hyperlink r:id="rId7" w:history="1">
        <w:r>
          <w:rPr>
            <w:rStyle w:val="a3"/>
            <w:sz w:val="24"/>
            <w:szCs w:val="24"/>
          </w:rPr>
          <w:t>http://iro.vr.mirapolis.ru/mira/miravr/7511263569</w:t>
        </w:r>
      </w:hyperlink>
    </w:p>
    <w:p w:rsidR="008906A5" w:rsidRDefault="008906A5">
      <w:pPr>
        <w:rPr>
          <w:rFonts w:eastAsia="Times New Roman"/>
          <w:sz w:val="24"/>
        </w:rPr>
      </w:pPr>
      <w:r>
        <w:rPr>
          <w:sz w:val="24"/>
        </w:rPr>
        <w:t xml:space="preserve">13.03 в </w:t>
      </w:r>
      <w:r>
        <w:rPr>
          <w:rStyle w:val="layout"/>
          <w:sz w:val="24"/>
        </w:rPr>
        <w:t xml:space="preserve">14.30 </w:t>
      </w:r>
      <w:r w:rsidRPr="000F4E2D">
        <w:rPr>
          <w:rFonts w:eastAsia="Times New Roman"/>
          <w:b/>
          <w:sz w:val="24"/>
        </w:rPr>
        <w:t>Вебинар</w:t>
      </w:r>
      <w:r w:rsidRPr="00211F8E">
        <w:rPr>
          <w:rFonts w:eastAsia="Times New Roman"/>
          <w:sz w:val="24"/>
        </w:rPr>
        <w:t xml:space="preserve"> «ВПР по биологии в 7 и 8 классах. </w:t>
      </w:r>
      <w:r w:rsidRPr="000F4E2D">
        <w:rPr>
          <w:rFonts w:eastAsia="Times New Roman"/>
          <w:sz w:val="24"/>
        </w:rPr>
        <w:t>Модели и особенности подготовки»</w:t>
      </w:r>
    </w:p>
    <w:p w:rsidR="00CB369A" w:rsidRDefault="00CB369A">
      <w:pPr>
        <w:rPr>
          <w:rFonts w:eastAsia="Times New Roman"/>
          <w:sz w:val="24"/>
        </w:rPr>
      </w:pPr>
      <w:hyperlink r:id="rId8" w:history="1">
        <w:r>
          <w:rPr>
            <w:rStyle w:val="a3"/>
            <w:sz w:val="24"/>
            <w:szCs w:val="24"/>
          </w:rPr>
          <w:t>http://iro.vr.mirapolis.ru/mira/miravr/1276103332</w:t>
        </w:r>
      </w:hyperlink>
    </w:p>
    <w:p w:rsidR="008906A5" w:rsidRDefault="008906A5">
      <w:pPr>
        <w:rPr>
          <w:sz w:val="24"/>
        </w:rPr>
      </w:pPr>
      <w:r>
        <w:rPr>
          <w:rStyle w:val="layout"/>
          <w:sz w:val="24"/>
        </w:rPr>
        <w:t xml:space="preserve">13.03 в 15.00 </w:t>
      </w:r>
      <w:r w:rsidRPr="000F4E2D">
        <w:rPr>
          <w:rFonts w:eastAsia="Times New Roman"/>
          <w:b/>
          <w:sz w:val="24"/>
        </w:rPr>
        <w:t>Вебинар</w:t>
      </w:r>
      <w:r w:rsidRPr="00211F8E">
        <w:rPr>
          <w:rFonts w:eastAsia="Times New Roman"/>
          <w:sz w:val="24"/>
        </w:rPr>
        <w:t xml:space="preserve"> </w:t>
      </w:r>
      <w:r w:rsidRPr="00211F8E">
        <w:rPr>
          <w:sz w:val="24"/>
        </w:rPr>
        <w:t>«Методика обучения решению качественных задач по физике: практикум»</w:t>
      </w:r>
    </w:p>
    <w:p w:rsidR="00CB369A" w:rsidRDefault="00CB369A">
      <w:pPr>
        <w:rPr>
          <w:sz w:val="24"/>
        </w:rPr>
      </w:pPr>
      <w:hyperlink r:id="rId9" w:history="1">
        <w:r>
          <w:rPr>
            <w:rStyle w:val="a3"/>
            <w:sz w:val="24"/>
            <w:szCs w:val="24"/>
          </w:rPr>
          <w:t>http://iro.vr.mirapolis.ru/mira/miravr/6611580932</w:t>
        </w:r>
      </w:hyperlink>
    </w:p>
    <w:p w:rsidR="00E2657B" w:rsidRDefault="00E2657B">
      <w:pPr>
        <w:rPr>
          <w:sz w:val="24"/>
        </w:rPr>
      </w:pPr>
      <w:r>
        <w:rPr>
          <w:sz w:val="24"/>
        </w:rPr>
        <w:t xml:space="preserve">18.03 в 14.30 </w:t>
      </w:r>
      <w:r w:rsidRPr="000F4E2D">
        <w:rPr>
          <w:b/>
          <w:sz w:val="24"/>
        </w:rPr>
        <w:t>Семинар</w:t>
      </w:r>
      <w:r w:rsidRPr="00211F8E">
        <w:rPr>
          <w:sz w:val="24"/>
        </w:rPr>
        <w:t xml:space="preserve"> «Методические особенности подготовки обучающихся к ЕГЭ по темам ««Основные классы органических соединений» и «Генетическая взаимосвязь между классами органических веществ» (задание №32)</w:t>
      </w:r>
    </w:p>
    <w:p w:rsidR="00E84C98" w:rsidRDefault="00E84C98">
      <w:pPr>
        <w:rPr>
          <w:sz w:val="24"/>
        </w:rPr>
      </w:pPr>
      <w:r>
        <w:rPr>
          <w:sz w:val="24"/>
        </w:rPr>
        <w:t xml:space="preserve">19.03 в 13.00 </w:t>
      </w:r>
      <w:r w:rsidRPr="00C60213">
        <w:rPr>
          <w:b/>
          <w:sz w:val="24"/>
        </w:rPr>
        <w:t>Круглый стол</w:t>
      </w:r>
      <w:r w:rsidRPr="00C60213">
        <w:rPr>
          <w:sz w:val="24"/>
        </w:rPr>
        <w:t xml:space="preserve"> «Функциональная грамотность через призму физики</w:t>
      </w:r>
      <w:r>
        <w:rPr>
          <w:sz w:val="24"/>
        </w:rPr>
        <w:t xml:space="preserve">» </w:t>
      </w:r>
      <w:proofErr w:type="gramStart"/>
      <w:r w:rsidRPr="00C60213">
        <w:rPr>
          <w:sz w:val="24"/>
        </w:rPr>
        <w:t xml:space="preserve">( </w:t>
      </w:r>
      <w:proofErr w:type="gramEnd"/>
      <w:r w:rsidRPr="00C60213">
        <w:rPr>
          <w:sz w:val="24"/>
        </w:rPr>
        <w:t>в рамках работы БП)</w:t>
      </w:r>
    </w:p>
    <w:p w:rsidR="008906A5" w:rsidRDefault="008906A5">
      <w:pPr>
        <w:rPr>
          <w:sz w:val="24"/>
        </w:rPr>
      </w:pPr>
      <w:r>
        <w:rPr>
          <w:sz w:val="24"/>
        </w:rPr>
        <w:t xml:space="preserve">22.03 в </w:t>
      </w:r>
      <w:r>
        <w:rPr>
          <w:rFonts w:eastAsia="Times New Roman"/>
          <w:sz w:val="24"/>
        </w:rPr>
        <w:t xml:space="preserve">15.00 </w:t>
      </w:r>
      <w:r w:rsidRPr="000F4E2D">
        <w:rPr>
          <w:b/>
          <w:sz w:val="24"/>
        </w:rPr>
        <w:t>Вебинар</w:t>
      </w:r>
      <w:r w:rsidRPr="00211F8E">
        <w:rPr>
          <w:sz w:val="24"/>
        </w:rPr>
        <w:t xml:space="preserve"> «Повышение предметных результатов по физике слабо подготовленных школьников»</w:t>
      </w:r>
    </w:p>
    <w:p w:rsidR="00CB369A" w:rsidRDefault="00CB369A">
      <w:pPr>
        <w:rPr>
          <w:sz w:val="24"/>
        </w:rPr>
      </w:pPr>
      <w:hyperlink r:id="rId10" w:history="1">
        <w:r>
          <w:rPr>
            <w:rStyle w:val="a3"/>
            <w:sz w:val="24"/>
            <w:szCs w:val="24"/>
          </w:rPr>
          <w:t>http://iro.vr.mirapolis.ru/mira/miravr/9075995132</w:t>
        </w:r>
      </w:hyperlink>
    </w:p>
    <w:p w:rsidR="008906A5" w:rsidRDefault="008906A5">
      <w:pPr>
        <w:rPr>
          <w:sz w:val="24"/>
        </w:rPr>
      </w:pPr>
      <w:r>
        <w:rPr>
          <w:rFonts w:eastAsia="Times New Roman"/>
          <w:sz w:val="24"/>
          <w:lang w:eastAsia="ru-RU"/>
        </w:rPr>
        <w:t xml:space="preserve">22.03 в </w:t>
      </w:r>
      <w:r>
        <w:rPr>
          <w:sz w:val="24"/>
        </w:rPr>
        <w:t xml:space="preserve">15.00 </w:t>
      </w:r>
      <w:r w:rsidRPr="000F4E2D">
        <w:rPr>
          <w:b/>
          <w:sz w:val="24"/>
        </w:rPr>
        <w:t>Вебинар</w:t>
      </w:r>
      <w:r>
        <w:rPr>
          <w:sz w:val="24"/>
        </w:rPr>
        <w:t xml:space="preserve"> «Обновленный ФГОС СОО. Математика. Углубленный уровень изучения»</w:t>
      </w:r>
    </w:p>
    <w:p w:rsidR="00CB369A" w:rsidRDefault="00CB369A">
      <w:pPr>
        <w:rPr>
          <w:sz w:val="24"/>
        </w:rPr>
      </w:pPr>
      <w:hyperlink r:id="rId11" w:history="1">
        <w:r>
          <w:rPr>
            <w:rStyle w:val="a3"/>
            <w:sz w:val="24"/>
            <w:szCs w:val="24"/>
          </w:rPr>
          <w:t>http://iro.vr.mirapolis.ru/mira/miravr/8657846267</w:t>
        </w:r>
      </w:hyperlink>
    </w:p>
    <w:p w:rsidR="00E84C98" w:rsidRDefault="00E84C98">
      <w:pPr>
        <w:rPr>
          <w:sz w:val="24"/>
        </w:rPr>
      </w:pPr>
      <w:r>
        <w:rPr>
          <w:sz w:val="24"/>
        </w:rPr>
        <w:t xml:space="preserve">25.03 в 14.30 </w:t>
      </w:r>
      <w:r w:rsidRPr="000F4E2D">
        <w:rPr>
          <w:b/>
          <w:sz w:val="24"/>
        </w:rPr>
        <w:t>Мастер-классы</w:t>
      </w:r>
      <w:r w:rsidRPr="00211F8E">
        <w:rPr>
          <w:sz w:val="24"/>
        </w:rPr>
        <w:t xml:space="preserve"> по подготовке </w:t>
      </w:r>
      <w:proofErr w:type="gramStart"/>
      <w:r w:rsidRPr="00211F8E">
        <w:rPr>
          <w:sz w:val="24"/>
        </w:rPr>
        <w:t>обучающихся</w:t>
      </w:r>
      <w:proofErr w:type="gramEnd"/>
      <w:r w:rsidRPr="00211F8E">
        <w:rPr>
          <w:sz w:val="24"/>
        </w:rPr>
        <w:t xml:space="preserve"> к ГИА по трудным темам курса химии: «Гидролиз солей», «Скорость химической реакции», «Электролиз»</w:t>
      </w:r>
    </w:p>
    <w:p w:rsidR="008906A5" w:rsidRDefault="008906A5">
      <w:pPr>
        <w:rPr>
          <w:rFonts w:eastAsia="Times New Roman"/>
          <w:sz w:val="24"/>
        </w:rPr>
      </w:pPr>
      <w:r>
        <w:rPr>
          <w:rFonts w:eastAsia="Times New Roman"/>
          <w:sz w:val="24"/>
          <w:lang w:eastAsia="ru-RU"/>
        </w:rPr>
        <w:t xml:space="preserve">27.03 в </w:t>
      </w:r>
      <w:r>
        <w:rPr>
          <w:rFonts w:eastAsia="Times New Roman"/>
          <w:sz w:val="24"/>
        </w:rPr>
        <w:t xml:space="preserve">14.30 </w:t>
      </w:r>
      <w:r w:rsidRPr="000F4E2D">
        <w:rPr>
          <w:rFonts w:eastAsia="Times New Roman"/>
          <w:b/>
          <w:sz w:val="24"/>
        </w:rPr>
        <w:t>Вебинар</w:t>
      </w:r>
      <w:r w:rsidRPr="00211F8E">
        <w:rPr>
          <w:rFonts w:eastAsia="Times New Roman"/>
          <w:sz w:val="24"/>
        </w:rPr>
        <w:t xml:space="preserve"> «</w:t>
      </w:r>
      <w:proofErr w:type="gramStart"/>
      <w:r w:rsidRPr="00211F8E">
        <w:rPr>
          <w:rFonts w:eastAsia="Times New Roman"/>
          <w:sz w:val="24"/>
        </w:rPr>
        <w:t>Обновленный</w:t>
      </w:r>
      <w:proofErr w:type="gramEnd"/>
      <w:r w:rsidRPr="00211F8E">
        <w:rPr>
          <w:rFonts w:eastAsia="Times New Roman"/>
          <w:sz w:val="24"/>
        </w:rPr>
        <w:t xml:space="preserve"> ФГОС ООО. Биология. Базовый и профильный уровень изучения в 7 классе»</w:t>
      </w:r>
    </w:p>
    <w:p w:rsidR="00CB369A" w:rsidRDefault="00CB369A">
      <w:pPr>
        <w:rPr>
          <w:rFonts w:eastAsia="Times New Roman"/>
          <w:sz w:val="24"/>
        </w:rPr>
      </w:pPr>
      <w:hyperlink r:id="rId12" w:history="1">
        <w:r>
          <w:rPr>
            <w:rStyle w:val="a3"/>
            <w:sz w:val="24"/>
            <w:szCs w:val="24"/>
          </w:rPr>
          <w:t>http://iro.vr.mirapolis.ru/mira/miravr/9551859615</w:t>
        </w:r>
      </w:hyperlink>
      <w:bookmarkStart w:id="0" w:name="_GoBack"/>
      <w:bookmarkEnd w:id="0"/>
    </w:p>
    <w:p w:rsidR="00E84C98" w:rsidRDefault="00E84C98" w:rsidP="009D0A0D">
      <w:pPr>
        <w:jc w:val="center"/>
        <w:rPr>
          <w:bCs/>
          <w:i/>
          <w:sz w:val="24"/>
        </w:rPr>
      </w:pPr>
      <w:r w:rsidRPr="00F05963">
        <w:rPr>
          <w:bCs/>
          <w:i/>
          <w:sz w:val="24"/>
        </w:rPr>
        <w:t>Физическая культура</w:t>
      </w:r>
      <w:r>
        <w:rPr>
          <w:bCs/>
          <w:i/>
          <w:sz w:val="24"/>
        </w:rPr>
        <w:t>. Основы безопасности жизнедеятельности</w:t>
      </w:r>
    </w:p>
    <w:p w:rsidR="00E84C98" w:rsidRDefault="00572C87" w:rsidP="00572C87">
      <w:pPr>
        <w:rPr>
          <w:bCs/>
          <w:i/>
          <w:sz w:val="24"/>
        </w:rPr>
      </w:pPr>
      <w:r w:rsidRPr="00572C87">
        <w:rPr>
          <w:bCs/>
          <w:sz w:val="24"/>
        </w:rPr>
        <w:t xml:space="preserve">20.03 в 14.00 </w:t>
      </w:r>
      <w:r w:rsidRPr="00572C87">
        <w:rPr>
          <w:b/>
          <w:sz w:val="24"/>
          <w:lang w:bidi="ru-RU"/>
        </w:rPr>
        <w:t>Круглый</w:t>
      </w:r>
      <w:r w:rsidRPr="00D96C8E">
        <w:rPr>
          <w:b/>
          <w:sz w:val="24"/>
          <w:lang w:bidi="ru-RU"/>
        </w:rPr>
        <w:t xml:space="preserve"> стол</w:t>
      </w:r>
      <w:r w:rsidRPr="00211F8E">
        <w:rPr>
          <w:sz w:val="24"/>
          <w:lang w:bidi="ru-RU"/>
        </w:rPr>
        <w:t xml:space="preserve"> </w:t>
      </w:r>
      <w:r w:rsidRPr="00FA118D">
        <w:t xml:space="preserve"> </w:t>
      </w:r>
      <w:r w:rsidRPr="00FA118D">
        <w:rPr>
          <w:sz w:val="24"/>
          <w:lang w:bidi="ru-RU"/>
        </w:rPr>
        <w:t>«Реализация образовательной программы по учебному предмету «Основы безопасности жизнедеятельности» (пропедевтика введения нового предмета «Основы безопасности и защита Родины» с 1.09.24)</w:t>
      </w:r>
    </w:p>
    <w:p w:rsidR="008906A5" w:rsidRDefault="009D0A0D" w:rsidP="009D0A0D">
      <w:pPr>
        <w:jc w:val="center"/>
        <w:rPr>
          <w:bCs/>
          <w:i/>
          <w:sz w:val="24"/>
        </w:rPr>
      </w:pPr>
      <w:r w:rsidRPr="00F05963">
        <w:rPr>
          <w:bCs/>
          <w:i/>
          <w:sz w:val="24"/>
        </w:rPr>
        <w:t>Начальная школа</w:t>
      </w:r>
    </w:p>
    <w:p w:rsidR="009D0A0D" w:rsidRDefault="009D0A0D" w:rsidP="009D0A0D">
      <w:pPr>
        <w:rPr>
          <w:sz w:val="24"/>
        </w:rPr>
      </w:pPr>
      <w:r>
        <w:rPr>
          <w:rFonts w:eastAsia="Times New Roman"/>
          <w:sz w:val="24"/>
          <w:lang w:eastAsia="ru-RU"/>
        </w:rPr>
        <w:t xml:space="preserve">04.03 в 14.00 </w:t>
      </w:r>
      <w:r w:rsidRPr="00D96C8E">
        <w:rPr>
          <w:b/>
          <w:sz w:val="24"/>
        </w:rPr>
        <w:t>Семинар</w:t>
      </w:r>
      <w:r w:rsidRPr="001C2BAC">
        <w:rPr>
          <w:sz w:val="24"/>
        </w:rPr>
        <w:t xml:space="preserve"> «Подготовк</w:t>
      </w:r>
      <w:r>
        <w:rPr>
          <w:sz w:val="24"/>
        </w:rPr>
        <w:t>а к ВПР 2024 в начальной школе»</w:t>
      </w:r>
    </w:p>
    <w:p w:rsidR="009D0A0D" w:rsidRDefault="009D0A0D" w:rsidP="009D0A0D">
      <w:pPr>
        <w:rPr>
          <w:bCs/>
          <w:i/>
          <w:sz w:val="24"/>
        </w:rPr>
      </w:pPr>
      <w:r>
        <w:rPr>
          <w:sz w:val="24"/>
        </w:rPr>
        <w:t xml:space="preserve">Ссылка: </w:t>
      </w:r>
      <w:hyperlink r:id="rId13" w:tgtFrame="_blank" w:history="1">
        <w:r>
          <w:rPr>
            <w:rStyle w:val="a3"/>
          </w:rPr>
          <w:t>http://iro.vr.mirapolis.ru/mira/miravr/7693126026</w:t>
        </w:r>
      </w:hyperlink>
      <w:r>
        <w:rPr>
          <w:color w:val="1F497D"/>
        </w:rPr>
        <w:t xml:space="preserve"> </w:t>
      </w:r>
    </w:p>
    <w:p w:rsidR="009D0A0D" w:rsidRDefault="009D0A0D" w:rsidP="009D0A0D">
      <w:pPr>
        <w:rPr>
          <w:sz w:val="24"/>
        </w:rPr>
      </w:pPr>
      <w:r>
        <w:rPr>
          <w:rFonts w:eastAsia="Times New Roman"/>
          <w:sz w:val="24"/>
          <w:lang w:eastAsia="ru-RU"/>
        </w:rPr>
        <w:t xml:space="preserve">18.03 в </w:t>
      </w:r>
      <w:r>
        <w:rPr>
          <w:rFonts w:eastAsia="Times New Roman"/>
          <w:sz w:val="24"/>
        </w:rPr>
        <w:t xml:space="preserve">14.00 </w:t>
      </w:r>
      <w:r w:rsidRPr="00D96C8E">
        <w:rPr>
          <w:b/>
          <w:sz w:val="24"/>
        </w:rPr>
        <w:t>Вебинар</w:t>
      </w:r>
      <w:r w:rsidRPr="001C2BAC">
        <w:rPr>
          <w:sz w:val="24"/>
        </w:rPr>
        <w:t xml:space="preserve"> «Региональная история на уровне НОО»</w:t>
      </w:r>
    </w:p>
    <w:p w:rsidR="009D0A0D" w:rsidRDefault="009D0A0D" w:rsidP="009D0A0D">
      <w:pPr>
        <w:rPr>
          <w:rFonts w:eastAsia="Times New Roman"/>
          <w:sz w:val="24"/>
        </w:rPr>
      </w:pPr>
      <w:r>
        <w:rPr>
          <w:sz w:val="24"/>
        </w:rPr>
        <w:t xml:space="preserve">Ссылка: </w:t>
      </w:r>
      <w:hyperlink r:id="rId14" w:tgtFrame="_blank" w:history="1">
        <w:r>
          <w:rPr>
            <w:rStyle w:val="a3"/>
          </w:rPr>
          <w:t>http://iro.vr.mirapolis.ru/mira/miravr/8938417028</w:t>
        </w:r>
      </w:hyperlink>
    </w:p>
    <w:p w:rsidR="009D0A0D" w:rsidRDefault="009D0A0D" w:rsidP="009D0A0D">
      <w:pPr>
        <w:jc w:val="both"/>
        <w:rPr>
          <w:sz w:val="24"/>
        </w:rPr>
      </w:pPr>
    </w:p>
    <w:sectPr w:rsidR="009D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B3"/>
    <w:rsid w:val="00245DB3"/>
    <w:rsid w:val="00572C87"/>
    <w:rsid w:val="007247B7"/>
    <w:rsid w:val="008906A5"/>
    <w:rsid w:val="009D0A0D"/>
    <w:rsid w:val="00C66D3D"/>
    <w:rsid w:val="00CB369A"/>
    <w:rsid w:val="00E2657B"/>
    <w:rsid w:val="00E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3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D3D"/>
    <w:rPr>
      <w:color w:val="0563C1"/>
      <w:u w:val="single"/>
    </w:rPr>
  </w:style>
  <w:style w:type="character" w:customStyle="1" w:styleId="layout">
    <w:name w:val="layout"/>
    <w:basedOn w:val="a0"/>
    <w:rsid w:val="00C66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3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D3D"/>
    <w:rPr>
      <w:color w:val="0563C1"/>
      <w:u w:val="single"/>
    </w:rPr>
  </w:style>
  <w:style w:type="character" w:customStyle="1" w:styleId="layout">
    <w:name w:val="layout"/>
    <w:basedOn w:val="a0"/>
    <w:rsid w:val="00C66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vr.mirapolis.ru/mira/miravr/1276103332" TargetMode="External"/><Relationship Id="rId13" Type="http://schemas.openxmlformats.org/officeDocument/2006/relationships/hyperlink" Target="http://iro.vr.mirapolis.ru/mira/miravr/76931260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o.vr.mirapolis.ru/mira/miravr/7511263569" TargetMode="External"/><Relationship Id="rId12" Type="http://schemas.openxmlformats.org/officeDocument/2006/relationships/hyperlink" Target="http://iro.vr.mirapolis.ru/mira/miravr/955185961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ro.vr.mirapolis.ru/mira/miravr/3332840609" TargetMode="External"/><Relationship Id="rId11" Type="http://schemas.openxmlformats.org/officeDocument/2006/relationships/hyperlink" Target="http://iro.vr.mirapolis.ru/mira/miravr/8657846267" TargetMode="External"/><Relationship Id="rId5" Type="http://schemas.openxmlformats.org/officeDocument/2006/relationships/hyperlink" Target="http://iro.vr.mirapolis.ru/mira/miravr/128931715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ro.vr.mirapolis.ru/mira/miravr/9075995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o.vr.mirapolis.ru/mira/miravr/6611580932" TargetMode="External"/><Relationship Id="rId14" Type="http://schemas.openxmlformats.org/officeDocument/2006/relationships/hyperlink" Target="http://iro.vr.mirapolis.ru/mira/miravr/8938417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Вадимовна Рихтер</dc:creator>
  <cp:lastModifiedBy>Алина Вадимовна Рихтер</cp:lastModifiedBy>
  <cp:revision>2</cp:revision>
  <dcterms:created xsi:type="dcterms:W3CDTF">2024-02-27T12:54:00Z</dcterms:created>
  <dcterms:modified xsi:type="dcterms:W3CDTF">2024-02-27T12:54:00Z</dcterms:modified>
</cp:coreProperties>
</file>