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A" w:rsidRPr="00697AEE" w:rsidRDefault="00E765CA" w:rsidP="00E765CA">
      <w:pPr>
        <w:spacing w:after="160" w:line="259" w:lineRule="auto"/>
        <w:ind w:firstLine="709"/>
        <w:jc w:val="center"/>
        <w:rPr>
          <w:b/>
          <w:sz w:val="28"/>
          <w:szCs w:val="28"/>
        </w:rPr>
      </w:pPr>
      <w:r w:rsidRPr="00697AEE">
        <w:rPr>
          <w:b/>
          <w:sz w:val="28"/>
          <w:szCs w:val="28"/>
        </w:rPr>
        <w:t xml:space="preserve">Перспективный план работы ГПОУ ЯО </w:t>
      </w:r>
      <w:proofErr w:type="spellStart"/>
      <w:r w:rsidRPr="00697AEE">
        <w:rPr>
          <w:b/>
          <w:sz w:val="28"/>
          <w:szCs w:val="28"/>
        </w:rPr>
        <w:t>Переславского</w:t>
      </w:r>
      <w:proofErr w:type="spellEnd"/>
      <w:r w:rsidRPr="00697AEE">
        <w:rPr>
          <w:b/>
          <w:sz w:val="28"/>
          <w:szCs w:val="28"/>
        </w:rPr>
        <w:t xml:space="preserve"> колледжа им. А. Невского в статусе Базовой площадки</w:t>
      </w:r>
    </w:p>
    <w:p w:rsidR="00E765CA" w:rsidRPr="00697AEE" w:rsidRDefault="00E765CA" w:rsidP="00E765CA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proofErr w:type="gramStart"/>
      <w:r w:rsidRPr="00697AEE">
        <w:rPr>
          <w:b/>
          <w:sz w:val="28"/>
          <w:szCs w:val="28"/>
        </w:rPr>
        <w:t>на  период</w:t>
      </w:r>
      <w:proofErr w:type="gramEnd"/>
      <w:r w:rsidRPr="00697AEE">
        <w:rPr>
          <w:b/>
          <w:sz w:val="28"/>
          <w:szCs w:val="28"/>
        </w:rPr>
        <w:t xml:space="preserve"> 2022-2025 год</w:t>
      </w:r>
    </w:p>
    <w:p w:rsidR="00E765CA" w:rsidRPr="00697AEE" w:rsidRDefault="00E765CA" w:rsidP="00E765CA">
      <w:pPr>
        <w:tabs>
          <w:tab w:val="left" w:pos="1276"/>
        </w:tabs>
        <w:jc w:val="both"/>
        <w:rPr>
          <w:b/>
          <w:i/>
          <w:sz w:val="28"/>
          <w:szCs w:val="28"/>
        </w:rPr>
      </w:pPr>
    </w:p>
    <w:p w:rsidR="00E765CA" w:rsidRPr="00697AEE" w:rsidRDefault="00E765CA" w:rsidP="00E765C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EE">
        <w:rPr>
          <w:b/>
          <w:sz w:val="28"/>
          <w:szCs w:val="28"/>
        </w:rPr>
        <w:t>Цель:</w:t>
      </w:r>
      <w:r w:rsidRPr="00697AEE">
        <w:rPr>
          <w:sz w:val="28"/>
          <w:szCs w:val="28"/>
        </w:rPr>
        <w:t xml:space="preserve"> Создание </w:t>
      </w:r>
      <w:r w:rsidRPr="00697AEE">
        <w:rPr>
          <w:rFonts w:eastAsia="Calibri"/>
          <w:sz w:val="28"/>
          <w:szCs w:val="28"/>
          <w:lang w:eastAsia="en-US"/>
        </w:rPr>
        <w:t>электронной информационно-образовательной среды</w:t>
      </w:r>
      <w:r w:rsidRPr="00697AEE">
        <w:rPr>
          <w:sz w:val="28"/>
          <w:szCs w:val="28"/>
        </w:rPr>
        <w:t xml:space="preserve"> нового типа, функционирующей по сетевому принципу, позволяющей перейти на новый уровень качества взаимодействия процессов образовательной организации и контактных аудиторий.</w:t>
      </w:r>
    </w:p>
    <w:p w:rsidR="00E765CA" w:rsidRPr="00697AEE" w:rsidRDefault="00E765CA" w:rsidP="00E765C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EE">
        <w:rPr>
          <w:b/>
          <w:sz w:val="28"/>
          <w:szCs w:val="28"/>
        </w:rPr>
        <w:t>Задачи:</w:t>
      </w:r>
    </w:p>
    <w:p w:rsidR="00E765CA" w:rsidRPr="00697AEE" w:rsidRDefault="00E765CA" w:rsidP="00E765CA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sz w:val="28"/>
          <w:szCs w:val="28"/>
        </w:rPr>
        <w:t xml:space="preserve">- обеспечить условия для создания </w:t>
      </w:r>
      <w:r w:rsidRPr="00697AEE">
        <w:rPr>
          <w:rFonts w:eastAsia="Calibri"/>
          <w:sz w:val="28"/>
          <w:szCs w:val="28"/>
          <w:lang w:eastAsia="en-US"/>
        </w:rPr>
        <w:t xml:space="preserve">электронной информационно-образовательной среды и </w:t>
      </w:r>
      <w:r w:rsidRPr="00697AEE">
        <w:rPr>
          <w:sz w:val="28"/>
          <w:szCs w:val="28"/>
        </w:rPr>
        <w:t>внедрения в практику работы колледжа и других профессиональных образовательных организаций Ярославской области;</w:t>
      </w:r>
      <w:r w:rsidRPr="00697AEE">
        <w:rPr>
          <w:rFonts w:eastAsia="Calibri"/>
          <w:sz w:val="28"/>
          <w:szCs w:val="28"/>
          <w:lang w:eastAsia="en-US"/>
        </w:rPr>
        <w:t xml:space="preserve"> </w:t>
      </w:r>
    </w:p>
    <w:p w:rsidR="00E765CA" w:rsidRPr="00697AEE" w:rsidRDefault="00E765CA" w:rsidP="00E765C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97AEE">
        <w:rPr>
          <w:rFonts w:eastAsia="Calibri"/>
          <w:sz w:val="28"/>
          <w:szCs w:val="28"/>
        </w:rPr>
        <w:t>- повысить качество профессиональной и общеобразовательной подготовки в ПОО ЯО;</w:t>
      </w:r>
    </w:p>
    <w:p w:rsidR="00E765CA" w:rsidRPr="00697AEE" w:rsidRDefault="00E765CA" w:rsidP="00E765C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- обучить и повысить квалификацию педагогических кадров и управленческих работников для реализации основных направлений деятельности базовой площадки;</w:t>
      </w:r>
    </w:p>
    <w:p w:rsidR="00E765CA" w:rsidRPr="00697AEE" w:rsidRDefault="00E765CA" w:rsidP="00E765CA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 xml:space="preserve">- развить современную образовательную среду через создание взаимодействия в сети ПОО ЯО; </w:t>
      </w:r>
    </w:p>
    <w:p w:rsidR="00E765CA" w:rsidRPr="00697AEE" w:rsidRDefault="00E765CA" w:rsidP="00E765CA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97AEE">
        <w:rPr>
          <w:sz w:val="28"/>
          <w:szCs w:val="28"/>
        </w:rPr>
        <w:t>- создать цифровой образовательный контент по основным профессиональным и дополнительным профессиональным образовательным программам с целью применения в образовательном пространстве колледжа, а также использования иными заинтересованными контактными группами;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разработать критерии и показатели эффективности функционирования электронной информационно-образовательной среды в ПОО.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b/>
          <w:sz w:val="28"/>
          <w:szCs w:val="28"/>
        </w:rPr>
      </w:pPr>
      <w:r w:rsidRPr="00697AEE">
        <w:rPr>
          <w:rFonts w:eastAsia="Calibri"/>
          <w:b/>
          <w:sz w:val="28"/>
          <w:szCs w:val="28"/>
        </w:rPr>
        <w:t>Основные направления деятельности: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b/>
          <w:sz w:val="28"/>
          <w:szCs w:val="28"/>
        </w:rPr>
        <w:t>-</w:t>
      </w:r>
      <w:r w:rsidRPr="00697AEE">
        <w:rPr>
          <w:rFonts w:eastAsia="Calibri"/>
          <w:sz w:val="28"/>
          <w:szCs w:val="28"/>
        </w:rPr>
        <w:t>образовательная деятельность;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организационная деятельность;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методическая деятельность;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информационно - консультативная;</w:t>
      </w:r>
    </w:p>
    <w:p w:rsidR="00E765CA" w:rsidRPr="00697AEE" w:rsidRDefault="00E765CA" w:rsidP="00E765CA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</w:rPr>
      </w:pPr>
      <w:r w:rsidRPr="00697AEE">
        <w:rPr>
          <w:rFonts w:eastAsia="Calibri"/>
          <w:sz w:val="28"/>
          <w:szCs w:val="28"/>
        </w:rPr>
        <w:t>- мониторинговая деятельность.</w:t>
      </w:r>
    </w:p>
    <w:p w:rsidR="00E765CA" w:rsidRPr="00697AEE" w:rsidRDefault="00E765CA" w:rsidP="00E765CA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97AEE">
        <w:rPr>
          <w:rFonts w:eastAsia="Calibri"/>
          <w:b/>
          <w:sz w:val="28"/>
          <w:szCs w:val="28"/>
          <w:lang w:eastAsia="en-US"/>
        </w:rPr>
        <w:t>Прогнозируемые результаты:</w:t>
      </w:r>
    </w:p>
    <w:p w:rsidR="00E765CA" w:rsidRPr="00697AEE" w:rsidRDefault="00E765CA" w:rsidP="00E765C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По итогам работы базовой площадки предусматривается разработка методических рекомендаций по созданию и внедрению типовой модели электронной образовательной среды, предусматривающую сетевое взаимодействие с различными контактными аудиториями. В комплект методических рекомендаций предполагается включить:</w:t>
      </w:r>
    </w:p>
    <w:p w:rsidR="00E765CA" w:rsidRPr="00697AEE" w:rsidRDefault="00E765CA" w:rsidP="00E765C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1.Требования к МТБ.</w:t>
      </w:r>
    </w:p>
    <w:p w:rsidR="00E765CA" w:rsidRPr="00697AEE" w:rsidRDefault="00E765CA" w:rsidP="00E765C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2.Дорожная карта создания и внедрения электронной информационной образовательной среды.</w:t>
      </w:r>
    </w:p>
    <w:p w:rsidR="00E765CA" w:rsidRPr="00697AEE" w:rsidRDefault="00E765CA" w:rsidP="00E765C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t>3.Типовая структура электронной информационной образовательной среды.</w:t>
      </w:r>
    </w:p>
    <w:p w:rsidR="00E765CA" w:rsidRPr="00697AEE" w:rsidRDefault="00E765CA" w:rsidP="00E765C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AEE">
        <w:rPr>
          <w:rFonts w:eastAsia="Calibri"/>
          <w:sz w:val="28"/>
          <w:szCs w:val="28"/>
          <w:lang w:eastAsia="en-US"/>
        </w:rPr>
        <w:lastRenderedPageBreak/>
        <w:t>4.Критерии и показатели эффективности функционирования электронной информационной образовательной среды в ПОО.</w:t>
      </w:r>
    </w:p>
    <w:p w:rsidR="0011481F" w:rsidRDefault="0011481F">
      <w:bookmarkStart w:id="0" w:name="_GoBack"/>
      <w:bookmarkEnd w:id="0"/>
    </w:p>
    <w:sectPr w:rsidR="0011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B"/>
    <w:rsid w:val="0011481F"/>
    <w:rsid w:val="00AF766B"/>
    <w:rsid w:val="00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8523-99CA-4E9A-B877-5FA56B2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2022-06-14T10:24:00Z</dcterms:created>
  <dcterms:modified xsi:type="dcterms:W3CDTF">2022-06-14T10:25:00Z</dcterms:modified>
</cp:coreProperties>
</file>