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A7" w:rsidRPr="009958F0" w:rsidRDefault="008958A7" w:rsidP="008958A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Pr="009958F0">
        <w:rPr>
          <w:rFonts w:ascii="Times New Roman" w:hAnsi="Times New Roman" w:cs="Times New Roman"/>
          <w:b/>
          <w:sz w:val="28"/>
          <w:szCs w:val="28"/>
        </w:rPr>
        <w:t xml:space="preserve">ГПОУ ЯО </w:t>
      </w:r>
      <w:r>
        <w:rPr>
          <w:rFonts w:ascii="Times New Roman" w:hAnsi="Times New Roman" w:cs="Times New Roman"/>
          <w:b/>
          <w:sz w:val="28"/>
          <w:szCs w:val="28"/>
        </w:rPr>
        <w:t>Яросл</w:t>
      </w:r>
      <w:r>
        <w:rPr>
          <w:rFonts w:ascii="Times New Roman" w:hAnsi="Times New Roman" w:cs="Times New Roman"/>
          <w:b/>
          <w:sz w:val="28"/>
          <w:szCs w:val="28"/>
        </w:rPr>
        <w:t xml:space="preserve">авского торгово-экономического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колледжа </w:t>
      </w:r>
      <w:r w:rsidRPr="009958F0">
        <w:rPr>
          <w:rFonts w:ascii="Times New Roman" w:hAnsi="Times New Roman" w:cs="Times New Roman"/>
          <w:b/>
          <w:sz w:val="28"/>
          <w:szCs w:val="28"/>
        </w:rPr>
        <w:t>в статусе площадки (с ука</w:t>
      </w:r>
      <w:r>
        <w:rPr>
          <w:rFonts w:ascii="Times New Roman" w:hAnsi="Times New Roman" w:cs="Times New Roman"/>
          <w:b/>
          <w:sz w:val="28"/>
          <w:szCs w:val="28"/>
        </w:rPr>
        <w:t xml:space="preserve">занием перечня мероприятий) на период </w:t>
      </w:r>
      <w:r w:rsidRPr="009958F0">
        <w:rPr>
          <w:rFonts w:ascii="Times New Roman" w:hAnsi="Times New Roman" w:cs="Times New Roman"/>
          <w:b/>
          <w:sz w:val="28"/>
          <w:szCs w:val="28"/>
        </w:rPr>
        <w:t>2019-2021 гг.</w:t>
      </w:r>
    </w:p>
    <w:p w:rsidR="008958A7" w:rsidRDefault="008958A7" w:rsidP="008958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8A7" w:rsidRPr="00984F1A" w:rsidRDefault="008958A7" w:rsidP="008958A7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F1A">
        <w:rPr>
          <w:rFonts w:ascii="Times New Roman" w:hAnsi="Times New Roman" w:cs="Times New Roman"/>
          <w:sz w:val="24"/>
          <w:szCs w:val="24"/>
        </w:rPr>
        <w:t xml:space="preserve">«Организационно- методическая поддержка реализации проекта ЦРПО </w:t>
      </w:r>
      <w:r w:rsidRPr="00984F1A">
        <w:rPr>
          <w:rFonts w:ascii="Times New Roman" w:hAnsi="Times New Roman"/>
          <w:bCs/>
          <w:sz w:val="24"/>
          <w:szCs w:val="24"/>
        </w:rPr>
        <w:t>«</w:t>
      </w:r>
      <w:r w:rsidRPr="00984F1A">
        <w:rPr>
          <w:rFonts w:ascii="Times New Roman" w:hAnsi="Times New Roman"/>
          <w:sz w:val="24"/>
          <w:szCs w:val="24"/>
        </w:rPr>
        <w:t>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деятельности»</w:t>
      </w:r>
    </w:p>
    <w:p w:rsidR="008958A7" w:rsidRPr="00984F1A" w:rsidRDefault="008958A7" w:rsidP="00895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F1A"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 базовой площадки:</w:t>
      </w:r>
    </w:p>
    <w:p w:rsidR="008958A7" w:rsidRPr="00984F1A" w:rsidRDefault="008958A7" w:rsidP="008958A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F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Pr="00984F1A">
        <w:rPr>
          <w:rFonts w:ascii="Times New Roman" w:hAnsi="Times New Roman" w:cs="Times New Roman"/>
          <w:sz w:val="24"/>
          <w:szCs w:val="24"/>
        </w:rPr>
        <w:t>Создание условий для организационного –методического сопровождения стажировочного процесса руководящих работников ПОО ЯО ПОО ЯО, входящих в сетевые объединения.</w:t>
      </w:r>
    </w:p>
    <w:p w:rsidR="008958A7" w:rsidRPr="00984F1A" w:rsidRDefault="008958A7" w:rsidP="008958A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F1A">
        <w:rPr>
          <w:rFonts w:ascii="Times New Roman" w:hAnsi="Times New Roman" w:cs="Times New Roman"/>
          <w:sz w:val="24"/>
          <w:szCs w:val="24"/>
        </w:rPr>
        <w:t>2. Методическая поддержка стажировочного процесса руководящих работников ПОО ЯО.</w:t>
      </w:r>
    </w:p>
    <w:p w:rsidR="008958A7" w:rsidRPr="00984F1A" w:rsidRDefault="008958A7" w:rsidP="008958A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F1A">
        <w:rPr>
          <w:rFonts w:ascii="Times New Roman" w:hAnsi="Times New Roman" w:cs="Times New Roman"/>
          <w:sz w:val="24"/>
          <w:szCs w:val="24"/>
        </w:rPr>
        <w:t>3. Оказание информационной, консультативной, экспертно-аналитической под</w:t>
      </w:r>
      <w:bookmarkStart w:id="0" w:name="_GoBack"/>
      <w:bookmarkEnd w:id="0"/>
      <w:r w:rsidRPr="00984F1A">
        <w:rPr>
          <w:rFonts w:ascii="Times New Roman" w:hAnsi="Times New Roman" w:cs="Times New Roman"/>
          <w:sz w:val="24"/>
          <w:szCs w:val="24"/>
        </w:rPr>
        <w:t>держки руководящим работникам ПОО ЯО, при прохождении стажировки.</w:t>
      </w:r>
    </w:p>
    <w:p w:rsidR="008958A7" w:rsidRPr="00984F1A" w:rsidRDefault="008958A7" w:rsidP="008958A7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F1A">
        <w:rPr>
          <w:rFonts w:ascii="Times New Roman" w:hAnsi="Times New Roman" w:cs="Times New Roman"/>
          <w:sz w:val="24"/>
          <w:szCs w:val="24"/>
        </w:rPr>
        <w:t xml:space="preserve">4. Организационно-технологическое обеспечение мониторинга результативности реализации проекта. </w:t>
      </w:r>
    </w:p>
    <w:p w:rsidR="008958A7" w:rsidRPr="00984F1A" w:rsidRDefault="008958A7" w:rsidP="008958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F1A">
        <w:rPr>
          <w:rFonts w:ascii="Times New Roman" w:hAnsi="Times New Roman" w:cs="Times New Roman"/>
          <w:sz w:val="24"/>
          <w:szCs w:val="24"/>
        </w:rPr>
        <w:t>Основные направления деятельности:</w:t>
      </w:r>
    </w:p>
    <w:p w:rsidR="008958A7" w:rsidRPr="00984F1A" w:rsidRDefault="008958A7" w:rsidP="008958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F1A">
        <w:rPr>
          <w:rFonts w:ascii="Times New Roman" w:hAnsi="Times New Roman" w:cs="Times New Roman"/>
          <w:sz w:val="24"/>
          <w:szCs w:val="24"/>
        </w:rPr>
        <w:t>1. Организационная деятельность.</w:t>
      </w:r>
    </w:p>
    <w:p w:rsidR="008958A7" w:rsidRPr="00984F1A" w:rsidRDefault="008958A7" w:rsidP="008958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F1A">
        <w:rPr>
          <w:rFonts w:ascii="Times New Roman" w:hAnsi="Times New Roman" w:cs="Times New Roman"/>
          <w:sz w:val="24"/>
          <w:szCs w:val="24"/>
        </w:rPr>
        <w:t>2. Методическая деятельность.</w:t>
      </w:r>
    </w:p>
    <w:p w:rsidR="008958A7" w:rsidRPr="00984F1A" w:rsidRDefault="008958A7" w:rsidP="008958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F1A">
        <w:rPr>
          <w:rFonts w:ascii="Times New Roman" w:hAnsi="Times New Roman" w:cs="Times New Roman"/>
          <w:sz w:val="24"/>
          <w:szCs w:val="24"/>
        </w:rPr>
        <w:t>3. Информационно-консультативная, экспертно-аналитическая деятельность.</w:t>
      </w:r>
    </w:p>
    <w:p w:rsidR="008958A7" w:rsidRPr="00984F1A" w:rsidRDefault="008958A7" w:rsidP="008958A7">
      <w:pPr>
        <w:tabs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84F1A">
        <w:rPr>
          <w:rFonts w:ascii="Times New Roman" w:hAnsi="Times New Roman" w:cs="Times New Roman"/>
          <w:sz w:val="24"/>
          <w:szCs w:val="24"/>
        </w:rPr>
        <w:t>4. Мониторинговая деятельность</w:t>
      </w:r>
    </w:p>
    <w:tbl>
      <w:tblPr>
        <w:tblStyle w:val="a4"/>
        <w:tblW w:w="14849" w:type="dxa"/>
        <w:tblLook w:val="04A0" w:firstRow="1" w:lastRow="0" w:firstColumn="1" w:lastColumn="0" w:noHBand="0" w:noVBand="1"/>
      </w:tblPr>
      <w:tblGrid>
        <w:gridCol w:w="576"/>
        <w:gridCol w:w="8363"/>
        <w:gridCol w:w="1741"/>
        <w:gridCol w:w="4163"/>
        <w:gridCol w:w="6"/>
      </w:tblGrid>
      <w:tr w:rsidR="008958A7" w:rsidRPr="009958F0" w:rsidTr="00E44530">
        <w:trPr>
          <w:gridAfter w:val="1"/>
          <w:wAfter w:w="6" w:type="dxa"/>
        </w:trPr>
        <w:tc>
          <w:tcPr>
            <w:tcW w:w="576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04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F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418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F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245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8F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8958A7" w:rsidRPr="009958F0" w:rsidTr="00E44530">
        <w:trPr>
          <w:trHeight w:val="311"/>
        </w:trPr>
        <w:tc>
          <w:tcPr>
            <w:tcW w:w="14849" w:type="dxa"/>
            <w:gridSpan w:val="5"/>
          </w:tcPr>
          <w:p w:rsidR="008958A7" w:rsidRPr="007842F9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F9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8958A7" w:rsidRPr="009958F0" w:rsidTr="00E44530">
        <w:trPr>
          <w:gridAfter w:val="1"/>
          <w:wAfter w:w="6" w:type="dxa"/>
        </w:trPr>
        <w:tc>
          <w:tcPr>
            <w:tcW w:w="576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04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круглых столов с участниками стажировочных площадок по обсуждению актуальных вопросов  их взаимодействия с ПОО</w:t>
            </w:r>
          </w:p>
        </w:tc>
        <w:tc>
          <w:tcPr>
            <w:tcW w:w="1418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45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опыта организации стажировок</w:t>
            </w:r>
          </w:p>
        </w:tc>
      </w:tr>
      <w:tr w:rsidR="008958A7" w:rsidRPr="009958F0" w:rsidTr="00E44530">
        <w:trPr>
          <w:gridAfter w:val="1"/>
          <w:wAfter w:w="6" w:type="dxa"/>
        </w:trPr>
        <w:tc>
          <w:tcPr>
            <w:tcW w:w="576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04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заседаний рабочей группы по обсуждение результатов проекта </w:t>
            </w:r>
          </w:p>
        </w:tc>
        <w:tc>
          <w:tcPr>
            <w:tcW w:w="1418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245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предложение по организации стажировок</w:t>
            </w:r>
          </w:p>
        </w:tc>
      </w:tr>
      <w:tr w:rsidR="008958A7" w:rsidRPr="009958F0" w:rsidTr="00E44530">
        <w:trPr>
          <w:gridAfter w:val="1"/>
          <w:wAfter w:w="6" w:type="dxa"/>
        </w:trPr>
        <w:tc>
          <w:tcPr>
            <w:tcW w:w="576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04" w:type="dxa"/>
          </w:tcPr>
          <w:p w:rsidR="008958A7" w:rsidRDefault="008958A7" w:rsidP="00E44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Организационно-техническое обеспечение проведения конкурсов на получение статуса стажировочных площадок (по необходимости)</w:t>
            </w:r>
          </w:p>
        </w:tc>
        <w:tc>
          <w:tcPr>
            <w:tcW w:w="1418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конкурсов)</w:t>
            </w:r>
          </w:p>
        </w:tc>
        <w:tc>
          <w:tcPr>
            <w:tcW w:w="4245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стажировочных площадок по инновационным направлениям</w:t>
            </w:r>
          </w:p>
        </w:tc>
      </w:tr>
      <w:tr w:rsidR="008958A7" w:rsidRPr="009958F0" w:rsidTr="00E44530">
        <w:trPr>
          <w:gridAfter w:val="1"/>
          <w:wAfter w:w="6" w:type="dxa"/>
        </w:trPr>
        <w:tc>
          <w:tcPr>
            <w:tcW w:w="576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04" w:type="dxa"/>
          </w:tcPr>
          <w:p w:rsidR="008958A7" w:rsidRDefault="008958A7" w:rsidP="00E44530">
            <w:pPr>
              <w:widowControl w:val="0"/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на мероприятиях регионального, межрегионального уровней, публикация статей</w:t>
            </w:r>
          </w:p>
        </w:tc>
        <w:tc>
          <w:tcPr>
            <w:tcW w:w="1418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2021</w:t>
            </w:r>
          </w:p>
        </w:tc>
        <w:tc>
          <w:tcPr>
            <w:tcW w:w="4245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докладов / статьи (не менее 3)</w:t>
            </w:r>
          </w:p>
        </w:tc>
      </w:tr>
      <w:tr w:rsidR="008958A7" w:rsidRPr="009958F0" w:rsidTr="00E44530">
        <w:trPr>
          <w:gridAfter w:val="1"/>
          <w:wAfter w:w="6" w:type="dxa"/>
        </w:trPr>
        <w:tc>
          <w:tcPr>
            <w:tcW w:w="576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604" w:type="dxa"/>
          </w:tcPr>
          <w:p w:rsidR="008958A7" w:rsidRDefault="008958A7" w:rsidP="00E44530">
            <w:pPr>
              <w:widowControl w:val="0"/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1F7">
              <w:rPr>
                <w:rFonts w:ascii="Times New Roman" w:hAnsi="Times New Roman"/>
                <w:szCs w:val="28"/>
              </w:rPr>
              <w:t>Сбор и обработка предложений ПОО по формированию перечня инновационных направлений</w:t>
            </w:r>
            <w:r w:rsidRPr="00F471F7">
              <w:rPr>
                <w:rFonts w:ascii="Times New Roman" w:hAnsi="Times New Roman"/>
                <w:sz w:val="24"/>
                <w:szCs w:val="24"/>
              </w:rPr>
              <w:t xml:space="preserve"> деятельности ПОО ЯО, признаваемых инновационными, на три ближайших года.</w:t>
            </w:r>
          </w:p>
        </w:tc>
        <w:tc>
          <w:tcPr>
            <w:tcW w:w="1418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45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приоритетных направлений для стажировок </w:t>
            </w:r>
          </w:p>
        </w:tc>
      </w:tr>
      <w:tr w:rsidR="008958A7" w:rsidRPr="009958F0" w:rsidTr="00E44530">
        <w:tc>
          <w:tcPr>
            <w:tcW w:w="14849" w:type="dxa"/>
            <w:gridSpan w:val="5"/>
          </w:tcPr>
          <w:p w:rsidR="008958A7" w:rsidRPr="007842F9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F9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Методическая деятельность</w:t>
            </w:r>
          </w:p>
        </w:tc>
      </w:tr>
      <w:tr w:rsidR="008958A7" w:rsidRPr="009958F0" w:rsidTr="00E44530">
        <w:trPr>
          <w:gridAfter w:val="1"/>
          <w:wAfter w:w="6" w:type="dxa"/>
        </w:trPr>
        <w:tc>
          <w:tcPr>
            <w:tcW w:w="576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604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Разработка </w:t>
            </w:r>
            <w:r w:rsidRPr="00F471F7">
              <w:rPr>
                <w:rFonts w:ascii="Times New Roman" w:hAnsi="Times New Roman"/>
                <w:szCs w:val="28"/>
              </w:rPr>
              <w:t>методики формирования</w:t>
            </w:r>
            <w:r w:rsidRPr="00F471F7">
              <w:rPr>
                <w:rFonts w:ascii="Times New Roman" w:hAnsi="Times New Roman"/>
                <w:sz w:val="24"/>
                <w:szCs w:val="24"/>
              </w:rPr>
              <w:t xml:space="preserve"> перечня заданий для стажирующегося (пакета документов; видов мероприятий, обязательных для посещения стажирующимся; перечня заданий для самостоятельной работы стажера, заданий для промежуточной и итоговой аттестации)</w:t>
            </w:r>
          </w:p>
        </w:tc>
        <w:tc>
          <w:tcPr>
            <w:tcW w:w="1418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</w:p>
        </w:tc>
        <w:tc>
          <w:tcPr>
            <w:tcW w:w="4245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основы для организации стажировочного процесса</w:t>
            </w:r>
          </w:p>
        </w:tc>
      </w:tr>
      <w:tr w:rsidR="008958A7" w:rsidRPr="009958F0" w:rsidTr="00E44530">
        <w:trPr>
          <w:gridAfter w:val="1"/>
          <w:wAfter w:w="6" w:type="dxa"/>
        </w:trPr>
        <w:tc>
          <w:tcPr>
            <w:tcW w:w="576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04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471F7">
              <w:rPr>
                <w:rFonts w:ascii="Times New Roman" w:hAnsi="Times New Roman"/>
                <w:szCs w:val="28"/>
              </w:rPr>
              <w:t xml:space="preserve">Участие в разработке </w:t>
            </w:r>
            <w:r w:rsidRPr="00F471F7">
              <w:rPr>
                <w:rFonts w:ascii="Times New Roman" w:hAnsi="Times New Roman"/>
                <w:sz w:val="24"/>
                <w:szCs w:val="24"/>
              </w:rPr>
              <w:t>методических рекомендаций для стажирующегося по выполнению программы стажировки.</w:t>
            </w:r>
          </w:p>
        </w:tc>
        <w:tc>
          <w:tcPr>
            <w:tcW w:w="1418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</w:p>
        </w:tc>
        <w:tc>
          <w:tcPr>
            <w:tcW w:w="4245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методического обеспечения стажировок</w:t>
            </w:r>
          </w:p>
        </w:tc>
      </w:tr>
      <w:tr w:rsidR="008958A7" w:rsidRPr="009958F0" w:rsidTr="00E44530">
        <w:trPr>
          <w:gridAfter w:val="1"/>
          <w:wAfter w:w="6" w:type="dxa"/>
        </w:trPr>
        <w:tc>
          <w:tcPr>
            <w:tcW w:w="576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04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Разработка рекомендаций по определению затрат на оказание услуг для руководящих работников и составлении договора о стажировке</w:t>
            </w:r>
          </w:p>
        </w:tc>
        <w:tc>
          <w:tcPr>
            <w:tcW w:w="1418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</w:t>
            </w:r>
          </w:p>
        </w:tc>
        <w:tc>
          <w:tcPr>
            <w:tcW w:w="4245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регулирования стажировочного процесса</w:t>
            </w:r>
          </w:p>
        </w:tc>
      </w:tr>
      <w:tr w:rsidR="008958A7" w:rsidRPr="009958F0" w:rsidTr="00E44530">
        <w:trPr>
          <w:gridAfter w:val="1"/>
          <w:wAfter w:w="6" w:type="dxa"/>
        </w:trPr>
        <w:tc>
          <w:tcPr>
            <w:tcW w:w="576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604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Анализ апробации организационно-методических материалов для стажировки руководящих работников на базе стажировочных площадок</w:t>
            </w:r>
          </w:p>
        </w:tc>
        <w:tc>
          <w:tcPr>
            <w:tcW w:w="1418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245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данных о корректировке нормативной и методической документации</w:t>
            </w:r>
          </w:p>
        </w:tc>
      </w:tr>
      <w:tr w:rsidR="008958A7" w:rsidRPr="009958F0" w:rsidTr="00E44530">
        <w:trPr>
          <w:gridAfter w:val="1"/>
          <w:wAfter w:w="6" w:type="dxa"/>
        </w:trPr>
        <w:tc>
          <w:tcPr>
            <w:tcW w:w="576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04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разработке новых и совершенствованию имеющихся </w:t>
            </w:r>
            <w:r w:rsidRPr="00A4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документов, регла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ментирующих деятельность сетевых</w:t>
            </w:r>
            <w:r w:rsidRPr="00A4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инений ПОО ЯО  </w:t>
            </w:r>
          </w:p>
        </w:tc>
        <w:tc>
          <w:tcPr>
            <w:tcW w:w="1418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2021 г.</w:t>
            </w:r>
          </w:p>
        </w:tc>
        <w:tc>
          <w:tcPr>
            <w:tcW w:w="4245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усовершенствован пакет</w:t>
            </w:r>
            <w:r w:rsidRPr="00A47C1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деятельности стажировочных площадок </w:t>
            </w:r>
          </w:p>
        </w:tc>
      </w:tr>
      <w:tr w:rsidR="008958A7" w:rsidRPr="009958F0" w:rsidTr="00E44530">
        <w:trPr>
          <w:gridAfter w:val="1"/>
          <w:wAfter w:w="6" w:type="dxa"/>
        </w:trPr>
        <w:tc>
          <w:tcPr>
            <w:tcW w:w="576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604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Проведение о</w:t>
            </w:r>
            <w:r w:rsidRPr="00F471F7">
              <w:rPr>
                <w:rFonts w:ascii="Times New Roman" w:hAnsi="Times New Roman"/>
                <w:szCs w:val="28"/>
              </w:rPr>
              <w:t>бучающи</w:t>
            </w:r>
            <w:r>
              <w:rPr>
                <w:rFonts w:ascii="Times New Roman" w:hAnsi="Times New Roman"/>
                <w:szCs w:val="28"/>
              </w:rPr>
              <w:t>х</w:t>
            </w:r>
            <w:r w:rsidRPr="00F471F7">
              <w:rPr>
                <w:rFonts w:ascii="Times New Roman" w:hAnsi="Times New Roman"/>
                <w:szCs w:val="28"/>
              </w:rPr>
              <w:t xml:space="preserve"> семинар</w:t>
            </w:r>
            <w:r>
              <w:rPr>
                <w:rFonts w:ascii="Times New Roman" w:hAnsi="Times New Roman"/>
                <w:szCs w:val="28"/>
              </w:rPr>
              <w:t xml:space="preserve">ов </w:t>
            </w:r>
            <w:r w:rsidRPr="00F471F7">
              <w:rPr>
                <w:rFonts w:ascii="Times New Roman" w:hAnsi="Times New Roman"/>
                <w:szCs w:val="28"/>
              </w:rPr>
              <w:t xml:space="preserve"> </w:t>
            </w:r>
            <w:r w:rsidRPr="00F471F7">
              <w:rPr>
                <w:rFonts w:ascii="Times New Roman" w:hAnsi="Times New Roman"/>
                <w:bCs/>
                <w:sz w:val="24"/>
                <w:szCs w:val="24"/>
              </w:rPr>
              <w:t>для работников стажировочных площадок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стажирующихся</w:t>
            </w:r>
          </w:p>
        </w:tc>
        <w:tc>
          <w:tcPr>
            <w:tcW w:w="1418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2019-2021</w:t>
            </w:r>
            <w:r w:rsidRPr="00F471F7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4245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компетенций работниками ПОО по организации стажировок</w:t>
            </w:r>
          </w:p>
        </w:tc>
      </w:tr>
      <w:tr w:rsidR="008958A7" w:rsidRPr="007842F9" w:rsidTr="00E44530">
        <w:tc>
          <w:tcPr>
            <w:tcW w:w="14849" w:type="dxa"/>
            <w:gridSpan w:val="5"/>
          </w:tcPr>
          <w:p w:rsidR="008958A7" w:rsidRPr="007842F9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F9">
              <w:rPr>
                <w:rFonts w:ascii="Times New Roman" w:hAnsi="Times New Roman" w:cs="Times New Roman"/>
                <w:b/>
                <w:sz w:val="24"/>
                <w:szCs w:val="24"/>
              </w:rPr>
              <w:t>3.Информационно-конкультативная, экспертно-аналитическая деятельность</w:t>
            </w:r>
          </w:p>
        </w:tc>
      </w:tr>
      <w:tr w:rsidR="008958A7" w:rsidRPr="009958F0" w:rsidTr="00E44530">
        <w:trPr>
          <w:gridAfter w:val="1"/>
          <w:wAfter w:w="6" w:type="dxa"/>
        </w:trPr>
        <w:tc>
          <w:tcPr>
            <w:tcW w:w="576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04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471F7">
              <w:rPr>
                <w:rFonts w:ascii="Times New Roman" w:hAnsi="Times New Roman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szCs w:val="28"/>
              </w:rPr>
              <w:t xml:space="preserve">страницы </w:t>
            </w:r>
            <w:r w:rsidRPr="00F471F7">
              <w:rPr>
                <w:rFonts w:ascii="Times New Roman" w:hAnsi="Times New Roman"/>
                <w:szCs w:val="28"/>
              </w:rPr>
              <w:t xml:space="preserve">сайта </w:t>
            </w:r>
            <w:r>
              <w:rPr>
                <w:rFonts w:ascii="Times New Roman" w:hAnsi="Times New Roman"/>
                <w:szCs w:val="28"/>
              </w:rPr>
              <w:t>«Базовая</w:t>
            </w:r>
            <w:r w:rsidRPr="00F471F7">
              <w:rPr>
                <w:rFonts w:ascii="Times New Roman" w:hAnsi="Times New Roman"/>
                <w:szCs w:val="28"/>
              </w:rPr>
              <w:t xml:space="preserve"> площадк</w:t>
            </w:r>
            <w:r>
              <w:rPr>
                <w:rFonts w:ascii="Times New Roman" w:hAnsi="Times New Roman"/>
                <w:szCs w:val="28"/>
              </w:rPr>
              <w:t>а» на сайте колледжа</w:t>
            </w:r>
            <w:r w:rsidRPr="00F471F7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471F7">
              <w:rPr>
                <w:rFonts w:ascii="Times New Roman" w:hAnsi="Times New Roman"/>
                <w:szCs w:val="28"/>
              </w:rPr>
              <w:t>Июнь 2019</w:t>
            </w:r>
          </w:p>
        </w:tc>
        <w:tc>
          <w:tcPr>
            <w:tcW w:w="4245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A7" w:rsidRPr="009958F0" w:rsidTr="00E44530">
        <w:trPr>
          <w:gridAfter w:val="1"/>
          <w:wAfter w:w="6" w:type="dxa"/>
        </w:trPr>
        <w:tc>
          <w:tcPr>
            <w:tcW w:w="576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604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471F7">
              <w:rPr>
                <w:rFonts w:ascii="Times New Roman" w:hAnsi="Times New Roman"/>
                <w:szCs w:val="28"/>
              </w:rPr>
              <w:t xml:space="preserve">Формирование информационного банка  методических материалов для оказания консультационной поддержки </w:t>
            </w:r>
          </w:p>
        </w:tc>
        <w:tc>
          <w:tcPr>
            <w:tcW w:w="1418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2019-2021</w:t>
            </w:r>
            <w:r w:rsidRPr="00F471F7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4245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базы для организации стажировок</w:t>
            </w:r>
          </w:p>
        </w:tc>
      </w:tr>
      <w:tr w:rsidR="008958A7" w:rsidRPr="009958F0" w:rsidTr="00E44530">
        <w:trPr>
          <w:gridAfter w:val="1"/>
          <w:wAfter w:w="6" w:type="dxa"/>
        </w:trPr>
        <w:tc>
          <w:tcPr>
            <w:tcW w:w="576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04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инновационных направлений для руководящих работников ПОО</w:t>
            </w:r>
          </w:p>
        </w:tc>
        <w:tc>
          <w:tcPr>
            <w:tcW w:w="1418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4245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перечня инновационных направлений в актуальном состоянии</w:t>
            </w:r>
          </w:p>
        </w:tc>
      </w:tr>
      <w:tr w:rsidR="008958A7" w:rsidRPr="007842F9" w:rsidTr="00E44530">
        <w:tc>
          <w:tcPr>
            <w:tcW w:w="14849" w:type="dxa"/>
            <w:gridSpan w:val="5"/>
          </w:tcPr>
          <w:p w:rsidR="008958A7" w:rsidRPr="007842F9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2F9">
              <w:rPr>
                <w:rFonts w:ascii="Times New Roman" w:hAnsi="Times New Roman" w:cs="Times New Roman"/>
                <w:b/>
                <w:sz w:val="24"/>
                <w:szCs w:val="24"/>
              </w:rPr>
              <w:t>4.Мониторинговая деятельность</w:t>
            </w:r>
          </w:p>
        </w:tc>
      </w:tr>
      <w:tr w:rsidR="008958A7" w:rsidRPr="009958F0" w:rsidTr="00E44530">
        <w:trPr>
          <w:gridAfter w:val="1"/>
          <w:wAfter w:w="6" w:type="dxa"/>
        </w:trPr>
        <w:tc>
          <w:tcPr>
            <w:tcW w:w="576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04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показателей оценки деятельности стажировочных площадок</w:t>
            </w:r>
          </w:p>
        </w:tc>
        <w:tc>
          <w:tcPr>
            <w:tcW w:w="1418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2020</w:t>
            </w:r>
          </w:p>
        </w:tc>
        <w:tc>
          <w:tcPr>
            <w:tcW w:w="4245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инструментария для оценки эффективности деятельности стажировочных площадок</w:t>
            </w:r>
          </w:p>
        </w:tc>
      </w:tr>
      <w:tr w:rsidR="008958A7" w:rsidRPr="009958F0" w:rsidTr="00E44530">
        <w:trPr>
          <w:gridAfter w:val="1"/>
          <w:wAfter w:w="6" w:type="dxa"/>
        </w:trPr>
        <w:tc>
          <w:tcPr>
            <w:tcW w:w="576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04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показателей удовлетворенности руководящих работников результатами стажировки</w:t>
            </w:r>
          </w:p>
        </w:tc>
        <w:tc>
          <w:tcPr>
            <w:tcW w:w="1418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4245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инструментария по оценке качества проведения стажировок</w:t>
            </w:r>
          </w:p>
        </w:tc>
      </w:tr>
      <w:tr w:rsidR="008958A7" w:rsidRPr="009958F0" w:rsidTr="00E44530">
        <w:trPr>
          <w:gridAfter w:val="1"/>
          <w:wAfter w:w="6" w:type="dxa"/>
        </w:trPr>
        <w:tc>
          <w:tcPr>
            <w:tcW w:w="576" w:type="dxa"/>
          </w:tcPr>
          <w:p w:rsidR="008958A7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604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471F7">
              <w:rPr>
                <w:rFonts w:ascii="Times New Roman" w:hAnsi="Times New Roman"/>
                <w:szCs w:val="28"/>
              </w:rPr>
              <w:t>Разработка и апробация показателей</w:t>
            </w:r>
            <w:r w:rsidRPr="00F471F7">
              <w:rPr>
                <w:rFonts w:ascii="Times New Roman" w:hAnsi="Times New Roman"/>
                <w:sz w:val="24"/>
                <w:szCs w:val="24"/>
              </w:rPr>
              <w:t xml:space="preserve"> системы мониторинга результативности проекта</w:t>
            </w:r>
          </w:p>
        </w:tc>
        <w:tc>
          <w:tcPr>
            <w:tcW w:w="1418" w:type="dxa"/>
          </w:tcPr>
          <w:p w:rsidR="008958A7" w:rsidRPr="00F471F7" w:rsidRDefault="008958A7" w:rsidP="00E445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471F7">
              <w:rPr>
                <w:rFonts w:ascii="Times New Roman" w:hAnsi="Times New Roman"/>
              </w:rPr>
              <w:t>2021</w:t>
            </w:r>
          </w:p>
        </w:tc>
        <w:tc>
          <w:tcPr>
            <w:tcW w:w="4245" w:type="dxa"/>
          </w:tcPr>
          <w:p w:rsidR="008958A7" w:rsidRPr="009958F0" w:rsidRDefault="008958A7" w:rsidP="00E44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данных  об общей эффективности реализации проекта</w:t>
            </w:r>
          </w:p>
        </w:tc>
      </w:tr>
    </w:tbl>
    <w:p w:rsidR="008958A7" w:rsidRPr="00A47C11" w:rsidRDefault="008958A7" w:rsidP="00895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7BD" w:rsidRDefault="000757BD"/>
    <w:sectPr w:rsidR="000757BD" w:rsidSect="00E642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06"/>
    <w:rsid w:val="000757BD"/>
    <w:rsid w:val="00405B06"/>
    <w:rsid w:val="0089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C113"/>
  <w15:chartTrackingRefBased/>
  <w15:docId w15:val="{849D9783-6273-41C2-A53A-091F1646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8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A7"/>
    <w:pPr>
      <w:ind w:left="720"/>
      <w:contextualSpacing/>
    </w:pPr>
  </w:style>
  <w:style w:type="table" w:styleId="a4">
    <w:name w:val="Table Grid"/>
    <w:basedOn w:val="a1"/>
    <w:uiPriority w:val="59"/>
    <w:rsid w:val="00895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Ю.В. Смирнова</dc:creator>
  <cp:keywords/>
  <dc:description/>
  <cp:lastModifiedBy>Ю.В. Смирнова</cp:lastModifiedBy>
  <cp:revision>2</cp:revision>
  <dcterms:created xsi:type="dcterms:W3CDTF">2019-09-18T12:12:00Z</dcterms:created>
  <dcterms:modified xsi:type="dcterms:W3CDTF">2019-09-18T12:13:00Z</dcterms:modified>
</cp:coreProperties>
</file>