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23" w:rsidRPr="00273004" w:rsidRDefault="00FB6F23" w:rsidP="00FB6F2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273004">
        <w:rPr>
          <w:b/>
        </w:rPr>
        <w:t xml:space="preserve">План деятельности базовой площадки </w:t>
      </w:r>
    </w:p>
    <w:p w:rsidR="00FB6F23" w:rsidRPr="00273004" w:rsidRDefault="00FB6F23" w:rsidP="00FB6F2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273004">
        <w:rPr>
          <w:b/>
        </w:rPr>
        <w:t xml:space="preserve">ГАУ ДПО ЯО ИРО, созданной на базе ГПОАУ ЯО </w:t>
      </w:r>
      <w:proofErr w:type="gramStart"/>
      <w:r w:rsidRPr="00273004">
        <w:rPr>
          <w:b/>
        </w:rPr>
        <w:t>Заволжский</w:t>
      </w:r>
      <w:proofErr w:type="gramEnd"/>
      <w:r w:rsidRPr="00273004">
        <w:rPr>
          <w:b/>
        </w:rPr>
        <w:t xml:space="preserve"> политехнический колледж</w:t>
      </w:r>
    </w:p>
    <w:p w:rsidR="00FB6F23" w:rsidRPr="00273004" w:rsidRDefault="00FB6F23" w:rsidP="00FB6F23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b/>
        </w:rPr>
      </w:pPr>
    </w:p>
    <w:p w:rsidR="00FB6F23" w:rsidRPr="00273004" w:rsidRDefault="00FB6F23" w:rsidP="00FB6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004">
        <w:rPr>
          <w:rFonts w:ascii="Times New Roman" w:hAnsi="Times New Roman" w:cs="Times New Roman"/>
          <w:i/>
          <w:sz w:val="24"/>
          <w:szCs w:val="24"/>
        </w:rPr>
        <w:t xml:space="preserve">Цель деятельности базовой площадки: </w:t>
      </w:r>
      <w:r w:rsidRPr="0027300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организационно-педагогических условий</w:t>
      </w:r>
      <w:r w:rsidRPr="00273004">
        <w:rPr>
          <w:rFonts w:ascii="Times New Roman" w:hAnsi="Times New Roman" w:cs="Times New Roman"/>
          <w:sz w:val="24"/>
          <w:szCs w:val="24"/>
        </w:rPr>
        <w:t xml:space="preserve"> для апробации учебно-методический материалов, разработанных в рамках реализации проекта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8642"/>
        <w:gridCol w:w="1276"/>
        <w:gridCol w:w="1417"/>
        <w:gridCol w:w="1276"/>
        <w:gridCol w:w="1985"/>
      </w:tblGrid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276" w:type="dxa"/>
          </w:tcPr>
          <w:p w:rsidR="00FB6F23" w:rsidRPr="00707F3B" w:rsidRDefault="00FB6F23" w:rsidP="00C9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B6F23" w:rsidRPr="00707F3B" w:rsidRDefault="00FB6F23" w:rsidP="00C9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6F23" w:rsidRPr="00707F3B" w:rsidRDefault="00FB6F23" w:rsidP="00C9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3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Обсуждение  макетов учебных планов  образовательных программ, обеспечивающих получение основного общего образования в ПОО 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участники  руководящие работники ПОО, реализующие программы обеспечивающие получение ООО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Костина  С.В.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«Основные подходы к разработке программ воспитания и социализации обучающихся  в соответствии с требованиями ФГОС общего образования» (в рамках ОМО для руководящих работников, в функционал которых входит организация воспитательной работы и социальной поддержки обучающихся)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Костина  С.В.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результаты апробации учебных планов  образовательных программ, обеспечивающих получение основного общего образования в ПОО 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участники  руководящие работники ПОО, реализующие программы обеспечивающие получение ООО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</w:t>
            </w:r>
            <w:r w:rsidR="00987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«Внедрение и реализация технологий дистанционного и электронного обучения» 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ОМО руководящих работников) 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системы оценки результатов освоения программ ООО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bookmarkStart w:id="0" w:name="_GoBack"/>
            <w:bookmarkEnd w:id="0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В.Ю. Кригер Л.А. 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результаты 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системы оценки  результатов освоения 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ООО</w:t>
            </w:r>
            <w:proofErr w:type="gramEnd"/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Выборнов В.Ю. 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Кригер Л.А.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семинар: основные подходы ку разработке программ развития универсальных учебных действия 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Круглый стол « Результаты апробации учебно-методических материалов для  реализации образовательных программ ООО»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По мере  готовности разработанных проектных материалов 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Выборнов В.Ю. Кригер Л.А.</w:t>
            </w:r>
          </w:p>
        </w:tc>
      </w:tr>
      <w:tr w:rsidR="00FB6F23" w:rsidRPr="00273004" w:rsidTr="00C9321C">
        <w:tc>
          <w:tcPr>
            <w:tcW w:w="14596" w:type="dxa"/>
            <w:gridSpan w:val="5"/>
          </w:tcPr>
          <w:p w:rsidR="00FB6F23" w:rsidRDefault="00FB6F23" w:rsidP="00C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деятельность базовой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F23" w:rsidRPr="00273004" w:rsidRDefault="00FB6F23" w:rsidP="00C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(апробация учебно-методических материалов, разработанных в рамках Проекта)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D803D0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макетов учебных планов основных образовательных программ основного общего образования, эквивалентных 9 классу общеобразовательной школы, а также образовательной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получения профессионального обучения</w:t>
            </w: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содержания учебных предметов, эквивалентных 9 классу общеобразовательной школы</w:t>
            </w: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 результатов освоения программ ООО</w:t>
            </w:r>
            <w:proofErr w:type="gramEnd"/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 воспитания и социализации обучающихся в рамках образовательной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г.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Е.В.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 развития универсальных действий в рамках образовательной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г.</w:t>
            </w: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рекомендации по реализации в ПОО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ООО, эквивалентных 9 классу общеобразовательной школы</w:t>
            </w: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985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Кригер Л.А.</w:t>
            </w:r>
          </w:p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Выборнов В.Ю.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программы повышения квалификации руководящих и педагогических работников ПОО ЯО по проектированию образовательных программ ООО</w:t>
            </w: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FB6F23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И.В.</w:t>
            </w:r>
          </w:p>
        </w:tc>
      </w:tr>
      <w:tr w:rsidR="00FB6F23" w:rsidRPr="00273004" w:rsidTr="00C9321C">
        <w:tc>
          <w:tcPr>
            <w:tcW w:w="14596" w:type="dxa"/>
            <w:gridSpan w:val="5"/>
          </w:tcPr>
          <w:p w:rsidR="00FB6F23" w:rsidRPr="00273004" w:rsidRDefault="00FB6F23" w:rsidP="00C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и консультационная деятельность базовой площадки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Создание совместной страницы на сайтах ГАУ ДПО ИРО и  ГПОАУ ЯО  ЗПК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базовой площадки 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Февраль создание  </w:t>
            </w:r>
          </w:p>
        </w:tc>
        <w:tc>
          <w:tcPr>
            <w:tcW w:w="2693" w:type="dxa"/>
            <w:gridSpan w:val="2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обновление информации 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Костина  С.В.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Сатарина Г.Г.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пополнение информационного банка данных  по  теме деятельности базовой площадки 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693" w:type="dxa"/>
            <w:gridSpan w:val="2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 пополнение банка данных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СатаринаГ.Г</w:t>
            </w:r>
            <w:proofErr w:type="spell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F23" w:rsidRPr="00273004" w:rsidTr="00C9321C">
        <w:tc>
          <w:tcPr>
            <w:tcW w:w="14596" w:type="dxa"/>
            <w:gridSpan w:val="5"/>
          </w:tcPr>
          <w:p w:rsidR="00FB6F23" w:rsidRPr="00273004" w:rsidRDefault="00FB6F23" w:rsidP="00C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деятельности базовой площадки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ПОО в целях изучения потребностей руководящих и  педагогических работников  в разработке методического обеспечения программ основного общего образования  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СатаринаГ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базовой площадки 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В.Ю.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Кригер Л.А. </w:t>
            </w:r>
          </w:p>
        </w:tc>
      </w:tr>
      <w:tr w:rsidR="00FB6F23" w:rsidRPr="00273004" w:rsidTr="00C9321C">
        <w:tc>
          <w:tcPr>
            <w:tcW w:w="14596" w:type="dxa"/>
            <w:gridSpan w:val="5"/>
          </w:tcPr>
          <w:p w:rsidR="00FB6F23" w:rsidRPr="00273004" w:rsidRDefault="00FB6F23" w:rsidP="00C9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Организационно-технологическое обеспечение  деятельности базовой площадки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сотрудников базовой площадки, определение функционала,  распределение обязанностей  по выполнению план</w:t>
            </w:r>
            <w:proofErr w:type="gram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 алее обновление состава)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</w:tc>
      </w:tr>
      <w:tr w:rsidR="00FB6F23" w:rsidRPr="00273004" w:rsidTr="00C9321C">
        <w:tc>
          <w:tcPr>
            <w:tcW w:w="8642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и текущего (обновление, корректировка)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1417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5" w:type="dxa"/>
          </w:tcPr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Костина С.В. </w:t>
            </w:r>
          </w:p>
          <w:p w:rsidR="00FB6F23" w:rsidRPr="00273004" w:rsidRDefault="00FB6F23" w:rsidP="00C9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СатаринаГ.Г</w:t>
            </w:r>
            <w:proofErr w:type="spellEnd"/>
            <w:r w:rsidRPr="00273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54202" w:rsidRDefault="00F54202"/>
    <w:sectPr w:rsidR="00F54202" w:rsidSect="00FB6F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3"/>
    <w:rsid w:val="00987D40"/>
    <w:rsid w:val="00F54202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2018-06-21T10:06:00Z</dcterms:created>
  <dcterms:modified xsi:type="dcterms:W3CDTF">2018-06-21T10:06:00Z</dcterms:modified>
</cp:coreProperties>
</file>