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2F" w:rsidRPr="00590160" w:rsidRDefault="00BD512F" w:rsidP="00BD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12F" w:rsidRPr="00590160" w:rsidRDefault="00BD512F" w:rsidP="00BD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160">
        <w:rPr>
          <w:rFonts w:ascii="Times New Roman" w:hAnsi="Times New Roman" w:cs="Times New Roman"/>
          <w:sz w:val="24"/>
          <w:szCs w:val="24"/>
        </w:rPr>
        <w:t>Программа</w:t>
      </w:r>
    </w:p>
    <w:p w:rsidR="00BD512F" w:rsidRPr="00590160" w:rsidRDefault="00BD512F" w:rsidP="00BD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160">
        <w:rPr>
          <w:rFonts w:ascii="Times New Roman" w:hAnsi="Times New Roman" w:cs="Times New Roman"/>
          <w:sz w:val="24"/>
          <w:szCs w:val="24"/>
        </w:rPr>
        <w:t xml:space="preserve">торжественного мероприятия, посвященного подведению итогов регионального конкурса лучших практик взаимодействия образовательных организаций и </w:t>
      </w:r>
      <w:bookmarkStart w:id="0" w:name="_GoBack"/>
      <w:bookmarkEnd w:id="0"/>
      <w:r w:rsidRPr="00590160">
        <w:rPr>
          <w:rFonts w:ascii="Times New Roman" w:hAnsi="Times New Roman" w:cs="Times New Roman"/>
          <w:sz w:val="24"/>
          <w:szCs w:val="24"/>
        </w:rPr>
        <w:t>предприятий в</w:t>
      </w:r>
      <w:r w:rsidRPr="00590160">
        <w:rPr>
          <w:rFonts w:ascii="Times New Roman" w:hAnsi="Times New Roman" w:cs="Times New Roman"/>
          <w:sz w:val="24"/>
          <w:szCs w:val="24"/>
        </w:rPr>
        <w:t xml:space="preserve"> рамках реализации практико-ориентированного (дуального) обучения</w:t>
      </w:r>
    </w:p>
    <w:p w:rsidR="00BD512F" w:rsidRPr="00590160" w:rsidRDefault="00BD512F" w:rsidP="00BD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12F" w:rsidRPr="00590160" w:rsidRDefault="00BD512F" w:rsidP="00BD51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0160">
        <w:rPr>
          <w:rFonts w:ascii="Times New Roman" w:hAnsi="Times New Roman" w:cs="Times New Roman"/>
          <w:sz w:val="24"/>
          <w:szCs w:val="24"/>
        </w:rPr>
        <w:t xml:space="preserve">Подведение итогов регионального конкурса лучших практик взаимодействия образовательных организаций и предприятий  в рамках реализации практико-ориентированного (дуального) обучения (далее – Конкурс) осуществляется на основании Положения о конкурсе, утвержденном приказом департамента образования Ярославской области от 19.03.2018 № 152/01-03 «О  проведении конкурса лучших практик взаимодействия профессиональных образовательных организаций и предприятий Ярославской области» и в соответствии с приказом департамента образования Ярославской области от 04.04.2018 г. № 200/01-03 «О подведении итогов  конкурса лучших практик взаимодействия профессиональных образовательных организаций и предприятий Ярославской области». </w:t>
      </w:r>
    </w:p>
    <w:p w:rsidR="00BD512F" w:rsidRPr="00590160" w:rsidRDefault="00BD512F" w:rsidP="00BD512F">
      <w:pPr>
        <w:spacing w:after="0" w:line="240" w:lineRule="auto"/>
        <w:ind w:firstLine="665"/>
        <w:jc w:val="both"/>
        <w:rPr>
          <w:rFonts w:ascii="Times New Roman" w:hAnsi="Times New Roman" w:cs="Times New Roman"/>
          <w:sz w:val="24"/>
          <w:szCs w:val="24"/>
        </w:rPr>
      </w:pPr>
      <w:r w:rsidRPr="005901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проведения:</w:t>
      </w:r>
      <w:r w:rsidRPr="00590160">
        <w:rPr>
          <w:rFonts w:ascii="Times New Roman" w:hAnsi="Times New Roman" w:cs="Times New Roman"/>
          <w:sz w:val="24"/>
          <w:szCs w:val="24"/>
        </w:rPr>
        <w:t xml:space="preserve"> награждение победителей, лауреатов и участников Конкурса; представление дуальными группами - победителями и лауреатами - презентаций практик своего взаимодействия.</w:t>
      </w:r>
    </w:p>
    <w:p w:rsidR="00BD512F" w:rsidRPr="00590160" w:rsidRDefault="00BD512F" w:rsidP="00BD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1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Участники: </w:t>
      </w:r>
      <w:r w:rsidRPr="00590160"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представители департамента образования Ярославской области, ассоциации «Экономический Совет Ярославской области»; </w:t>
      </w:r>
      <w:r w:rsidRPr="00590160">
        <w:rPr>
          <w:rFonts w:ascii="Times New Roman" w:hAnsi="Times New Roman" w:cs="Times New Roman"/>
          <w:sz w:val="24"/>
          <w:szCs w:val="24"/>
        </w:rPr>
        <w:t xml:space="preserve">Ярославской областной торгово-промышленной палаты; Советник Губернатора Ярославской области по вопросам высшей школы и науки; представители профессиональных образовательных организаций и предприятий Ярославской области, заключившие соглашение о дуальном взаимодействии; работники ГАУ ДПО ЯО ИРО. </w:t>
      </w:r>
    </w:p>
    <w:p w:rsidR="00BD512F" w:rsidRPr="00590160" w:rsidRDefault="00BD512F" w:rsidP="00BD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1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проведения: </w:t>
      </w:r>
      <w:r w:rsidRPr="00590160">
        <w:rPr>
          <w:rFonts w:ascii="Times New Roman" w:hAnsi="Times New Roman" w:cs="Times New Roman"/>
          <w:sz w:val="24"/>
          <w:szCs w:val="24"/>
        </w:rPr>
        <w:t xml:space="preserve">Ярославль, ул. Маланова, д.12а, государственное профессиональное образовательное автономное учреждение Ярославской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Ярославский педагогический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колледж </w:t>
      </w:r>
      <w:r w:rsidRPr="0059016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590160">
        <w:rPr>
          <w:rFonts w:ascii="Times New Roman" w:hAnsi="Times New Roman" w:cs="Times New Roman"/>
          <w:sz w:val="24"/>
          <w:szCs w:val="24"/>
        </w:rPr>
        <w:t>далее – ГПОАУ ЯО ЯПК).</w:t>
      </w:r>
    </w:p>
    <w:p w:rsidR="00BD512F" w:rsidRPr="00590160" w:rsidRDefault="00BD512F" w:rsidP="00BD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1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Дата проведения: </w:t>
      </w:r>
      <w:r w:rsidRPr="00590160">
        <w:rPr>
          <w:rFonts w:ascii="Times New Roman" w:hAnsi="Times New Roman" w:cs="Times New Roman"/>
          <w:sz w:val="24"/>
          <w:szCs w:val="24"/>
        </w:rPr>
        <w:t>25 апреля 2018 г., начало работы в 14 00.</w:t>
      </w:r>
    </w:p>
    <w:p w:rsidR="00BD512F" w:rsidRPr="00590160" w:rsidRDefault="00BD512F" w:rsidP="00BD51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0160">
        <w:rPr>
          <w:rFonts w:ascii="Times New Roman" w:hAnsi="Times New Roman" w:cs="Times New Roman"/>
          <w:bCs/>
          <w:sz w:val="24"/>
          <w:szCs w:val="24"/>
        </w:rPr>
        <w:t xml:space="preserve">План проведения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4047"/>
        <w:gridCol w:w="3827"/>
      </w:tblGrid>
      <w:tr w:rsidR="00BD512F" w:rsidRPr="00590160" w:rsidTr="00C1168E">
        <w:tc>
          <w:tcPr>
            <w:tcW w:w="1477" w:type="dxa"/>
            <w:shd w:val="clear" w:color="auto" w:fill="auto"/>
            <w:hideMark/>
          </w:tcPr>
          <w:p w:rsidR="00BD512F" w:rsidRPr="00590160" w:rsidRDefault="00BD512F" w:rsidP="00C11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4047" w:type="dxa"/>
            <w:shd w:val="clear" w:color="auto" w:fill="auto"/>
            <w:hideMark/>
          </w:tcPr>
          <w:p w:rsidR="00BD512F" w:rsidRPr="00590160" w:rsidRDefault="00BD512F" w:rsidP="00C11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  <w:shd w:val="clear" w:color="auto" w:fill="auto"/>
            <w:hideMark/>
          </w:tcPr>
          <w:p w:rsidR="00BD512F" w:rsidRPr="00590160" w:rsidRDefault="00BD512F" w:rsidP="00C11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BD512F" w:rsidRPr="00590160" w:rsidTr="00C1168E">
        <w:tc>
          <w:tcPr>
            <w:tcW w:w="9351" w:type="dxa"/>
            <w:gridSpan w:val="3"/>
            <w:shd w:val="clear" w:color="auto" w:fill="auto"/>
            <w:hideMark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визитных карточек дуального взаимодействия (на стенде)</w:t>
            </w:r>
          </w:p>
        </w:tc>
      </w:tr>
      <w:tr w:rsidR="00BD512F" w:rsidRPr="00590160" w:rsidTr="00C1168E">
        <w:tc>
          <w:tcPr>
            <w:tcW w:w="147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13.30.-14.00.</w:t>
            </w:r>
          </w:p>
        </w:tc>
        <w:tc>
          <w:tcPr>
            <w:tcW w:w="404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382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 В.Ю., руководитель центра развития профессионального образования ГАУ ДПО ЯО ИРО</w:t>
            </w:r>
          </w:p>
        </w:tc>
      </w:tr>
      <w:tr w:rsidR="00BD512F" w:rsidRPr="00590160" w:rsidTr="00C1168E">
        <w:tc>
          <w:tcPr>
            <w:tcW w:w="147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404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региональном конкурсе лучших практик взаимодействия образовательных организаций и предприятий  в рамках реализации практико-ориентированного (дуального) обучения</w:t>
            </w:r>
          </w:p>
        </w:tc>
        <w:tc>
          <w:tcPr>
            <w:tcW w:w="382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Абдрашитова Г.В., начальник отдела директора департамента образования Ярославской области, председатель оргкомитета Конкурса</w:t>
            </w:r>
          </w:p>
        </w:tc>
      </w:tr>
      <w:tr w:rsidR="00BD512F" w:rsidRPr="00590160" w:rsidTr="00C1168E">
        <w:tc>
          <w:tcPr>
            <w:tcW w:w="1477" w:type="dxa"/>
            <w:shd w:val="clear" w:color="auto" w:fill="auto"/>
            <w:hideMark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4047" w:type="dxa"/>
            <w:shd w:val="clear" w:color="auto" w:fill="auto"/>
            <w:hideMark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победителей, лауреатов и участников Конкурса</w:t>
            </w:r>
          </w:p>
        </w:tc>
        <w:tc>
          <w:tcPr>
            <w:tcW w:w="3827" w:type="dxa"/>
            <w:shd w:val="clear" w:color="auto" w:fill="auto"/>
            <w:hideMark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Лобода И.В., </w:t>
            </w:r>
            <w:proofErr w:type="gramStart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директор  департамента</w:t>
            </w:r>
            <w:proofErr w:type="gramEnd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Ярославской области</w:t>
            </w:r>
          </w:p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Федотов С.М., исполнительный директор ассоциации «Экономический Совет Ярославской области (объединение работодателей Ярославской области)»</w:t>
            </w:r>
          </w:p>
        </w:tc>
      </w:tr>
      <w:tr w:rsidR="00BD512F" w:rsidRPr="00590160" w:rsidTr="00C1168E">
        <w:tc>
          <w:tcPr>
            <w:tcW w:w="1477" w:type="dxa"/>
            <w:shd w:val="clear" w:color="auto" w:fill="auto"/>
            <w:hideMark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14.45-15.00</w:t>
            </w:r>
          </w:p>
        </w:tc>
        <w:tc>
          <w:tcPr>
            <w:tcW w:w="404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Презентация практики  взаимодействия дуальной группы  в составе:</w:t>
            </w:r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ГПОАУ ЯО </w:t>
            </w:r>
            <w:proofErr w:type="spellStart"/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аграрно-политехнический колледж и ООО "Сельскохозяйственное предприятие "</w:t>
            </w:r>
            <w:proofErr w:type="spellStart"/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>Вощажниково</w:t>
            </w:r>
            <w:proofErr w:type="spellEnd"/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>",</w:t>
            </w: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 занявшей </w:t>
            </w:r>
            <w:r w:rsidRPr="00590160"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</w:t>
            </w:r>
          </w:p>
        </w:tc>
        <w:tc>
          <w:tcPr>
            <w:tcW w:w="382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А.В., директор </w:t>
            </w:r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аграрно-политехнический колледж;</w:t>
            </w:r>
          </w:p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Представитель ООО "Сельскохозяйственное предприятие "</w:t>
            </w:r>
            <w:proofErr w:type="spellStart"/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>Вощажниково</w:t>
            </w:r>
            <w:proofErr w:type="spellEnd"/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BD512F" w:rsidRPr="00590160" w:rsidTr="00C1168E">
        <w:tc>
          <w:tcPr>
            <w:tcW w:w="1477" w:type="dxa"/>
            <w:shd w:val="clear" w:color="auto" w:fill="auto"/>
            <w:hideMark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15.00.-15.15</w:t>
            </w:r>
          </w:p>
        </w:tc>
        <w:tc>
          <w:tcPr>
            <w:tcW w:w="404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практики  взаимодействия дуальной </w:t>
            </w:r>
            <w:proofErr w:type="spellStart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группы,в</w:t>
            </w:r>
            <w:proofErr w:type="spellEnd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 составе:</w:t>
            </w:r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ГПОАУ ЯО </w:t>
            </w: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«Ярославский промышленно-экономический колледж им. Н.П. Пастухова» </w:t>
            </w:r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АО «Р-</w:t>
            </w:r>
            <w:proofErr w:type="spellStart"/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>Фарм</w:t>
            </w:r>
            <w:proofErr w:type="spellEnd"/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 занявшей </w:t>
            </w:r>
            <w:r w:rsidRPr="00590160"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590160"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 </w:t>
            </w:r>
          </w:p>
        </w:tc>
        <w:tc>
          <w:tcPr>
            <w:tcW w:w="382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Лобов В.Ю., директор ГПОАУ ЯО ««Ярославский промышленно-экономический колледж им. Н.П. Пастухова»</w:t>
            </w:r>
          </w:p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</w:t>
            </w: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 АО «Р-</w:t>
            </w:r>
            <w:proofErr w:type="spellStart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512F" w:rsidRPr="00590160" w:rsidTr="00C1168E">
        <w:tc>
          <w:tcPr>
            <w:tcW w:w="1477" w:type="dxa"/>
            <w:shd w:val="clear" w:color="auto" w:fill="auto"/>
            <w:hideMark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15.15- 15.30</w:t>
            </w:r>
          </w:p>
        </w:tc>
        <w:tc>
          <w:tcPr>
            <w:tcW w:w="404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практики  взаимодействия дуальной группы в составе: ГПОУ ЯО </w:t>
            </w:r>
            <w:proofErr w:type="spellStart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 и </w:t>
            </w:r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ОАО "Российский железные дороги Северная дирекция </w:t>
            </w:r>
            <w:proofErr w:type="spellStart"/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подвижного состава-структурного подразделения Центральной дирекции </w:t>
            </w:r>
            <w:proofErr w:type="spellStart"/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подвижного состава - филиала ОАО "РЖД"</w:t>
            </w: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, занявшей </w:t>
            </w:r>
            <w:r w:rsidRPr="00590160"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590160"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590160"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 </w:t>
            </w:r>
          </w:p>
        </w:tc>
        <w:tc>
          <w:tcPr>
            <w:tcW w:w="382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Н.А., директор ГПОУ ЯО </w:t>
            </w:r>
            <w:proofErr w:type="spellStart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 ОАО "Российский железные дороги Северная дирекция </w:t>
            </w:r>
            <w:proofErr w:type="spellStart"/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подвижного состава-структурного подразделения Центральной дирекции </w:t>
            </w:r>
            <w:proofErr w:type="spellStart"/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подвижного состава - филиала ОАО "РЖД"</w:t>
            </w:r>
          </w:p>
        </w:tc>
      </w:tr>
      <w:tr w:rsidR="00BD512F" w:rsidRPr="00590160" w:rsidTr="00C1168E">
        <w:tc>
          <w:tcPr>
            <w:tcW w:w="1477" w:type="dxa"/>
            <w:shd w:val="clear" w:color="auto" w:fill="auto"/>
            <w:hideMark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15. 30. – 15.40.</w:t>
            </w:r>
          </w:p>
        </w:tc>
        <w:tc>
          <w:tcPr>
            <w:tcW w:w="404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практики  взаимодействия дуальной группы- лауреата Конкурса  в составе: ГПОАУ ЯО Рыбинский промышленно-экономический колледж и </w:t>
            </w:r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>ГПОАУ ЯО Рыбинский промышленно-экономический колледж и ПАО "ОДК-Сатурн"</w:t>
            </w:r>
          </w:p>
        </w:tc>
        <w:tc>
          <w:tcPr>
            <w:tcW w:w="382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Порошин А.Н., директор ГПОАУ ЯО Рыбинский промышленно-экономический колледж</w:t>
            </w:r>
          </w:p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</w:t>
            </w: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 ПАО «ОДК –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рн»</w:t>
            </w:r>
          </w:p>
        </w:tc>
      </w:tr>
      <w:tr w:rsidR="00BD512F" w:rsidRPr="00590160" w:rsidTr="00C1168E">
        <w:tc>
          <w:tcPr>
            <w:tcW w:w="1477" w:type="dxa"/>
            <w:shd w:val="clear" w:color="auto" w:fill="auto"/>
            <w:hideMark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15.40.- 15.50.</w:t>
            </w:r>
          </w:p>
        </w:tc>
        <w:tc>
          <w:tcPr>
            <w:tcW w:w="404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Презентация практики  взаимодействия дуальной группы- лауреата Конкурса  в составе: ГПОУ ЯО «Ярославский автомеханический колледж» и ООО «</w:t>
            </w:r>
            <w:proofErr w:type="spellStart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Арвато</w:t>
            </w:r>
            <w:proofErr w:type="spellEnd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-Рус»</w:t>
            </w:r>
          </w:p>
        </w:tc>
        <w:tc>
          <w:tcPr>
            <w:tcW w:w="382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Трошин А.Н., директор ГПОУ ЯО «Ярославский автомеханический колледж»</w:t>
            </w:r>
          </w:p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</w:t>
            </w: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Арвато</w:t>
            </w:r>
            <w:proofErr w:type="spellEnd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- Рус»</w:t>
            </w:r>
          </w:p>
        </w:tc>
      </w:tr>
      <w:tr w:rsidR="00BD512F" w:rsidRPr="00590160" w:rsidTr="00C1168E">
        <w:tc>
          <w:tcPr>
            <w:tcW w:w="1477" w:type="dxa"/>
            <w:shd w:val="clear" w:color="auto" w:fill="auto"/>
            <w:hideMark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15.50- 16.10</w:t>
            </w:r>
          </w:p>
        </w:tc>
        <w:tc>
          <w:tcPr>
            <w:tcW w:w="404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Приветствия и поздравления </w:t>
            </w:r>
          </w:p>
        </w:tc>
        <w:tc>
          <w:tcPr>
            <w:tcW w:w="382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2F" w:rsidRPr="00590160" w:rsidTr="00C1168E">
        <w:tc>
          <w:tcPr>
            <w:tcW w:w="147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16.10.-17.00 </w:t>
            </w:r>
          </w:p>
        </w:tc>
        <w:tc>
          <w:tcPr>
            <w:tcW w:w="404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Экскурсия по конкурсным площадкам  Отборочных соревнований к Финалу VI Национального чемпионата «Молодые профессионалы» (</w:t>
            </w:r>
            <w:proofErr w:type="spellStart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) – 2018</w:t>
            </w:r>
          </w:p>
        </w:tc>
        <w:tc>
          <w:tcPr>
            <w:tcW w:w="3827" w:type="dxa"/>
            <w:shd w:val="clear" w:color="auto" w:fill="auto"/>
          </w:tcPr>
          <w:p w:rsidR="00BD512F" w:rsidRPr="00590160" w:rsidRDefault="00BD512F" w:rsidP="00C11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160">
              <w:rPr>
                <w:rFonts w:ascii="Times New Roman" w:hAnsi="Times New Roman" w:cs="Times New Roman"/>
                <w:sz w:val="24"/>
                <w:szCs w:val="24"/>
              </w:rPr>
              <w:t>Абдрашитова Г.В., начальник отдела директора департамента образования Ярославской области, председатель оргкомитета Конкурса</w:t>
            </w:r>
          </w:p>
        </w:tc>
      </w:tr>
    </w:tbl>
    <w:p w:rsidR="001C374D" w:rsidRDefault="001C374D"/>
    <w:sectPr w:rsidR="001C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F0"/>
    <w:rsid w:val="001C374D"/>
    <w:rsid w:val="00AF61F0"/>
    <w:rsid w:val="00B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3B9"/>
  <w15:chartTrackingRefBased/>
  <w15:docId w15:val="{6D971C42-8EF8-444D-8E42-109CF6A7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3</cp:revision>
  <dcterms:created xsi:type="dcterms:W3CDTF">2018-05-04T10:24:00Z</dcterms:created>
  <dcterms:modified xsi:type="dcterms:W3CDTF">2018-05-04T10:31:00Z</dcterms:modified>
</cp:coreProperties>
</file>