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8D" w:rsidRDefault="00AD058D" w:rsidP="00AD058D">
      <w:pPr>
        <w:spacing w:after="0" w:line="240" w:lineRule="auto"/>
        <w:ind w:left="-567" w:right="141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</w:p>
    <w:p w:rsidR="00AD058D" w:rsidRDefault="00AD058D" w:rsidP="00AD058D">
      <w:pPr>
        <w:spacing w:after="0" w:line="240" w:lineRule="auto"/>
        <w:ind w:left="-567" w:right="14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семинара на тему </w:t>
      </w:r>
      <w:r>
        <w:rPr>
          <w:rFonts w:ascii="Times New Roman" w:hAnsi="Times New Roman"/>
          <w:sz w:val="24"/>
          <w:szCs w:val="24"/>
        </w:rPr>
        <w:t xml:space="preserve">«Современные технологии обеспечения ФГОС СПО» </w:t>
      </w:r>
    </w:p>
    <w:p w:rsidR="00AD058D" w:rsidRDefault="00AD058D" w:rsidP="00AD058D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Цель проведения семинара: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58D" w:rsidRPr="00C246E7" w:rsidRDefault="00AD058D" w:rsidP="00AD058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практик использования современных технологий при проектировании и реализации образовательных программ ФГОС СПО. </w:t>
      </w:r>
    </w:p>
    <w:p w:rsidR="00AD058D" w:rsidRDefault="00AD058D" w:rsidP="00AD058D">
      <w:pPr>
        <w:spacing w:after="0" w:line="240" w:lineRule="auto"/>
        <w:ind w:left="-567" w:right="141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-Участники семинара:  </w:t>
      </w:r>
    </w:p>
    <w:p w:rsidR="00AD058D" w:rsidRPr="00654CA9" w:rsidRDefault="00AD058D" w:rsidP="00AD058D">
      <w:pPr>
        <w:spacing w:after="0" w:line="240" w:lineRule="auto"/>
        <w:ind w:left="-567" w:right="-17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 отдела профессионального образования ДО ЯО;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работники, </w:t>
      </w:r>
      <w:r w:rsidRPr="00654CA9">
        <w:rPr>
          <w:rFonts w:ascii="Times New Roman" w:hAnsi="Times New Roman"/>
          <w:sz w:val="24"/>
          <w:szCs w:val="24"/>
        </w:rPr>
        <w:t xml:space="preserve">в функционал которых входит </w:t>
      </w:r>
      <w:r>
        <w:rPr>
          <w:rFonts w:ascii="Times New Roman" w:hAnsi="Times New Roman"/>
          <w:sz w:val="24"/>
          <w:szCs w:val="24"/>
        </w:rPr>
        <w:t xml:space="preserve">организация профессионального образования и профессионального обучения </w:t>
      </w:r>
    </w:p>
    <w:p w:rsidR="00AD058D" w:rsidRDefault="00AD058D" w:rsidP="00AD058D">
      <w:pPr>
        <w:spacing w:after="0" w:line="240" w:lineRule="auto"/>
        <w:ind w:left="-567" w:right="-17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ГПОУ ЯО ЯГК (Ярославль, ул. Чайковского, д.55)</w:t>
      </w:r>
    </w:p>
    <w:p w:rsidR="00AD058D" w:rsidRDefault="00AD058D" w:rsidP="00AD058D">
      <w:pPr>
        <w:spacing w:after="0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Дата проведения </w:t>
      </w:r>
      <w:r>
        <w:rPr>
          <w:rFonts w:ascii="Times New Roman" w:hAnsi="Times New Roman"/>
          <w:sz w:val="24"/>
          <w:szCs w:val="24"/>
        </w:rPr>
        <w:t>25.09. 2018, начало работы семинара 10.00.</w:t>
      </w:r>
    </w:p>
    <w:p w:rsidR="00AD058D" w:rsidRDefault="00AD058D" w:rsidP="00AD058D">
      <w:pPr>
        <w:spacing w:after="0"/>
        <w:ind w:right="14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418"/>
        <w:gridCol w:w="4678"/>
        <w:gridCol w:w="3969"/>
      </w:tblGrid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9.45.-10.00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Сатарина Галина Георгиевна, ст. методист ЦРПО ГАУ ДПО ЯО ИРО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 10.05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установка на работу по реализации образовательных программ с получением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Витальевна, зам. начальника отдела развития профессионального образования ДО ЯО 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10.05.-10.15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профессиональном образовательном учреждении Ярославской области Ярославский градостроительный колледже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Марина Леоновна, директор ГПОУ ЯО Ярославского градостроительного колледжа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10.15.-10.30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Pr="00457311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ФГОС СПО и ФГОС ТОП-50 и топ –регион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Иванович, председатель ОМО, заместитель директора ГПОУ ЯО, «Ярославский автомеханический колледж» 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10.30.- 10.45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</w:t>
            </w:r>
            <w:r w:rsidRPr="006F1AE2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СПО нового поколения и  ТОП-50"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Николаевна, заместитель директора ГПОУ ЯО  Ярославского градостроительного колледжа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дуального обучения как средство реализации ФГОС СПО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Светлана Алексеевна, заведующая отделением ГПОУ ЯО Рыбинского профессионально-педагогического колледжа.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механизма развития кадрового потенциала колледжа (из опыта работы ГПОУ ЯО РКГИ)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Ерастова Светлана Германовна, директор ГПОУ ЯО Рыбинского колледжа городской инфраструктуры </w:t>
            </w:r>
          </w:p>
        </w:tc>
      </w:tr>
      <w:tr w:rsidR="00AD058D" w:rsidTr="0020445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11.15-11.30                                     Обед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Pr="003E45EB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EB">
              <w:rPr>
                <w:rFonts w:ascii="Times New Roman" w:hAnsi="Times New Roman"/>
                <w:sz w:val="24"/>
                <w:szCs w:val="24"/>
              </w:rPr>
              <w:t xml:space="preserve">Технологии подготовки к итоговой аттестации в форме демонстрационного экзамена </w:t>
            </w:r>
          </w:p>
          <w:p w:rsidR="00AD058D" w:rsidRPr="003E45EB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Юрьевна, заместитель директора ГПОАУ ЯО «Ярославский промышленно-экономический колледж им. Н.П. Пастухова»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Pr="003E45EB" w:rsidRDefault="00AD058D" w:rsidP="0020445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EB">
              <w:rPr>
                <w:rFonts w:ascii="Times New Roman" w:hAnsi="Times New Roman"/>
                <w:sz w:val="24"/>
                <w:szCs w:val="24"/>
              </w:rPr>
              <w:t>Опыт реализации практико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45EB">
              <w:rPr>
                <w:rFonts w:ascii="Times New Roman" w:hAnsi="Times New Roman"/>
                <w:sz w:val="24"/>
                <w:szCs w:val="24"/>
              </w:rPr>
              <w:t xml:space="preserve">ориентированных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5EB">
              <w:rPr>
                <w:rFonts w:ascii="Times New Roman" w:hAnsi="Times New Roman"/>
                <w:sz w:val="24"/>
                <w:szCs w:val="24"/>
              </w:rPr>
              <w:t xml:space="preserve">Мастер классы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Владимировна, старший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Анна Евгеньевна, Шереметьева Наталья Владимировна преподаватели. ГПОУ ЯО Ярославский градостроительный колледж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12.45-13.00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результатов работы ОМО за 2017-2018 и планирование работы на 2018-2019 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Иванович, Сатарина Галина Георгиевна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Витальевна, зам. начальника отдела ПО ДО ЯО</w:t>
            </w:r>
          </w:p>
        </w:tc>
      </w:tr>
      <w:tr w:rsidR="00AD058D" w:rsidTr="002044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образовательному учреждению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D" w:rsidRDefault="00AD058D" w:rsidP="0020445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ГПОУ ЯО ЯГК </w:t>
            </w:r>
          </w:p>
        </w:tc>
      </w:tr>
    </w:tbl>
    <w:p w:rsidR="00AD058D" w:rsidRDefault="00AD058D" w:rsidP="00AD058D"/>
    <w:p w:rsidR="00072F46" w:rsidRDefault="00072F46">
      <w:bookmarkStart w:id="0" w:name="_GoBack"/>
      <w:bookmarkEnd w:id="0"/>
    </w:p>
    <w:sectPr w:rsidR="0007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9"/>
    <w:rsid w:val="00072F46"/>
    <w:rsid w:val="00756129"/>
    <w:rsid w:val="00A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989C-CF5F-43BD-BD55-966DDB46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5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2545</Characters>
  <Application>Microsoft Office Word</Application>
  <DocSecurity>0</DocSecurity>
  <Lines>74</Lines>
  <Paragraphs>32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2018-10-04T07:05:00Z</dcterms:created>
  <dcterms:modified xsi:type="dcterms:W3CDTF">2018-10-04T07:06:00Z</dcterms:modified>
</cp:coreProperties>
</file>