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0A" w:rsidRPr="00290F65" w:rsidRDefault="00F6210A" w:rsidP="00F6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65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F6210A" w:rsidRPr="00290F65" w:rsidRDefault="00F6210A" w:rsidP="00F6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65">
        <w:rPr>
          <w:rFonts w:ascii="Times New Roman" w:hAnsi="Times New Roman" w:cs="Times New Roman"/>
          <w:b/>
          <w:sz w:val="28"/>
          <w:szCs w:val="28"/>
        </w:rPr>
        <w:t>«Педагогического субботника»</w:t>
      </w:r>
    </w:p>
    <w:p w:rsidR="00F6210A" w:rsidRPr="00290F65" w:rsidRDefault="00F6210A" w:rsidP="00F6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65">
        <w:rPr>
          <w:rFonts w:ascii="Times New Roman" w:hAnsi="Times New Roman" w:cs="Times New Roman"/>
          <w:b/>
          <w:sz w:val="28"/>
          <w:szCs w:val="28"/>
        </w:rPr>
        <w:t>«Методическое сопровождение развития кадрового потенциала</w:t>
      </w:r>
    </w:p>
    <w:p w:rsidR="00F6210A" w:rsidRPr="00290F65" w:rsidRDefault="00F6210A" w:rsidP="00F6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65">
        <w:rPr>
          <w:rFonts w:ascii="Times New Roman" w:hAnsi="Times New Roman" w:cs="Times New Roman"/>
          <w:b/>
          <w:sz w:val="28"/>
          <w:szCs w:val="28"/>
        </w:rPr>
        <w:t xml:space="preserve"> на муниципальном уровне» </w:t>
      </w:r>
    </w:p>
    <w:p w:rsidR="00F6210A" w:rsidRPr="00290F65" w:rsidRDefault="00F6210A" w:rsidP="00F6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65">
        <w:rPr>
          <w:rFonts w:ascii="Times New Roman" w:hAnsi="Times New Roman" w:cs="Times New Roman"/>
          <w:b/>
          <w:sz w:val="28"/>
          <w:szCs w:val="28"/>
        </w:rPr>
        <w:t>23.10.2014</w:t>
      </w:r>
    </w:p>
    <w:p w:rsidR="00F6210A" w:rsidRPr="00290F65" w:rsidRDefault="00F6210A" w:rsidP="00F6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65">
        <w:rPr>
          <w:rFonts w:ascii="Times New Roman" w:hAnsi="Times New Roman" w:cs="Times New Roman"/>
          <w:b/>
          <w:sz w:val="28"/>
          <w:szCs w:val="28"/>
        </w:rPr>
        <w:t>Углич  (</w:t>
      </w:r>
      <w:proofErr w:type="gramStart"/>
      <w:r w:rsidRPr="00290F65">
        <w:rPr>
          <w:rFonts w:ascii="Times New Roman" w:hAnsi="Times New Roman" w:cs="Times New Roman"/>
          <w:b/>
          <w:sz w:val="28"/>
          <w:szCs w:val="28"/>
        </w:rPr>
        <w:t>м-н</w:t>
      </w:r>
      <w:proofErr w:type="gramEnd"/>
      <w:r w:rsidRPr="00290F65">
        <w:rPr>
          <w:rFonts w:ascii="Times New Roman" w:hAnsi="Times New Roman" w:cs="Times New Roman"/>
          <w:b/>
          <w:sz w:val="28"/>
          <w:szCs w:val="28"/>
        </w:rPr>
        <w:t xml:space="preserve"> Мирный д.31, ММЦ МОУ СОШ № 8)</w:t>
      </w:r>
    </w:p>
    <w:p w:rsidR="00F6210A" w:rsidRPr="00290F65" w:rsidRDefault="00F6210A" w:rsidP="00F6210A">
      <w:pPr>
        <w:rPr>
          <w:rFonts w:ascii="Times New Roman" w:hAnsi="Times New Roman" w:cs="Times New Roman"/>
          <w:sz w:val="28"/>
          <w:szCs w:val="28"/>
        </w:rPr>
      </w:pPr>
    </w:p>
    <w:p w:rsidR="00F6210A" w:rsidRPr="00290F65" w:rsidRDefault="00F6210A" w:rsidP="00F6210A">
      <w:pPr>
        <w:rPr>
          <w:rFonts w:ascii="Times New Roman" w:hAnsi="Times New Roman" w:cs="Times New Roman"/>
          <w:sz w:val="28"/>
          <w:szCs w:val="28"/>
        </w:rPr>
      </w:pPr>
    </w:p>
    <w:p w:rsidR="00F6210A" w:rsidRPr="00290F65" w:rsidRDefault="00F6210A" w:rsidP="00F6210A">
      <w:pPr>
        <w:rPr>
          <w:rFonts w:ascii="Times New Roman" w:hAnsi="Times New Roman" w:cs="Times New Roman"/>
          <w:sz w:val="28"/>
          <w:szCs w:val="28"/>
        </w:rPr>
      </w:pPr>
      <w:r w:rsidRPr="00290F65">
        <w:rPr>
          <w:rFonts w:ascii="Times New Roman" w:hAnsi="Times New Roman" w:cs="Times New Roman"/>
          <w:sz w:val="28"/>
          <w:szCs w:val="28"/>
        </w:rPr>
        <w:t>10.30 - 11.00 – регистрация участников семинара. Кофе-пауза</w:t>
      </w:r>
    </w:p>
    <w:p w:rsidR="00F6210A" w:rsidRPr="00290F65" w:rsidRDefault="00F6210A" w:rsidP="00F6210A">
      <w:pPr>
        <w:rPr>
          <w:rFonts w:ascii="Times New Roman" w:hAnsi="Times New Roman" w:cs="Times New Roman"/>
          <w:i/>
          <w:sz w:val="28"/>
          <w:szCs w:val="28"/>
        </w:rPr>
      </w:pPr>
      <w:r w:rsidRPr="00290F65">
        <w:rPr>
          <w:rFonts w:ascii="Times New Roman" w:hAnsi="Times New Roman" w:cs="Times New Roman"/>
          <w:sz w:val="28"/>
          <w:szCs w:val="28"/>
        </w:rPr>
        <w:t xml:space="preserve">11.00 – 11.30 – </w:t>
      </w:r>
      <w:r w:rsidRPr="00290F65">
        <w:rPr>
          <w:rFonts w:ascii="Times New Roman" w:hAnsi="Times New Roman" w:cs="Times New Roman"/>
          <w:b/>
          <w:sz w:val="28"/>
          <w:szCs w:val="28"/>
        </w:rPr>
        <w:t xml:space="preserve">«Роль муниципальной методической службы  в  методическом сопровождении развития кадрового потенциала системы образования» </w:t>
      </w:r>
      <w:r w:rsidRPr="00290F65">
        <w:rPr>
          <w:rFonts w:ascii="Times New Roman" w:hAnsi="Times New Roman" w:cs="Times New Roman"/>
          <w:i/>
          <w:sz w:val="28"/>
          <w:szCs w:val="28"/>
        </w:rPr>
        <w:t>Гудкова О.Н. заместитель руководителя ММЦ</w:t>
      </w:r>
    </w:p>
    <w:p w:rsidR="00F6210A" w:rsidRPr="00290F65" w:rsidRDefault="00F6210A" w:rsidP="00F621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F65">
        <w:rPr>
          <w:rFonts w:ascii="Times New Roman" w:hAnsi="Times New Roman" w:cs="Times New Roman"/>
          <w:sz w:val="28"/>
          <w:szCs w:val="28"/>
        </w:rPr>
        <w:t>11.30 - 12.00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90F65">
        <w:rPr>
          <w:rFonts w:ascii="Times New Roman" w:hAnsi="Times New Roman" w:cs="Times New Roman"/>
          <w:b/>
          <w:sz w:val="28"/>
          <w:szCs w:val="28"/>
        </w:rPr>
        <w:t>мастер- класс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учителя русского языка и литературы МОУ СОШ № 8 Куницыной Н.А., призера регионального  конкурса «Учитель года 2014»  </w:t>
      </w:r>
      <w:r w:rsidRPr="00290F65">
        <w:rPr>
          <w:rFonts w:ascii="Times New Roman" w:hAnsi="Times New Roman" w:cs="Times New Roman"/>
          <w:b/>
          <w:i/>
          <w:sz w:val="28"/>
          <w:szCs w:val="28"/>
        </w:rPr>
        <w:t>«Урок импровизация по теме «Ситуация непонимания»»</w:t>
      </w:r>
    </w:p>
    <w:p w:rsidR="00F6210A" w:rsidRPr="00290F65" w:rsidRDefault="00F6210A" w:rsidP="00F621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F65">
        <w:rPr>
          <w:rFonts w:ascii="Times New Roman" w:hAnsi="Times New Roman" w:cs="Times New Roman"/>
          <w:sz w:val="28"/>
          <w:szCs w:val="28"/>
        </w:rPr>
        <w:t>12.05– 12.35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90F65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учителя логопеда МДОУ № 9 </w:t>
      </w:r>
      <w:proofErr w:type="spellStart"/>
      <w:r w:rsidRPr="00290F65">
        <w:rPr>
          <w:rFonts w:ascii="Times New Roman" w:hAnsi="Times New Roman" w:cs="Times New Roman"/>
          <w:i/>
          <w:sz w:val="28"/>
          <w:szCs w:val="28"/>
        </w:rPr>
        <w:t>Шелеховой</w:t>
      </w:r>
      <w:proofErr w:type="spellEnd"/>
      <w:r w:rsidRPr="00290F65">
        <w:rPr>
          <w:rFonts w:ascii="Times New Roman" w:hAnsi="Times New Roman" w:cs="Times New Roman"/>
          <w:i/>
          <w:sz w:val="28"/>
          <w:szCs w:val="28"/>
        </w:rPr>
        <w:t xml:space="preserve"> Е.В., призера регионального конкурса «Воспитатель года 2014» </w:t>
      </w:r>
      <w:r w:rsidRPr="00290F65">
        <w:rPr>
          <w:rFonts w:ascii="Times New Roman" w:hAnsi="Times New Roman" w:cs="Times New Roman"/>
          <w:b/>
          <w:i/>
          <w:sz w:val="28"/>
          <w:szCs w:val="28"/>
        </w:rPr>
        <w:t xml:space="preserve">«Использование приемов мнемотехники как средство развития связной речи у дошкольников с речевыми нарушениями»    </w:t>
      </w:r>
    </w:p>
    <w:p w:rsidR="00F6210A" w:rsidRPr="00290F65" w:rsidRDefault="00F6210A" w:rsidP="00F6210A">
      <w:pPr>
        <w:rPr>
          <w:rFonts w:ascii="Times New Roman" w:hAnsi="Times New Roman" w:cs="Times New Roman"/>
          <w:i/>
          <w:sz w:val="28"/>
          <w:szCs w:val="28"/>
        </w:rPr>
      </w:pPr>
      <w:r w:rsidRPr="00290F65">
        <w:rPr>
          <w:rFonts w:ascii="Times New Roman" w:hAnsi="Times New Roman" w:cs="Times New Roman"/>
          <w:sz w:val="28"/>
          <w:szCs w:val="28"/>
        </w:rPr>
        <w:t>12.35 -13.00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обед</w:t>
      </w:r>
    </w:p>
    <w:p w:rsidR="00F6210A" w:rsidRPr="00290F65" w:rsidRDefault="00F6210A" w:rsidP="00F621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F65">
        <w:rPr>
          <w:rFonts w:ascii="Times New Roman" w:hAnsi="Times New Roman" w:cs="Times New Roman"/>
          <w:sz w:val="28"/>
          <w:szCs w:val="28"/>
        </w:rPr>
        <w:t>13.00 -14.00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90F65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учителя физики и информатики МОУ ФМЛ Игнатьевой В.Ю., призера регионального этапа конкурса «Учитель года 2013» </w:t>
      </w:r>
      <w:r w:rsidRPr="00290F65">
        <w:rPr>
          <w:rFonts w:ascii="Times New Roman" w:hAnsi="Times New Roman" w:cs="Times New Roman"/>
          <w:b/>
          <w:i/>
          <w:sz w:val="28"/>
          <w:szCs w:val="28"/>
        </w:rPr>
        <w:t>«Использование Интернет сервисов в образовательной деятельности педагога»</w:t>
      </w:r>
    </w:p>
    <w:p w:rsidR="00F6210A" w:rsidRPr="00290F65" w:rsidRDefault="00F6210A" w:rsidP="00F6210A">
      <w:pPr>
        <w:rPr>
          <w:rFonts w:ascii="Times New Roman" w:hAnsi="Times New Roman" w:cs="Times New Roman"/>
          <w:i/>
          <w:sz w:val="28"/>
          <w:szCs w:val="28"/>
        </w:rPr>
      </w:pPr>
      <w:r w:rsidRPr="00290F65">
        <w:rPr>
          <w:rFonts w:ascii="Times New Roman" w:hAnsi="Times New Roman" w:cs="Times New Roman"/>
          <w:sz w:val="28"/>
          <w:szCs w:val="28"/>
        </w:rPr>
        <w:t>14.00 – 14.10</w:t>
      </w:r>
      <w:r w:rsidRPr="00290F65">
        <w:rPr>
          <w:rFonts w:ascii="Times New Roman" w:hAnsi="Times New Roman" w:cs="Times New Roman"/>
          <w:i/>
          <w:sz w:val="28"/>
          <w:szCs w:val="28"/>
        </w:rPr>
        <w:t xml:space="preserve"> -  подведение итогов семинара      </w:t>
      </w:r>
    </w:p>
    <w:p w:rsidR="0042271E" w:rsidRDefault="0042271E">
      <w:bookmarkStart w:id="0" w:name="_GoBack"/>
      <w:bookmarkEnd w:id="0"/>
    </w:p>
    <w:sectPr w:rsidR="0042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A"/>
    <w:rsid w:val="0042271E"/>
    <w:rsid w:val="00F6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1</cp:revision>
  <dcterms:created xsi:type="dcterms:W3CDTF">2014-10-08T05:40:00Z</dcterms:created>
  <dcterms:modified xsi:type="dcterms:W3CDTF">2014-10-08T05:41:00Z</dcterms:modified>
</cp:coreProperties>
</file>