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Государственное автономное учреждение</w:t>
      </w: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дополнительного профессионального образования Ярославской области</w:t>
      </w: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«Институт развития образования»</w:t>
      </w:r>
    </w:p>
    <w:p w:rsidR="005675F4" w:rsidRPr="005675F4" w:rsidRDefault="0036750E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                                   Центр развития кадрового потенциала</w:t>
      </w: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Отчет</w:t>
      </w: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 итогам деятельности РИП</w:t>
      </w:r>
    </w:p>
    <w:p w:rsidR="005675F4" w:rsidRPr="005675F4" w:rsidRDefault="00463295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за 1 квартал 2022</w:t>
      </w:r>
      <w:r w:rsidR="005675F4" w:rsidRPr="005675F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года</w:t>
      </w: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0C517A" w:rsidRDefault="000C517A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0C517A" w:rsidRDefault="000C517A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0C517A" w:rsidRPr="005675F4" w:rsidRDefault="000C517A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5675F4" w:rsidP="005675F4">
      <w:pPr>
        <w:suppressAutoHyphens/>
        <w:overflowPunct w:val="0"/>
        <w:spacing w:after="0" w:line="276" w:lineRule="auto"/>
        <w:ind w:firstLine="567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675F4" w:rsidRPr="005675F4" w:rsidRDefault="00463295" w:rsidP="005675F4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sectPr w:rsidR="005675F4" w:rsidRPr="005675F4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г. Ярославль, 2022</w:t>
      </w:r>
      <w:r w:rsidR="005675F4" w:rsidRPr="005675F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г.</w:t>
      </w:r>
    </w:p>
    <w:p w:rsidR="005675F4" w:rsidRPr="005675F4" w:rsidRDefault="005675F4" w:rsidP="005675F4">
      <w:pPr>
        <w:keepNext/>
        <w:keepLines/>
        <w:suppressAutoHyphens/>
        <w:overflowPunct w:val="0"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bookmarkStart w:id="0" w:name="_Toc521569455"/>
      <w:bookmarkEnd w:id="0"/>
      <w:r w:rsidRPr="005675F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CN" w:bidi="hi-IN"/>
        </w:rPr>
        <w:lastRenderedPageBreak/>
        <w:t>Наличие отчетов о деятельности РИП на сайтах образовательных организаций</w:t>
      </w:r>
    </w:p>
    <w:p w:rsidR="005675F4" w:rsidRPr="005675F4" w:rsidRDefault="005675F4" w:rsidP="005675F4">
      <w:pPr>
        <w:suppressAutoHyphens/>
        <w:overflowPunct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5675F4" w:rsidRPr="005675F4" w:rsidRDefault="005675F4" w:rsidP="005F2BD8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5675F4" w:rsidRPr="005675F4" w:rsidRDefault="00463295" w:rsidP="005F2BD8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Ежеквартально Центр развития кадрового потенциала</w:t>
      </w:r>
      <w:r w:rsidR="005675F4" w:rsidRPr="005675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ГАУ ДПО ЯО ИРО отслеживает наполняемость раздела «Инновационная деятельность РИП»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П, получивших этот статус в 2020 году</w:t>
      </w:r>
      <w:r w:rsidR="005675F4" w:rsidRPr="005675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 В 2021 году конкурс на статус РИП не проводился.</w:t>
      </w:r>
    </w:p>
    <w:p w:rsidR="005675F4" w:rsidRDefault="005675F4" w:rsidP="005F2BD8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D92373" w:rsidRDefault="00D92373" w:rsidP="005F2BD8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 2022 году, участникам РИП было предложено апробировать новую форму промежуточного (квартального)</w:t>
      </w:r>
      <w:r w:rsidRPr="00D923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отчета </w:t>
      </w:r>
      <w:r w:rsidRPr="00D923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 деятельности региональной инновационной площадки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310494" w:rsidRDefault="00310494" w:rsidP="005F2BD8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Отчет включает следующие разделы: </w:t>
      </w:r>
    </w:p>
    <w:p w:rsidR="00310494" w:rsidRDefault="00310494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1. Сведения о результатах реализации инновационного проекта за отчетный период:</w:t>
      </w:r>
    </w:p>
    <w:p w:rsidR="00310494" w:rsidRDefault="00310494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Реализация плана деятельности региональной инновационной площадки. </w:t>
      </w:r>
    </w:p>
    <w:p w:rsidR="00310494" w:rsidRDefault="00310494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2. Информационное сопровождение деятельности РИП за отчетный период:</w:t>
      </w:r>
    </w:p>
    <w:p w:rsidR="00310494" w:rsidRDefault="00310494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Мероприятия по распространению практики РИП и трансляции опыта.</w:t>
      </w:r>
    </w:p>
    <w:p w:rsidR="00310494" w:rsidRDefault="00310494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Публикации по теме РИП. - Выступление в региональных (всероссийских) вебинарах, семинарах, конференциях по теме проекта. </w:t>
      </w:r>
    </w:p>
    <w:p w:rsidR="00310494" w:rsidRDefault="00310494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3. Сведения о ресурсном обеспечении деятельности региональной инновационной площадки за отчетный период: </w:t>
      </w:r>
    </w:p>
    <w:p w:rsidR="00310494" w:rsidRDefault="00D46D58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</w:t>
      </w:r>
      <w:r w:rsidR="00310494"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Повышение квалификации участников РИП. </w:t>
      </w:r>
    </w:p>
    <w:p w:rsidR="00310494" w:rsidRDefault="00D46D58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</w:t>
      </w:r>
      <w:r w:rsidR="00310494"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Нормативное правовое обеспечение деятельности РИП.</w:t>
      </w:r>
    </w:p>
    <w:p w:rsidR="00BF37FC" w:rsidRPr="00D92373" w:rsidRDefault="00D46D58" w:rsidP="00C10AE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bookmarkStart w:id="1" w:name="_GoBack"/>
      <w:bookmarkEnd w:id="1"/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</w:t>
      </w:r>
      <w:r w:rsidR="00310494" w:rsidRPr="0031049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Результаты деятельности организаций-соисполнителей инновационного проекта (при их наличии).</w:t>
      </w:r>
    </w:p>
    <w:p w:rsidR="00310494" w:rsidRDefault="005675F4" w:rsidP="005F2BD8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5675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  <w:bookmarkStart w:id="2" w:name="_Toc521569465"/>
      <w:bookmarkEnd w:id="2"/>
    </w:p>
    <w:p w:rsidR="005F2BD8" w:rsidRPr="00DA3C65" w:rsidRDefault="005F2BD8" w:rsidP="005F2BD8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5675F4" w:rsidRPr="00D36006" w:rsidRDefault="005675F4" w:rsidP="005675F4">
      <w:pPr>
        <w:suppressAutoHyphens/>
        <w:overflowPunct w:val="0"/>
        <w:spacing w:after="12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D3600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Статус РИП с 2020 г.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188"/>
        <w:gridCol w:w="1162"/>
        <w:gridCol w:w="1160"/>
        <w:gridCol w:w="1160"/>
        <w:gridCol w:w="1160"/>
      </w:tblGrid>
      <w:tr w:rsidR="00DA3C65" w:rsidRPr="005675F4" w:rsidTr="00AA4D03">
        <w:trPr>
          <w:trHeight w:val="630"/>
        </w:trPr>
        <w:tc>
          <w:tcPr>
            <w:tcW w:w="1085" w:type="pct"/>
            <w:shd w:val="clear" w:color="auto" w:fill="auto"/>
            <w:vAlign w:val="center"/>
            <w:hideMark/>
          </w:tcPr>
          <w:p w:rsidR="00DA3C65" w:rsidRPr="00D36006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D3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DA3C65" w:rsidRPr="00D36006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D3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Тема РИП, ссылка на страницу сайта</w:t>
            </w:r>
          </w:p>
        </w:tc>
        <w:tc>
          <w:tcPr>
            <w:tcW w:w="581" w:type="pct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56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квартал 2022</w:t>
            </w:r>
          </w:p>
        </w:tc>
        <w:tc>
          <w:tcPr>
            <w:tcW w:w="580" w:type="pct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56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квартал 2022</w:t>
            </w: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III</w:t>
            </w:r>
          </w:p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квартал 2022</w:t>
            </w:r>
          </w:p>
        </w:tc>
        <w:tc>
          <w:tcPr>
            <w:tcW w:w="580" w:type="pct"/>
          </w:tcPr>
          <w:p w:rsidR="00DA3C65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IV</w:t>
            </w:r>
          </w:p>
          <w:p w:rsidR="00DA3C65" w:rsidRPr="00DA3C65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Квартал 2022</w:t>
            </w:r>
          </w:p>
        </w:tc>
      </w:tr>
      <w:tr w:rsidR="00DA3C65" w:rsidRPr="005675F4" w:rsidTr="00AA4D03">
        <w:trPr>
          <w:trHeight w:val="1760"/>
        </w:trPr>
        <w:tc>
          <w:tcPr>
            <w:tcW w:w="1085" w:type="pct"/>
            <w:shd w:val="clear" w:color="auto" w:fill="auto"/>
            <w:vAlign w:val="center"/>
          </w:tcPr>
          <w:p w:rsidR="00DA3C65" w:rsidRPr="004C4552" w:rsidRDefault="00DA3C65" w:rsidP="00AA4D03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C45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МУ ДПО «Информационно-образовательный центр» Тутаевского муниципального </w:t>
            </w:r>
            <w:r w:rsidRPr="004C45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района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4C4552" w:rsidRDefault="008B3737" w:rsidP="005A1F66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8" w:history="1">
              <w:r w:rsidR="00DA3C65" w:rsidRPr="004C4552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zh-CN" w:bidi="hi-IN"/>
                </w:rPr>
                <w:t>Модернизация технологического образования в общеобразоват</w:t>
              </w:r>
              <w:r w:rsidR="005A1F66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zh-CN" w:bidi="hi-IN"/>
                </w:rPr>
                <w:t>ельных учреждениях Тутаевского муниципального</w:t>
              </w:r>
            </w:hyperlink>
            <w:r w:rsidR="005A1F6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района.</w:t>
            </w:r>
          </w:p>
        </w:tc>
        <w:tc>
          <w:tcPr>
            <w:tcW w:w="581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1252"/>
        </w:trPr>
        <w:tc>
          <w:tcPr>
            <w:tcW w:w="1085" w:type="pct"/>
            <w:shd w:val="clear" w:color="auto" w:fill="auto"/>
            <w:vAlign w:val="center"/>
          </w:tcPr>
          <w:p w:rsidR="00DA3C65" w:rsidRPr="004C4552" w:rsidRDefault="00DA3C65" w:rsidP="005675F4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C45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МОУ «Гимназия г. Переславля-Залесского»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4C4552" w:rsidRDefault="008B3737" w:rsidP="005675F4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9" w:history="1">
              <w:r w:rsidR="00DA3C65" w:rsidRPr="004C4552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zh-CN" w:bidi="hi-IN"/>
                </w:rPr>
  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  </w:r>
            </w:hyperlink>
          </w:p>
        </w:tc>
        <w:tc>
          <w:tcPr>
            <w:tcW w:w="581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420"/>
        </w:trPr>
        <w:tc>
          <w:tcPr>
            <w:tcW w:w="1085" w:type="pct"/>
            <w:shd w:val="clear" w:color="auto" w:fill="auto"/>
            <w:vAlign w:val="center"/>
          </w:tcPr>
          <w:p w:rsidR="00DA3C65" w:rsidRPr="004C4552" w:rsidRDefault="00DA3C65" w:rsidP="005675F4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C45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ГПОУ ЯО Ярославский колледж индустрии питания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4C4552" w:rsidRDefault="008B3737" w:rsidP="005675F4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0" w:history="1">
              <w:r w:rsidR="00DA3C65" w:rsidRPr="004C4552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zh-CN" w:bidi="hi-IN"/>
                </w:rPr>
  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  </w:r>
            </w:hyperlink>
          </w:p>
        </w:tc>
        <w:tc>
          <w:tcPr>
            <w:tcW w:w="581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274"/>
        </w:trPr>
        <w:tc>
          <w:tcPr>
            <w:tcW w:w="1085" w:type="pct"/>
            <w:shd w:val="clear" w:color="auto" w:fill="auto"/>
            <w:vAlign w:val="center"/>
          </w:tcPr>
          <w:p w:rsidR="00DA3C65" w:rsidRPr="004C4552" w:rsidRDefault="00DA3C65" w:rsidP="005675F4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C45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МОУ «Лицей № 86» г. Ярославля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4C4552" w:rsidRDefault="008B3737" w:rsidP="005675F4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1" w:history="1">
              <w:r w:rsidR="00DA3C65" w:rsidRPr="004C4552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zh-CN" w:bidi="hi-IN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</w:p>
        </w:tc>
        <w:tc>
          <w:tcPr>
            <w:tcW w:w="581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902"/>
        </w:trPr>
        <w:tc>
          <w:tcPr>
            <w:tcW w:w="1085" w:type="pct"/>
            <w:shd w:val="clear" w:color="auto" w:fill="auto"/>
            <w:vAlign w:val="center"/>
          </w:tcPr>
          <w:p w:rsidR="00DA3C65" w:rsidRPr="004C4552" w:rsidRDefault="00DA3C65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Гаютинская средняя школа По</w:t>
            </w:r>
            <w:r w:rsidR="00FD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шехонского муниципального района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4C4552" w:rsidRDefault="008B3737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A3C65" w:rsidRPr="004C4552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1058"/>
        </w:trPr>
        <w:tc>
          <w:tcPr>
            <w:tcW w:w="1085" w:type="pct"/>
            <w:shd w:val="clear" w:color="auto" w:fill="auto"/>
            <w:vAlign w:val="center"/>
          </w:tcPr>
          <w:p w:rsidR="00DA3C65" w:rsidRPr="004C4552" w:rsidRDefault="00DA3C65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Скнятиновская основная общеобра</w:t>
            </w:r>
            <w:r w:rsidR="00FD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школа Ростовского муниципального ра</w:t>
            </w:r>
            <w:r w:rsid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D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она.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4C4552" w:rsidRDefault="008B3737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A3C65" w:rsidRPr="004C4552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1058"/>
        </w:trPr>
        <w:tc>
          <w:tcPr>
            <w:tcW w:w="1085" w:type="pct"/>
            <w:shd w:val="clear" w:color="auto" w:fill="auto"/>
            <w:vAlign w:val="center"/>
          </w:tcPr>
          <w:p w:rsidR="00DA3C65" w:rsidRPr="005675F4" w:rsidRDefault="00DA3C65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Столбищенская основная общеобра</w:t>
            </w:r>
            <w:r w:rsidR="00FD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школа Тутаевского муниципального района.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59793F" w:rsidRDefault="008B3737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DA3C65" w:rsidRPr="0059793F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DA3C65" w:rsidRPr="00730D77" w:rsidRDefault="00730D77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737"/>
        </w:trPr>
        <w:tc>
          <w:tcPr>
            <w:tcW w:w="1085" w:type="pct"/>
            <w:shd w:val="clear" w:color="auto" w:fill="auto"/>
            <w:vAlign w:val="center"/>
          </w:tcPr>
          <w:p w:rsidR="00DA3C65" w:rsidRPr="005675F4" w:rsidRDefault="00DA3C65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школа №7», г.Ярославль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59793F" w:rsidRDefault="008B3737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DA3C65" w:rsidRPr="0059793F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1058"/>
        </w:trPr>
        <w:tc>
          <w:tcPr>
            <w:tcW w:w="1085" w:type="pct"/>
            <w:shd w:val="clear" w:color="auto" w:fill="auto"/>
            <w:vAlign w:val="center"/>
          </w:tcPr>
          <w:p w:rsidR="00D543F3" w:rsidRDefault="00D543F3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«C</w:t>
            </w:r>
            <w:r w:rsidR="00DA3C65" w:rsidRPr="005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3C65" w:rsidRPr="005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3C65" w:rsidRPr="005675F4" w:rsidRDefault="00DA3C65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г.Рыбинск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59793F" w:rsidRDefault="008B3737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DA3C65" w:rsidRPr="0059793F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A3C65" w:rsidRPr="005675F4" w:rsidTr="00AA4D03">
        <w:trPr>
          <w:trHeight w:val="1058"/>
        </w:trPr>
        <w:tc>
          <w:tcPr>
            <w:tcW w:w="1085" w:type="pct"/>
            <w:shd w:val="clear" w:color="auto" w:fill="auto"/>
            <w:vAlign w:val="center"/>
          </w:tcPr>
          <w:p w:rsidR="00DA3C65" w:rsidRPr="005675F4" w:rsidRDefault="00DA3C65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«Митинская осн</w:t>
            </w:r>
            <w:r w:rsidR="00FD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овная школа» Гаврилов-Ямского муниципального ра</w:t>
            </w:r>
            <w:r w:rsid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D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она.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DA3C65" w:rsidRPr="0059793F" w:rsidRDefault="008B3737" w:rsidP="0056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history="1">
              <w:r w:rsidR="00DA3C65" w:rsidRPr="0059793F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675F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DA3C65" w:rsidRPr="005675F4" w:rsidRDefault="00DA3C65" w:rsidP="005675F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0C517A" w:rsidRDefault="000C517A" w:rsidP="000C517A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Отчет о р</w:t>
      </w:r>
      <w:r w:rsidRPr="000C5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езультат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ах</w:t>
      </w:r>
      <w:r w:rsidRPr="000C5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мониторинга деятельности РИП, реализующих </w:t>
      </w:r>
      <w:hyperlink r:id="rId18" w:history="1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п</w:t>
        </w:r>
        <w:r w:rsidRPr="00B621D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рограмм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ы</w:t>
        </w:r>
        <w:r w:rsidRPr="00B621D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 xml:space="preserve"> перехода школы в эффективный режим работы</w:t>
        </w:r>
      </w:hyperlink>
    </w:p>
    <w:p w:rsidR="000C517A" w:rsidRDefault="000C517A" w:rsidP="000C517A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5E4D4B" w:rsidRDefault="000C517A" w:rsidP="001E4FD8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  <w:r w:rsidRPr="000C5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Методист Майорова Е.А.</w:t>
      </w:r>
    </w:p>
    <w:p w:rsidR="001E4FD8" w:rsidRPr="005E4D4B" w:rsidRDefault="001E4FD8" w:rsidP="001E4FD8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МБОУ Гаютинская средняя школа Пошехонского МР</w:t>
      </w:r>
    </w:p>
    <w:p w:rsidR="00587A9F" w:rsidRPr="00F04205" w:rsidRDefault="008B3737" w:rsidP="00587A9F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19" w:history="1">
        <w:r w:rsidR="005675F4" w:rsidRPr="00F042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Программа перехода школы в эффективный режим работы</w:t>
        </w:r>
      </w:hyperlink>
    </w:p>
    <w:p w:rsidR="005675F4" w:rsidRPr="00F04205" w:rsidRDefault="005675F4" w:rsidP="00587A9F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524CF2" w:rsidRPr="00F04205" w:rsidRDefault="00524CF2" w:rsidP="00DF1E5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С целью</w:t>
      </w:r>
      <w:r w:rsidRPr="00F04205">
        <w:rPr>
          <w:rFonts w:ascii="Times New Roman" w:hAnsi="Times New Roman" w:cs="Times New Roman"/>
          <w:sz w:val="24"/>
          <w:szCs w:val="24"/>
        </w:rPr>
        <w:t xml:space="preserve"> совершенствования форм организации образования, в рамках курса внеурочной деятельности «Естественно-научная функциональная грамотность» проведен «День детских изобретений».</w:t>
      </w:r>
    </w:p>
    <w:p w:rsidR="00524CF2" w:rsidRPr="00F04205" w:rsidRDefault="00D64928" w:rsidP="00DF1E5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Также, с</w:t>
      </w:r>
      <w:r w:rsidR="00216E28" w:rsidRPr="00F04205">
        <w:rPr>
          <w:rFonts w:ascii="Times New Roman" w:hAnsi="Times New Roman" w:cs="Times New Roman"/>
          <w:sz w:val="24"/>
          <w:szCs w:val="24"/>
        </w:rPr>
        <w:t>остоялось в</w:t>
      </w:r>
      <w:r w:rsidR="00524CF2" w:rsidRPr="00F04205">
        <w:rPr>
          <w:rFonts w:ascii="Times New Roman" w:hAnsi="Times New Roman" w:cs="Times New Roman"/>
          <w:sz w:val="24"/>
          <w:szCs w:val="24"/>
        </w:rPr>
        <w:t>ыступление на открытой образовательной площадке в рамках деятельности муниципальной методической лаборатории «Представление успешных практик» с темой: «</w:t>
      </w:r>
      <w:r w:rsidR="00524CF2" w:rsidRPr="00F04205">
        <w:rPr>
          <w:rFonts w:ascii="Times New Roman" w:hAnsi="Times New Roman" w:cs="Times New Roman"/>
          <w:bCs/>
          <w:sz w:val="24"/>
          <w:szCs w:val="24"/>
        </w:rPr>
        <w:t xml:space="preserve">Способы формирования естественно-научной грамотности обучающихся». Результат реализации данного мероприятия, заключается в </w:t>
      </w:r>
      <w:r w:rsidR="00524CF2" w:rsidRPr="00F04205">
        <w:rPr>
          <w:rFonts w:ascii="Times New Roman" w:hAnsi="Times New Roman" w:cs="Times New Roman"/>
          <w:sz w:val="24"/>
          <w:szCs w:val="24"/>
        </w:rPr>
        <w:t>обобщение инновационного опыта учителей.</w:t>
      </w:r>
    </w:p>
    <w:p w:rsidR="00EE7CCF" w:rsidRPr="00F04205" w:rsidRDefault="00EE7CCF" w:rsidP="00664280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Как часть итогового продукта, разработаны </w:t>
      </w:r>
      <w:r w:rsidRPr="00F04205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технологические карты уроков, фрагменты уроков с включением методов и приемов формирования </w:t>
      </w:r>
      <w:r w:rsidRPr="00F04205">
        <w:rPr>
          <w:rFonts w:ascii="Times New Roman" w:hAnsi="Times New Roman" w:cs="Times New Roman"/>
          <w:bCs/>
          <w:sz w:val="24"/>
          <w:szCs w:val="24"/>
          <w:lang w:bidi="en-US"/>
        </w:rPr>
        <w:t>естественно-научной грамотности обучающихся.</w:t>
      </w:r>
    </w:p>
    <w:p w:rsidR="00EE7CCF" w:rsidRPr="00F04205" w:rsidRDefault="003221C7" w:rsidP="00DF1E5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205">
        <w:rPr>
          <w:rFonts w:ascii="Times New Roman" w:hAnsi="Times New Roman" w:cs="Times New Roman"/>
          <w:sz w:val="24"/>
          <w:szCs w:val="24"/>
        </w:rPr>
        <w:t>Проведен анализ разработанных учителя</w:t>
      </w:r>
      <w:r w:rsidR="00311F59" w:rsidRPr="00F04205">
        <w:rPr>
          <w:rFonts w:ascii="Times New Roman" w:hAnsi="Times New Roman" w:cs="Times New Roman"/>
          <w:sz w:val="24"/>
          <w:szCs w:val="24"/>
        </w:rPr>
        <w:t>ми материалов по формированию функциональной грамотности</w:t>
      </w:r>
      <w:r w:rsidRPr="00F04205">
        <w:rPr>
          <w:rFonts w:ascii="Times New Roman" w:hAnsi="Times New Roman" w:cs="Times New Roman"/>
          <w:sz w:val="24"/>
          <w:szCs w:val="24"/>
        </w:rPr>
        <w:t xml:space="preserve"> в </w:t>
      </w:r>
      <w:r w:rsidR="00B44A5E" w:rsidRPr="00F04205">
        <w:rPr>
          <w:rFonts w:ascii="Times New Roman" w:hAnsi="Times New Roman" w:cs="Times New Roman"/>
          <w:sz w:val="24"/>
          <w:szCs w:val="24"/>
        </w:rPr>
        <w:t>рамках рефлексивно-аналитического</w:t>
      </w:r>
      <w:r w:rsidRPr="00F0420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44A5E" w:rsidRPr="00F04205">
        <w:rPr>
          <w:rFonts w:ascii="Times New Roman" w:hAnsi="Times New Roman" w:cs="Times New Roman"/>
          <w:sz w:val="24"/>
          <w:szCs w:val="24"/>
        </w:rPr>
        <w:t>а</w:t>
      </w:r>
      <w:r w:rsidRPr="00F04205">
        <w:rPr>
          <w:rFonts w:ascii="Times New Roman" w:hAnsi="Times New Roman" w:cs="Times New Roman"/>
          <w:sz w:val="24"/>
          <w:szCs w:val="24"/>
        </w:rPr>
        <w:t xml:space="preserve"> по вопросу формирования и оценки функциональной грамотности обучающихся.</w:t>
      </w:r>
    </w:p>
    <w:p w:rsidR="003221C7" w:rsidRPr="00F04205" w:rsidRDefault="003221C7" w:rsidP="00DF1E5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Проведен педагогический совет: «</w:t>
      </w:r>
      <w:r w:rsidRPr="00F04205">
        <w:rPr>
          <w:rFonts w:ascii="Times New Roman" w:hAnsi="Times New Roman" w:cs="Times New Roman"/>
          <w:bCs/>
          <w:sz w:val="24"/>
          <w:szCs w:val="24"/>
        </w:rPr>
        <w:t>Качество образования как основной показатель работы школы.</w:t>
      </w:r>
      <w:r w:rsidR="008C33EA" w:rsidRPr="00F042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4205">
        <w:rPr>
          <w:rFonts w:ascii="Times New Roman" w:hAnsi="Times New Roman" w:cs="Times New Roman"/>
          <w:bCs/>
          <w:iCs/>
          <w:sz w:val="24"/>
          <w:szCs w:val="24"/>
        </w:rPr>
        <w:t>Критерии оценки качества образования.</w:t>
      </w:r>
      <w:r w:rsidRPr="00F04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205">
        <w:rPr>
          <w:rFonts w:ascii="Times New Roman" w:hAnsi="Times New Roman" w:cs="Times New Roman"/>
          <w:sz w:val="24"/>
          <w:szCs w:val="24"/>
        </w:rPr>
        <w:t>Итоги работы коллектива в рамках приоритетного направления развития школы</w:t>
      </w:r>
      <w:r w:rsidRPr="00F04205">
        <w:rPr>
          <w:rFonts w:ascii="Times New Roman" w:hAnsi="Times New Roman" w:cs="Times New Roman"/>
          <w:bCs/>
          <w:sz w:val="24"/>
          <w:szCs w:val="24"/>
        </w:rPr>
        <w:t xml:space="preserve">». Результатом педагогического совета явился </w:t>
      </w:r>
      <w:r w:rsidRPr="00F04205">
        <w:rPr>
          <w:rFonts w:ascii="Times New Roman" w:hAnsi="Times New Roman" w:cs="Times New Roman"/>
          <w:sz w:val="24"/>
          <w:szCs w:val="24"/>
        </w:rPr>
        <w:t>анализ промежуточных итогов работы коллектива в рамках приоритетного направления «Формирование функциональной грамотности обучающихся».</w:t>
      </w:r>
    </w:p>
    <w:p w:rsidR="001B2A91" w:rsidRPr="00F04205" w:rsidRDefault="00D52801" w:rsidP="00664280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Проведены образовательные сессии для старшеклассников в рамках оздоровительного лагеря на базе школы «Старт в науку».</w:t>
      </w:r>
    </w:p>
    <w:p w:rsidR="001B2A91" w:rsidRPr="00F04205" w:rsidRDefault="001B2A91" w:rsidP="009A2C48">
      <w:pPr>
        <w:pStyle w:val="a6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В 1 квартале 2022 года квалификацию п</w:t>
      </w:r>
      <w:r w:rsidR="00586546" w:rsidRPr="00F04205">
        <w:rPr>
          <w:rFonts w:ascii="Times New Roman" w:hAnsi="Times New Roman" w:cs="Times New Roman"/>
          <w:sz w:val="24"/>
          <w:szCs w:val="24"/>
        </w:rPr>
        <w:t>овысил 1 специалист организации по теме</w:t>
      </w:r>
      <w:r w:rsidR="009A2C48" w:rsidRPr="00F04205">
        <w:rPr>
          <w:rFonts w:ascii="Times New Roman" w:hAnsi="Times New Roman" w:cs="Times New Roman"/>
          <w:sz w:val="24"/>
          <w:szCs w:val="24"/>
        </w:rPr>
        <w:t>:</w:t>
      </w:r>
      <w:r w:rsidR="00586546" w:rsidRPr="00F04205">
        <w:rPr>
          <w:rFonts w:ascii="Times New Roman" w:hAnsi="Times New Roman" w:cs="Times New Roman"/>
          <w:sz w:val="24"/>
          <w:szCs w:val="24"/>
        </w:rPr>
        <w:t xml:space="preserve"> «Углублённое изучение физики в 8 – 11 классах в условиях реализации ФГОС», 72 ч, с 22 февраля по 4 апреля 2022 года.</w:t>
      </w:r>
    </w:p>
    <w:p w:rsidR="00D167DA" w:rsidRPr="00F04205" w:rsidRDefault="001B2A91" w:rsidP="00664280">
      <w:pPr>
        <w:pStyle w:val="a6"/>
        <w:numPr>
          <w:ilvl w:val="0"/>
          <w:numId w:val="18"/>
        </w:numPr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Колюхов А. Н. (учитель физики, директор школы, член рабочей группы РИП)</w:t>
      </w:r>
      <w:r w:rsidR="00F4502F" w:rsidRPr="00F04205">
        <w:rPr>
          <w:rFonts w:ascii="Times New Roman" w:hAnsi="Times New Roman" w:cs="Times New Roman"/>
          <w:sz w:val="24"/>
          <w:szCs w:val="24"/>
        </w:rPr>
        <w:t>.</w:t>
      </w:r>
    </w:p>
    <w:p w:rsidR="00757A8D" w:rsidRPr="00F04205" w:rsidRDefault="001B2A91" w:rsidP="00757A8D">
      <w:pPr>
        <w:pStyle w:val="a6"/>
        <w:tabs>
          <w:tab w:val="left" w:pos="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lastRenderedPageBreak/>
        <w:t>МОУ Скнятиновская основная общеобразовательная школа Ростовского МР</w:t>
      </w:r>
    </w:p>
    <w:p w:rsidR="005675F4" w:rsidRPr="00F04205" w:rsidRDefault="008B3737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0" w:tgtFrame="_blank" w:history="1">
        <w:r w:rsidR="005675F4" w:rsidRPr="00F042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Программа перехода школы в эффективный режим работы</w:t>
        </w:r>
      </w:hyperlink>
    </w:p>
    <w:p w:rsidR="006A20D2" w:rsidRPr="00F04205" w:rsidRDefault="006A20D2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hi-IN"/>
        </w:rPr>
      </w:pPr>
    </w:p>
    <w:p w:rsidR="00775CE0" w:rsidRPr="00F04205" w:rsidRDefault="005D61A4" w:rsidP="0016730C">
      <w:pPr>
        <w:keepNext/>
        <w:keepLines/>
        <w:tabs>
          <w:tab w:val="left" w:pos="1365"/>
        </w:tabs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В рамка</w:t>
      </w: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х </w:t>
      </w:r>
      <w:r w:rsidR="00DF09AE" w:rsidRPr="00F04205">
        <w:rPr>
          <w:rFonts w:ascii="Times New Roman" w:hAnsi="Times New Roman" w:cs="Times New Roman"/>
          <w:sz w:val="24"/>
          <w:szCs w:val="24"/>
        </w:rPr>
        <w:t>реализации</w:t>
      </w:r>
      <w:r w:rsidRPr="00F04205">
        <w:rPr>
          <w:rFonts w:ascii="Times New Roman" w:hAnsi="Times New Roman" w:cs="Times New Roman"/>
          <w:sz w:val="24"/>
          <w:szCs w:val="24"/>
        </w:rPr>
        <w:t xml:space="preserve"> подпроекта:</w:t>
      </w:r>
      <w:r w:rsidRPr="00F042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04205">
        <w:rPr>
          <w:rFonts w:ascii="Times New Roman" w:hAnsi="Times New Roman" w:cs="Times New Roman"/>
          <w:sz w:val="24"/>
          <w:szCs w:val="24"/>
        </w:rPr>
        <w:t>Поддержка профессионального развития педагогов»</w:t>
      </w:r>
      <w:r w:rsidR="00AA6637" w:rsidRPr="00F04205">
        <w:rPr>
          <w:rFonts w:ascii="Times New Roman" w:hAnsi="Times New Roman" w:cs="Times New Roman"/>
          <w:sz w:val="24"/>
          <w:szCs w:val="24"/>
        </w:rPr>
        <w:t xml:space="preserve"> были организованы следующие мероприятия:</w:t>
      </w:r>
    </w:p>
    <w:p w:rsidR="005D61A4" w:rsidRPr="00F04205" w:rsidRDefault="00243EA4" w:rsidP="005F2BD8">
      <w:pPr>
        <w:pStyle w:val="a6"/>
        <w:keepNext/>
        <w:keepLines/>
        <w:numPr>
          <w:ilvl w:val="0"/>
          <w:numId w:val="8"/>
        </w:numPr>
        <w:tabs>
          <w:tab w:val="left" w:pos="1135"/>
        </w:tabs>
        <w:suppressAutoHyphens/>
        <w:overflowPunct w:val="0"/>
        <w:spacing w:after="0" w:line="288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hi-IN"/>
        </w:rPr>
      </w:pPr>
      <w:r w:rsidRPr="00F04205">
        <w:rPr>
          <w:rFonts w:ascii="Times New Roman" w:hAnsi="Times New Roman" w:cs="Times New Roman"/>
          <w:sz w:val="24"/>
          <w:szCs w:val="24"/>
        </w:rPr>
        <w:t>С</w:t>
      </w:r>
      <w:r w:rsidR="005D61A4" w:rsidRPr="00F04205">
        <w:rPr>
          <w:rFonts w:ascii="Times New Roman" w:hAnsi="Times New Roman" w:cs="Times New Roman"/>
          <w:sz w:val="24"/>
          <w:szCs w:val="24"/>
        </w:rPr>
        <w:t xml:space="preserve">оздана </w:t>
      </w:r>
      <w:r w:rsidR="00775CE0" w:rsidRPr="00F04205">
        <w:rPr>
          <w:rFonts w:ascii="Times New Roman" w:hAnsi="Times New Roman" w:cs="Times New Roman"/>
          <w:sz w:val="24"/>
          <w:szCs w:val="24"/>
        </w:rPr>
        <w:t>рабочая группа по реализации п</w:t>
      </w:r>
      <w:r w:rsidR="005D61A4" w:rsidRPr="00F04205">
        <w:rPr>
          <w:rFonts w:ascii="Times New Roman" w:hAnsi="Times New Roman" w:cs="Times New Roman"/>
          <w:sz w:val="24"/>
          <w:szCs w:val="24"/>
        </w:rPr>
        <w:t>лана мероприятий по формированию и оценке функциональной грамотности обучающихся по направлениям: читательская грамотность, математическая грамотность, естественно-научная грамот</w:t>
      </w:r>
      <w:r w:rsidR="00894007" w:rsidRPr="00F04205">
        <w:rPr>
          <w:rFonts w:ascii="Times New Roman" w:hAnsi="Times New Roman" w:cs="Times New Roman"/>
          <w:sz w:val="24"/>
          <w:szCs w:val="24"/>
        </w:rPr>
        <w:t xml:space="preserve">ность, финансовая грамотность, </w:t>
      </w:r>
      <w:r w:rsidR="005D61A4" w:rsidRPr="00F04205">
        <w:rPr>
          <w:rFonts w:ascii="Times New Roman" w:hAnsi="Times New Roman" w:cs="Times New Roman"/>
          <w:sz w:val="24"/>
          <w:szCs w:val="24"/>
        </w:rPr>
        <w:t>глобальные компетенции, креативное мышление.</w:t>
      </w:r>
    </w:p>
    <w:p w:rsidR="00775CE0" w:rsidRPr="00F04205" w:rsidRDefault="00775CE0" w:rsidP="005F2BD8">
      <w:pPr>
        <w:pStyle w:val="a6"/>
        <w:numPr>
          <w:ilvl w:val="0"/>
          <w:numId w:val="8"/>
        </w:numPr>
        <w:tabs>
          <w:tab w:val="left" w:pos="1135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Проведен педсовет «Функциональная грамотность – дань моде или благо?»</w:t>
      </w:r>
    </w:p>
    <w:p w:rsidR="00775CE0" w:rsidRPr="00F04205" w:rsidRDefault="00775CE0" w:rsidP="005F2BD8">
      <w:pPr>
        <w:pStyle w:val="a6"/>
        <w:numPr>
          <w:ilvl w:val="0"/>
          <w:numId w:val="8"/>
        </w:numPr>
        <w:tabs>
          <w:tab w:val="left" w:pos="1135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Создана рабочая группа по обеспечению перехода на обучение по ФГОС</w:t>
      </w:r>
      <w:r w:rsidR="0065448F" w:rsidRPr="00F04205">
        <w:rPr>
          <w:rFonts w:ascii="Times New Roman" w:hAnsi="Times New Roman" w:cs="Times New Roman"/>
          <w:sz w:val="24"/>
          <w:szCs w:val="24"/>
        </w:rPr>
        <w:t>,</w:t>
      </w:r>
      <w:r w:rsidRPr="00F04205">
        <w:rPr>
          <w:rFonts w:ascii="Times New Roman" w:hAnsi="Times New Roman" w:cs="Times New Roman"/>
          <w:sz w:val="24"/>
          <w:szCs w:val="24"/>
        </w:rPr>
        <w:t xml:space="preserve"> НОО и ООО.</w:t>
      </w:r>
    </w:p>
    <w:p w:rsidR="00775CE0" w:rsidRPr="00F04205" w:rsidRDefault="00863E4D" w:rsidP="005F2BD8">
      <w:pPr>
        <w:pStyle w:val="a6"/>
        <w:numPr>
          <w:ilvl w:val="0"/>
          <w:numId w:val="8"/>
        </w:numPr>
        <w:tabs>
          <w:tab w:val="left" w:pos="1135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Педагоги обучены</w:t>
      </w:r>
      <w:r w:rsidR="00775CE0" w:rsidRPr="00F04205">
        <w:rPr>
          <w:rFonts w:ascii="Times New Roman" w:hAnsi="Times New Roman" w:cs="Times New Roman"/>
          <w:sz w:val="24"/>
          <w:szCs w:val="24"/>
        </w:rPr>
        <w:t xml:space="preserve"> составлению рабочих программ, конструктором рабочих программ. </w:t>
      </w:r>
    </w:p>
    <w:p w:rsidR="00775CE0" w:rsidRPr="00F04205" w:rsidRDefault="00775CE0" w:rsidP="005F2BD8">
      <w:pPr>
        <w:pStyle w:val="a6"/>
        <w:numPr>
          <w:ilvl w:val="0"/>
          <w:numId w:val="8"/>
        </w:numPr>
        <w:tabs>
          <w:tab w:val="left" w:pos="1135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Проведен месячник открытых уроков «Деятельностный подход в обучении»</w:t>
      </w:r>
      <w:r w:rsidR="003C20A4" w:rsidRPr="00F04205">
        <w:rPr>
          <w:rFonts w:ascii="Times New Roman" w:hAnsi="Times New Roman" w:cs="Times New Roman"/>
          <w:sz w:val="24"/>
          <w:szCs w:val="24"/>
        </w:rPr>
        <w:t>.</w:t>
      </w:r>
    </w:p>
    <w:p w:rsidR="005D61A4" w:rsidRPr="00F04205" w:rsidRDefault="00E706FB" w:rsidP="005F2BD8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Основными результатами</w:t>
      </w:r>
      <w:r w:rsidR="003C20A4" w:rsidRPr="00F04205">
        <w:rPr>
          <w:rFonts w:ascii="Times New Roman" w:hAnsi="Times New Roman" w:cs="Times New Roman"/>
          <w:sz w:val="24"/>
          <w:szCs w:val="24"/>
        </w:rPr>
        <w:t xml:space="preserve"> реализации плана мероприятий является:</w:t>
      </w:r>
    </w:p>
    <w:p w:rsidR="003C20A4" w:rsidRPr="00F04205" w:rsidRDefault="003C20A4" w:rsidP="005F2BD8">
      <w:pPr>
        <w:pStyle w:val="a6"/>
        <w:numPr>
          <w:ilvl w:val="0"/>
          <w:numId w:val="8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100% педагогических работников зарегистрировались на платформе Российской электронной школы для использования банка заданий по функциональной грамотности. </w:t>
      </w:r>
    </w:p>
    <w:p w:rsidR="003C20A4" w:rsidRPr="00F04205" w:rsidRDefault="003C20A4" w:rsidP="005F2BD8">
      <w:pPr>
        <w:pStyle w:val="a6"/>
        <w:numPr>
          <w:ilvl w:val="0"/>
          <w:numId w:val="8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Создано 29 работ, 74%</w:t>
      </w:r>
      <w:r w:rsidR="00023CE9" w:rsidRPr="00F04205">
        <w:rPr>
          <w:rFonts w:ascii="Times New Roman" w:hAnsi="Times New Roman" w:cs="Times New Roman"/>
          <w:sz w:val="24"/>
          <w:szCs w:val="24"/>
        </w:rPr>
        <w:t xml:space="preserve"> обучающихся 8 класса показали</w:t>
      </w:r>
      <w:r w:rsidRPr="00F04205">
        <w:rPr>
          <w:rFonts w:ascii="Times New Roman" w:hAnsi="Times New Roman" w:cs="Times New Roman"/>
          <w:sz w:val="24"/>
          <w:szCs w:val="24"/>
        </w:rPr>
        <w:t xml:space="preserve"> средний уровень выполнения заданий.</w:t>
      </w:r>
    </w:p>
    <w:p w:rsidR="003C20A4" w:rsidRPr="00F04205" w:rsidRDefault="003C20A4" w:rsidP="005F2BD8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88" w:lineRule="auto"/>
        <w:ind w:left="0" w:firstLine="851"/>
        <w:rPr>
          <w:sz w:val="24"/>
          <w:szCs w:val="24"/>
        </w:rPr>
      </w:pPr>
      <w:r w:rsidRPr="00F04205">
        <w:rPr>
          <w:sz w:val="24"/>
          <w:szCs w:val="24"/>
        </w:rPr>
        <w:t>Организована работа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 w:rsidR="003C20A4" w:rsidRPr="00F04205" w:rsidRDefault="003C20A4" w:rsidP="005F2BD8">
      <w:pPr>
        <w:pStyle w:val="a6"/>
        <w:numPr>
          <w:ilvl w:val="0"/>
          <w:numId w:val="8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Введены чек листы по еженедельному </w:t>
      </w:r>
      <w:r w:rsidR="000D36A3" w:rsidRPr="00F04205">
        <w:rPr>
          <w:rFonts w:ascii="Times New Roman" w:hAnsi="Times New Roman" w:cs="Times New Roman"/>
          <w:sz w:val="24"/>
          <w:szCs w:val="24"/>
        </w:rPr>
        <w:t>отслеживанию работы</w:t>
      </w:r>
      <w:r w:rsidR="006A0EDE" w:rsidRPr="00F04205">
        <w:rPr>
          <w:rFonts w:ascii="Times New Roman" w:hAnsi="Times New Roman" w:cs="Times New Roman"/>
          <w:sz w:val="24"/>
          <w:szCs w:val="24"/>
        </w:rPr>
        <w:t xml:space="preserve"> банка заданий </w:t>
      </w:r>
      <w:r w:rsidR="000D36A3" w:rsidRPr="00F04205">
        <w:rPr>
          <w:rFonts w:ascii="Times New Roman" w:hAnsi="Times New Roman" w:cs="Times New Roman"/>
          <w:sz w:val="24"/>
          <w:szCs w:val="24"/>
        </w:rPr>
        <w:t>в учебном</w:t>
      </w:r>
      <w:r w:rsidR="006A0EDE" w:rsidRPr="00F0420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D36A3" w:rsidRPr="00F04205">
        <w:rPr>
          <w:rFonts w:ascii="Times New Roman" w:hAnsi="Times New Roman" w:cs="Times New Roman"/>
          <w:sz w:val="24"/>
          <w:szCs w:val="24"/>
        </w:rPr>
        <w:t>е, с целью</w:t>
      </w:r>
      <w:r w:rsidR="006A0EDE" w:rsidRPr="00F04205">
        <w:rPr>
          <w:rFonts w:ascii="Times New Roman" w:hAnsi="Times New Roman" w:cs="Times New Roman"/>
          <w:sz w:val="24"/>
          <w:szCs w:val="24"/>
        </w:rPr>
        <w:t xml:space="preserve"> оценки функциональной грамотности</w:t>
      </w:r>
      <w:r w:rsidR="000D36A3" w:rsidRPr="00F04205">
        <w:rPr>
          <w:rFonts w:ascii="Times New Roman" w:hAnsi="Times New Roman" w:cs="Times New Roman"/>
          <w:sz w:val="24"/>
          <w:szCs w:val="24"/>
        </w:rPr>
        <w:t>.</w:t>
      </w:r>
    </w:p>
    <w:p w:rsidR="004D27CB" w:rsidRPr="00F04205" w:rsidRDefault="006453EA" w:rsidP="004D27CB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88" w:lineRule="auto"/>
        <w:ind w:left="0" w:firstLine="851"/>
        <w:rPr>
          <w:sz w:val="24"/>
          <w:szCs w:val="24"/>
        </w:rPr>
      </w:pPr>
      <w:r w:rsidRPr="00F04205">
        <w:rPr>
          <w:sz w:val="24"/>
          <w:szCs w:val="24"/>
        </w:rPr>
        <w:t>100</w:t>
      </w:r>
      <w:r w:rsidR="00CE76AD" w:rsidRPr="00F04205">
        <w:rPr>
          <w:sz w:val="24"/>
          <w:szCs w:val="24"/>
        </w:rPr>
        <w:t xml:space="preserve">% </w:t>
      </w:r>
      <w:r w:rsidR="007E796C" w:rsidRPr="00F04205">
        <w:rPr>
          <w:sz w:val="24"/>
          <w:szCs w:val="24"/>
        </w:rPr>
        <w:t>педагогов,</w:t>
      </w:r>
      <w:r w:rsidR="003C20A4" w:rsidRPr="00F04205">
        <w:rPr>
          <w:sz w:val="24"/>
          <w:szCs w:val="24"/>
        </w:rPr>
        <w:t xml:space="preserve"> преподающих в 2022-2023 уч. г. в 1 и 5 классах п</w:t>
      </w:r>
      <w:r w:rsidR="00A3070C">
        <w:rPr>
          <w:sz w:val="24"/>
          <w:szCs w:val="24"/>
        </w:rPr>
        <w:t>рошли КПК «Реализация требований</w:t>
      </w:r>
      <w:r w:rsidR="003C20A4" w:rsidRPr="00F04205">
        <w:rPr>
          <w:sz w:val="24"/>
          <w:szCs w:val="24"/>
        </w:rPr>
        <w:t xml:space="preserve"> обновленных ФГОС НОО, ФГОС ООО в работе учителя».</w:t>
      </w:r>
    </w:p>
    <w:p w:rsidR="00E706FB" w:rsidRPr="00F04205" w:rsidRDefault="00DF3EDE" w:rsidP="00C81260">
      <w:pPr>
        <w:pStyle w:val="a6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 В рамках реализация подпроекта</w:t>
      </w:r>
      <w:r w:rsidR="00E706FB" w:rsidRPr="00F04205">
        <w:rPr>
          <w:rFonts w:ascii="Times New Roman" w:hAnsi="Times New Roman" w:cs="Times New Roman"/>
          <w:sz w:val="24"/>
          <w:szCs w:val="24"/>
        </w:rPr>
        <w:t xml:space="preserve"> «Индивидуальное сопровождение обучающихся»:</w:t>
      </w:r>
    </w:p>
    <w:p w:rsidR="00E706FB" w:rsidRPr="00F04205" w:rsidRDefault="00E706FB" w:rsidP="00C81260">
      <w:pPr>
        <w:pStyle w:val="a6"/>
        <w:numPr>
          <w:ilvl w:val="0"/>
          <w:numId w:val="8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Проведен круглый стол: </w:t>
      </w:r>
      <w:r w:rsidR="00AE5650" w:rsidRPr="00F04205">
        <w:rPr>
          <w:rFonts w:ascii="Times New Roman" w:hAnsi="Times New Roman" w:cs="Times New Roman"/>
          <w:sz w:val="24"/>
          <w:szCs w:val="24"/>
        </w:rPr>
        <w:t>«</w:t>
      </w:r>
      <w:r w:rsidRPr="00F04205">
        <w:rPr>
          <w:rFonts w:ascii="Times New Roman" w:hAnsi="Times New Roman" w:cs="Times New Roman"/>
          <w:sz w:val="24"/>
          <w:szCs w:val="24"/>
        </w:rPr>
        <w:t>Как организовать индивидуальное сопровождение обучающихся на различных этапах урока».</w:t>
      </w:r>
    </w:p>
    <w:p w:rsidR="00E706FB" w:rsidRPr="00F04205" w:rsidRDefault="00E706FB" w:rsidP="00C81260">
      <w:pPr>
        <w:pStyle w:val="a6"/>
        <w:numPr>
          <w:ilvl w:val="0"/>
          <w:numId w:val="8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Проведен месячник открытых уроков «</w:t>
      </w:r>
      <w:r w:rsidRPr="00F04205">
        <w:rPr>
          <w:rFonts w:ascii="Times New Roman" w:hAnsi="Times New Roman" w:cs="Times New Roman"/>
          <w:bCs/>
          <w:sz w:val="24"/>
          <w:szCs w:val="24"/>
        </w:rPr>
        <w:t>Приёмы работы учителей по профилактике неуспеваемости на различных этапах урока</w:t>
      </w:r>
      <w:r w:rsidR="00532397" w:rsidRPr="00F04205">
        <w:rPr>
          <w:rFonts w:ascii="Times New Roman" w:hAnsi="Times New Roman" w:cs="Times New Roman"/>
          <w:bCs/>
          <w:sz w:val="24"/>
          <w:szCs w:val="24"/>
        </w:rPr>
        <w:t>»</w:t>
      </w:r>
      <w:r w:rsidRPr="00F04205">
        <w:rPr>
          <w:rFonts w:ascii="Times New Roman" w:hAnsi="Times New Roman" w:cs="Times New Roman"/>
          <w:bCs/>
          <w:sz w:val="24"/>
          <w:szCs w:val="24"/>
        </w:rPr>
        <w:t>.</w:t>
      </w:r>
    </w:p>
    <w:p w:rsidR="00E706FB" w:rsidRPr="00F04205" w:rsidRDefault="00E706FB" w:rsidP="00C81260">
      <w:pPr>
        <w:pStyle w:val="a6"/>
        <w:numPr>
          <w:ilvl w:val="0"/>
          <w:numId w:val="8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Проведены индивидуальные и групповые занятия, тренинги с обучающимися по повышению школьной мотивации.</w:t>
      </w:r>
    </w:p>
    <w:p w:rsidR="00E706FB" w:rsidRPr="00F04205" w:rsidRDefault="00E706FB" w:rsidP="005F2BD8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Основными результатами реализации плана мероприятий является:</w:t>
      </w:r>
    </w:p>
    <w:p w:rsidR="00E706FB" w:rsidRPr="00F04205" w:rsidRDefault="00E706FB" w:rsidP="00C81260">
      <w:pPr>
        <w:pStyle w:val="a6"/>
        <w:numPr>
          <w:ilvl w:val="0"/>
          <w:numId w:val="8"/>
        </w:numPr>
        <w:shd w:val="clear" w:color="auto" w:fill="FFFFFF"/>
        <w:snapToGri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Рост количества обучающихся, имеющих положительную динамику индивидуальных образовательных достижений. (у 13 % обучающихся).</w:t>
      </w:r>
    </w:p>
    <w:p w:rsidR="00E706FB" w:rsidRPr="00F04205" w:rsidRDefault="00CF165B" w:rsidP="00C81260">
      <w:pPr>
        <w:pStyle w:val="a6"/>
        <w:numPr>
          <w:ilvl w:val="0"/>
          <w:numId w:val="8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Рост доли</w:t>
      </w:r>
      <w:r w:rsidR="00E706FB" w:rsidRPr="00F04205">
        <w:rPr>
          <w:rFonts w:ascii="Times New Roman" w:hAnsi="Times New Roman" w:cs="Times New Roman"/>
          <w:sz w:val="24"/>
          <w:szCs w:val="24"/>
        </w:rPr>
        <w:t xml:space="preserve"> обучающихся, которым оказана адресная поддержка (57%).</w:t>
      </w:r>
    </w:p>
    <w:p w:rsidR="00E706FB" w:rsidRPr="00F04205" w:rsidRDefault="00E706FB" w:rsidP="00C81260">
      <w:pPr>
        <w:pStyle w:val="a6"/>
        <w:numPr>
          <w:ilvl w:val="0"/>
          <w:numId w:val="8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Личностный рост </w:t>
      </w:r>
      <w:r w:rsidR="00532397" w:rsidRPr="00F04205">
        <w:rPr>
          <w:rFonts w:ascii="Times New Roman" w:hAnsi="Times New Roman" w:cs="Times New Roman"/>
          <w:sz w:val="24"/>
          <w:szCs w:val="24"/>
        </w:rPr>
        <w:t>обучающихся (отмечен у 30% детей).</w:t>
      </w:r>
    </w:p>
    <w:p w:rsidR="00D96EEE" w:rsidRPr="00F04205" w:rsidRDefault="009253C3" w:rsidP="00C81260">
      <w:pPr>
        <w:widowControl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E706FB" w:rsidRPr="00F04205">
        <w:rPr>
          <w:rFonts w:ascii="Times New Roman" w:hAnsi="Times New Roman" w:cs="Times New Roman"/>
          <w:sz w:val="24"/>
          <w:szCs w:val="24"/>
        </w:rPr>
        <w:t xml:space="preserve"> подпроекта «Образовательная среда: как</w:t>
      </w:r>
      <w:r w:rsidR="00D96EEE" w:rsidRPr="00F04205">
        <w:rPr>
          <w:rFonts w:ascii="Times New Roman" w:hAnsi="Times New Roman" w:cs="Times New Roman"/>
          <w:sz w:val="24"/>
          <w:szCs w:val="24"/>
        </w:rPr>
        <w:t xml:space="preserve"> условия сделать возможностями», с целью создания на базе школы центра Точка Роста и обновления и использования цифровой образовательной среды в учебном процессе:</w:t>
      </w:r>
    </w:p>
    <w:p w:rsidR="00D96EEE" w:rsidRPr="00F04205" w:rsidRDefault="00D96EEE" w:rsidP="00C81260">
      <w:pPr>
        <w:pStyle w:val="a6"/>
        <w:widowControl w:val="0"/>
        <w:numPr>
          <w:ilvl w:val="0"/>
          <w:numId w:val="1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Создан</w:t>
      </w:r>
      <w:r w:rsidR="00E01B5E" w:rsidRPr="00F04205">
        <w:rPr>
          <w:rFonts w:ascii="Times New Roman" w:hAnsi="Times New Roman" w:cs="Times New Roman"/>
          <w:sz w:val="24"/>
          <w:szCs w:val="24"/>
        </w:rPr>
        <w:t>а проектно-сметная документация по изучению</w:t>
      </w:r>
      <w:r w:rsidRPr="00F04205">
        <w:rPr>
          <w:rFonts w:ascii="Times New Roman" w:hAnsi="Times New Roman" w:cs="Times New Roman"/>
          <w:sz w:val="24"/>
          <w:szCs w:val="24"/>
        </w:rPr>
        <w:t xml:space="preserve"> нормативной базы, опыта других ОО по созданию и функционированию Центра Точка Роста.</w:t>
      </w:r>
    </w:p>
    <w:p w:rsidR="00D96EEE" w:rsidRPr="00F04205" w:rsidRDefault="00E01B5E" w:rsidP="00C81260">
      <w:pPr>
        <w:pStyle w:val="a6"/>
        <w:widowControl w:val="0"/>
        <w:numPr>
          <w:ilvl w:val="0"/>
          <w:numId w:val="1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Активно использую</w:t>
      </w:r>
      <w:r w:rsidR="00D96EEE" w:rsidRPr="00F04205">
        <w:rPr>
          <w:rFonts w:ascii="Times New Roman" w:hAnsi="Times New Roman" w:cs="Times New Roman"/>
          <w:sz w:val="24"/>
          <w:szCs w:val="24"/>
        </w:rPr>
        <w:t xml:space="preserve">тся в учебном процессе цифровые образовательные </w:t>
      </w:r>
      <w:r w:rsidR="00D96EEE" w:rsidRPr="00F04205">
        <w:rPr>
          <w:rFonts w:ascii="Times New Roman" w:hAnsi="Times New Roman" w:cs="Times New Roman"/>
          <w:sz w:val="24"/>
          <w:szCs w:val="24"/>
        </w:rPr>
        <w:lastRenderedPageBreak/>
        <w:t>платформы</w:t>
      </w:r>
      <w:r w:rsidRPr="00F04205">
        <w:rPr>
          <w:rFonts w:ascii="Times New Roman" w:hAnsi="Times New Roman" w:cs="Times New Roman"/>
          <w:sz w:val="24"/>
          <w:szCs w:val="24"/>
        </w:rPr>
        <w:t>.</w:t>
      </w:r>
    </w:p>
    <w:p w:rsidR="00C81260" w:rsidRPr="00F04205" w:rsidRDefault="00D96EEE" w:rsidP="00BA6EB7">
      <w:pPr>
        <w:pStyle w:val="a6"/>
        <w:widowControl w:val="0"/>
        <w:numPr>
          <w:ilvl w:val="0"/>
          <w:numId w:val="1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Реализованы идеи: «Напишите на заборе», «Тематическая неделя», «Дерево здоровья», общешкольная газета «Мы», «Передвижники»</w:t>
      </w:r>
      <w:r w:rsidR="006E363C" w:rsidRPr="00F04205">
        <w:rPr>
          <w:rFonts w:ascii="Times New Roman" w:hAnsi="Times New Roman" w:cs="Times New Roman"/>
          <w:sz w:val="24"/>
          <w:szCs w:val="24"/>
        </w:rPr>
        <w:t>.</w:t>
      </w:r>
    </w:p>
    <w:p w:rsidR="00046D08" w:rsidRPr="00F04205" w:rsidRDefault="00046D08" w:rsidP="005F2BD8">
      <w:pPr>
        <w:pStyle w:val="14"/>
        <w:spacing w:line="288" w:lineRule="auto"/>
        <w:ind w:firstLine="851"/>
        <w:rPr>
          <w:szCs w:val="24"/>
        </w:rPr>
      </w:pPr>
      <w:r w:rsidRPr="00F04205">
        <w:rPr>
          <w:szCs w:val="24"/>
        </w:rPr>
        <w:t>В 1 квартале 2022 года квалификацию повысили</w:t>
      </w:r>
      <w:r w:rsidR="009B43F3" w:rsidRPr="00F04205">
        <w:rPr>
          <w:szCs w:val="24"/>
        </w:rPr>
        <w:t xml:space="preserve"> 6 специалистов</w:t>
      </w:r>
      <w:r w:rsidRPr="00F04205">
        <w:rPr>
          <w:szCs w:val="24"/>
        </w:rPr>
        <w:t xml:space="preserve"> организации, по теме: «Реализация</w:t>
      </w:r>
      <w:r w:rsidR="00EE23CD" w:rsidRPr="00F04205">
        <w:rPr>
          <w:szCs w:val="24"/>
        </w:rPr>
        <w:t xml:space="preserve"> требо</w:t>
      </w:r>
      <w:r w:rsidR="00DF59D0" w:rsidRPr="00F04205">
        <w:rPr>
          <w:szCs w:val="24"/>
        </w:rPr>
        <w:t>вани</w:t>
      </w:r>
      <w:r w:rsidR="00EE23CD" w:rsidRPr="00F04205">
        <w:rPr>
          <w:szCs w:val="24"/>
        </w:rPr>
        <w:t xml:space="preserve">й </w:t>
      </w:r>
      <w:r w:rsidRPr="00F04205">
        <w:rPr>
          <w:szCs w:val="24"/>
        </w:rPr>
        <w:t>обновленных ФГОС НОО, ФГОС ООО в работе учителя» 36 ч. с 28 по 31 марта 2022 г.</w:t>
      </w:r>
    </w:p>
    <w:p w:rsidR="00046D08" w:rsidRPr="00F04205" w:rsidRDefault="00046D08" w:rsidP="003A359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Крылова Е. В. (учитель начальных классов, член рабочей группы РИП)</w:t>
      </w:r>
      <w:r w:rsidR="009B43F3" w:rsidRPr="00F04205">
        <w:rPr>
          <w:rFonts w:ascii="Times New Roman" w:hAnsi="Times New Roman" w:cs="Times New Roman"/>
          <w:sz w:val="24"/>
          <w:szCs w:val="24"/>
        </w:rPr>
        <w:t>.</w:t>
      </w:r>
    </w:p>
    <w:p w:rsidR="00046D08" w:rsidRPr="00F04205" w:rsidRDefault="00046D08" w:rsidP="003A359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Хромова Е. А. (учитель физики, член рабочей группы РИП)</w:t>
      </w:r>
      <w:r w:rsidR="009B43F3" w:rsidRPr="00F04205">
        <w:rPr>
          <w:rFonts w:ascii="Times New Roman" w:hAnsi="Times New Roman" w:cs="Times New Roman"/>
          <w:sz w:val="24"/>
          <w:szCs w:val="24"/>
        </w:rPr>
        <w:t>.</w:t>
      </w:r>
    </w:p>
    <w:p w:rsidR="009B43F3" w:rsidRPr="00F04205" w:rsidRDefault="009B43F3" w:rsidP="003A359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Бакарева С. Н.  (учитель начальных классов, член рабочей группы РИП).</w:t>
      </w:r>
    </w:p>
    <w:p w:rsidR="009B43F3" w:rsidRPr="00F04205" w:rsidRDefault="009B43F3" w:rsidP="003A359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Воробьева О. Ю. (учитель физической культуры, член рабочей группы РИП). </w:t>
      </w:r>
    </w:p>
    <w:p w:rsidR="009B43F3" w:rsidRPr="00F04205" w:rsidRDefault="009B43F3" w:rsidP="003A359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Груздова М. П. (учитель истории, психолог, член рабочей группы РИП).</w:t>
      </w:r>
    </w:p>
    <w:p w:rsidR="00FE251E" w:rsidRPr="00F04205" w:rsidRDefault="009B43F3" w:rsidP="003A359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Чаркина Н. В. (учитель русского языка и литературы, член рабочей группы РИП).</w:t>
      </w:r>
    </w:p>
    <w:p w:rsidR="00B21A34" w:rsidRPr="00F04205" w:rsidRDefault="00B21A34" w:rsidP="00131752">
      <w:pPr>
        <w:pStyle w:val="a6"/>
        <w:widowControl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МОУ Столбищенская основная общеобразовательная школа Тутаевского МР</w:t>
      </w:r>
    </w:p>
    <w:p w:rsidR="005675F4" w:rsidRPr="00F04205" w:rsidRDefault="008B3737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1" w:tgtFrame="_blank" w:history="1">
        <w:r w:rsidR="005675F4" w:rsidRPr="00F042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Программа перехода школы в эффективный режим работы</w:t>
        </w:r>
      </w:hyperlink>
    </w:p>
    <w:p w:rsidR="00B21A34" w:rsidRPr="00F04205" w:rsidRDefault="00B21A3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B21A34" w:rsidRPr="00F04205" w:rsidRDefault="00B21A34" w:rsidP="00165879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В</w:t>
      </w:r>
      <w:r w:rsidR="000179BD" w:rsidRPr="00F04205">
        <w:rPr>
          <w:rFonts w:ascii="Times New Roman" w:hAnsi="Times New Roman" w:cs="Times New Roman"/>
          <w:sz w:val="24"/>
          <w:szCs w:val="24"/>
        </w:rPr>
        <w:t xml:space="preserve"> рамках совместного</w:t>
      </w:r>
      <w:r w:rsidRPr="00F04205">
        <w:rPr>
          <w:rFonts w:ascii="Times New Roman" w:hAnsi="Times New Roman" w:cs="Times New Roman"/>
          <w:sz w:val="24"/>
          <w:szCs w:val="24"/>
        </w:rPr>
        <w:t xml:space="preserve"> педагогического совета со школой-лидером «Обновленные ФГ</w:t>
      </w:r>
      <w:r w:rsidR="000179BD" w:rsidRPr="00F04205">
        <w:rPr>
          <w:rFonts w:ascii="Times New Roman" w:hAnsi="Times New Roman" w:cs="Times New Roman"/>
          <w:sz w:val="24"/>
          <w:szCs w:val="24"/>
        </w:rPr>
        <w:t>ОС. Рабочая программа педагога»</w:t>
      </w:r>
      <w:r w:rsidRPr="00F04205">
        <w:rPr>
          <w:rFonts w:ascii="Times New Roman" w:hAnsi="Times New Roman" w:cs="Times New Roman"/>
          <w:sz w:val="24"/>
          <w:szCs w:val="24"/>
        </w:rPr>
        <w:t xml:space="preserve"> </w:t>
      </w:r>
      <w:r w:rsidR="000179BD" w:rsidRPr="00F04205">
        <w:rPr>
          <w:rFonts w:ascii="Times New Roman" w:hAnsi="Times New Roman" w:cs="Times New Roman"/>
          <w:sz w:val="24"/>
          <w:szCs w:val="24"/>
        </w:rPr>
        <w:t>п</w:t>
      </w:r>
      <w:r w:rsidRPr="00F04205">
        <w:rPr>
          <w:rFonts w:ascii="Times New Roman" w:hAnsi="Times New Roman" w:cs="Times New Roman"/>
          <w:sz w:val="24"/>
          <w:szCs w:val="24"/>
        </w:rPr>
        <w:t>едагоги имеют представление об обновленных ФГОС НОО и ФГОС ООО</w:t>
      </w:r>
      <w:r w:rsidR="000179BD" w:rsidRPr="00F04205">
        <w:rPr>
          <w:rFonts w:ascii="Times New Roman" w:hAnsi="Times New Roman" w:cs="Times New Roman"/>
          <w:sz w:val="24"/>
          <w:szCs w:val="24"/>
        </w:rPr>
        <w:t>, конструкторе рабочих программ для дальнейшего их использования в работе.</w:t>
      </w:r>
    </w:p>
    <w:p w:rsidR="00B21A34" w:rsidRPr="00F04205" w:rsidRDefault="00516C1F" w:rsidP="00E62D8A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В ходе</w:t>
      </w:r>
      <w:r w:rsidR="00B21A34" w:rsidRPr="00F04205">
        <w:rPr>
          <w:rFonts w:ascii="Times New Roman" w:hAnsi="Times New Roman" w:cs="Times New Roman"/>
          <w:sz w:val="24"/>
          <w:szCs w:val="24"/>
        </w:rPr>
        <w:t xml:space="preserve"> </w:t>
      </w:r>
      <w:r w:rsidR="0033268E" w:rsidRPr="00F04205">
        <w:rPr>
          <w:rFonts w:ascii="Times New Roman" w:hAnsi="Times New Roman" w:cs="Times New Roman"/>
          <w:sz w:val="24"/>
          <w:szCs w:val="24"/>
        </w:rPr>
        <w:t>организации</w:t>
      </w:r>
      <w:r w:rsidR="00B21A34" w:rsidRPr="00F04205">
        <w:rPr>
          <w:rFonts w:ascii="Times New Roman" w:hAnsi="Times New Roman" w:cs="Times New Roman"/>
          <w:sz w:val="24"/>
          <w:szCs w:val="24"/>
        </w:rPr>
        <w:t xml:space="preserve"> проектной и исследовательской деятельности на уроках и во внеурочной деятельности:</w:t>
      </w:r>
    </w:p>
    <w:p w:rsidR="00B21A34" w:rsidRPr="00F04205" w:rsidRDefault="00B21A34" w:rsidP="00E62D8A">
      <w:pPr>
        <w:pStyle w:val="a6"/>
        <w:keepNext/>
        <w:keepLines/>
        <w:numPr>
          <w:ilvl w:val="0"/>
          <w:numId w:val="17"/>
        </w:numPr>
        <w:suppressAutoHyphens/>
        <w:overflowPunct w:val="0"/>
        <w:spacing w:after="0" w:line="288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hi-IN"/>
        </w:rPr>
      </w:pPr>
      <w:r w:rsidRPr="00F04205">
        <w:rPr>
          <w:rFonts w:ascii="Times New Roman" w:hAnsi="Times New Roman" w:cs="Times New Roman"/>
          <w:sz w:val="24"/>
          <w:szCs w:val="24"/>
        </w:rPr>
        <w:t>Подготовлены и защищены проектные и исследовательские работы обучающихся основной школы (защитили работы 18 обучающихся из 26).</w:t>
      </w:r>
    </w:p>
    <w:p w:rsidR="00165879" w:rsidRPr="00F04205" w:rsidRDefault="00FA101B" w:rsidP="00E62D8A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В рамках проведения профориентационной работы «Проектории» учащиеся 8,</w:t>
      </w:r>
      <w:r w:rsidR="00165879" w:rsidRPr="00F04205">
        <w:rPr>
          <w:rFonts w:ascii="Times New Roman" w:hAnsi="Times New Roman" w:cs="Times New Roman"/>
          <w:sz w:val="24"/>
          <w:szCs w:val="24"/>
        </w:rPr>
        <w:t xml:space="preserve"> </w:t>
      </w:r>
      <w:r w:rsidRPr="00F04205">
        <w:rPr>
          <w:rFonts w:ascii="Times New Roman" w:hAnsi="Times New Roman" w:cs="Times New Roman"/>
          <w:sz w:val="24"/>
          <w:szCs w:val="24"/>
        </w:rPr>
        <w:t>9 кл</w:t>
      </w:r>
      <w:r w:rsidR="00165879" w:rsidRPr="00F04205">
        <w:rPr>
          <w:rFonts w:ascii="Times New Roman" w:hAnsi="Times New Roman" w:cs="Times New Roman"/>
          <w:sz w:val="24"/>
          <w:szCs w:val="24"/>
        </w:rPr>
        <w:t>ассов приняли</w:t>
      </w:r>
      <w:r w:rsidRPr="00F04205">
        <w:rPr>
          <w:rFonts w:ascii="Times New Roman" w:hAnsi="Times New Roman" w:cs="Times New Roman"/>
          <w:sz w:val="24"/>
          <w:szCs w:val="24"/>
        </w:rPr>
        <w:t xml:space="preserve"> участие в 3- х открытых всероссийских уроках по профориентации в </w:t>
      </w:r>
      <w:r w:rsidR="00165879" w:rsidRPr="00F04205">
        <w:rPr>
          <w:rFonts w:ascii="Times New Roman" w:hAnsi="Times New Roman" w:cs="Times New Roman"/>
          <w:sz w:val="24"/>
          <w:szCs w:val="24"/>
        </w:rPr>
        <w:t xml:space="preserve">направлениях: </w:t>
      </w:r>
    </w:p>
    <w:p w:rsidR="00165879" w:rsidRPr="00F04205" w:rsidRDefault="00FA101B" w:rsidP="00165879">
      <w:pPr>
        <w:pStyle w:val="a6"/>
        <w:keepNext/>
        <w:keepLines/>
        <w:numPr>
          <w:ilvl w:val="0"/>
          <w:numId w:val="17"/>
        </w:numPr>
        <w:suppressAutoHyphens/>
        <w:overflowPunct w:val="0"/>
        <w:spacing w:after="0" w:line="288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«</w:t>
      </w:r>
      <w:r w:rsidR="00165879" w:rsidRPr="00F04205">
        <w:rPr>
          <w:rFonts w:ascii="Times New Roman" w:hAnsi="Times New Roman" w:cs="Times New Roman"/>
          <w:sz w:val="24"/>
          <w:szCs w:val="24"/>
        </w:rPr>
        <w:t>Цирковое и эстрадное искусство».</w:t>
      </w:r>
    </w:p>
    <w:p w:rsidR="00165879" w:rsidRPr="00F04205" w:rsidRDefault="00165879" w:rsidP="00165879">
      <w:pPr>
        <w:pStyle w:val="a6"/>
        <w:keepNext/>
        <w:keepLines/>
        <w:numPr>
          <w:ilvl w:val="0"/>
          <w:numId w:val="17"/>
        </w:numPr>
        <w:suppressAutoHyphens/>
        <w:overflowPunct w:val="0"/>
        <w:spacing w:after="0" w:line="288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«Сделай громче».</w:t>
      </w:r>
    </w:p>
    <w:p w:rsidR="00165879" w:rsidRPr="00F04205" w:rsidRDefault="00FA101B" w:rsidP="00165879">
      <w:pPr>
        <w:pStyle w:val="a6"/>
        <w:keepNext/>
        <w:keepLines/>
        <w:numPr>
          <w:ilvl w:val="0"/>
          <w:numId w:val="17"/>
        </w:numPr>
        <w:suppressAutoHyphens/>
        <w:overflowPunct w:val="0"/>
        <w:spacing w:after="0" w:line="288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«Модный разговор». </w:t>
      </w:r>
    </w:p>
    <w:p w:rsidR="00165879" w:rsidRPr="00F04205" w:rsidRDefault="00FA101B" w:rsidP="00165879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2 обучающихся с ОВЗ пр</w:t>
      </w:r>
      <w:r w:rsidR="009073B1" w:rsidRPr="00F04205">
        <w:rPr>
          <w:rFonts w:ascii="Times New Roman" w:hAnsi="Times New Roman" w:cs="Times New Roman"/>
          <w:sz w:val="24"/>
          <w:szCs w:val="24"/>
        </w:rPr>
        <w:t xml:space="preserve">иняли участие и заняли 2 место </w:t>
      </w:r>
      <w:r w:rsidRPr="00F04205">
        <w:rPr>
          <w:rFonts w:ascii="Times New Roman" w:hAnsi="Times New Roman" w:cs="Times New Roman"/>
          <w:sz w:val="24"/>
          <w:szCs w:val="24"/>
        </w:rPr>
        <w:t>в муниципальном конкурсе</w:t>
      </w:r>
      <w:r w:rsidR="00165879" w:rsidRPr="00F04205">
        <w:rPr>
          <w:rFonts w:ascii="Times New Roman" w:hAnsi="Times New Roman" w:cs="Times New Roman"/>
          <w:sz w:val="24"/>
          <w:szCs w:val="24"/>
        </w:rPr>
        <w:t>:</w:t>
      </w:r>
    </w:p>
    <w:p w:rsidR="00B21A34" w:rsidRPr="00F04205" w:rsidRDefault="000D46DC" w:rsidP="00E71964">
      <w:pPr>
        <w:pStyle w:val="a6"/>
        <w:keepNext/>
        <w:keepLines/>
        <w:numPr>
          <w:ilvl w:val="0"/>
          <w:numId w:val="18"/>
        </w:numPr>
        <w:suppressAutoHyphens/>
        <w:overflowPunct w:val="0"/>
        <w:spacing w:after="0" w:line="288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«ПрофиТут».</w:t>
      </w:r>
    </w:p>
    <w:p w:rsidR="009B0F42" w:rsidRPr="00F04205" w:rsidRDefault="009B0F42" w:rsidP="009F4F5A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Также организована индивидуальная работа со слабоуспевающими обучающимися по индивидуальному плану.</w:t>
      </w:r>
    </w:p>
    <w:p w:rsidR="009B0F42" w:rsidRPr="00F04205" w:rsidRDefault="001A1A45" w:rsidP="00E62D8A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Ученики школы (3 человека) </w:t>
      </w:r>
      <w:r w:rsidR="000B3212" w:rsidRPr="00F04205">
        <w:rPr>
          <w:rFonts w:ascii="Times New Roman" w:hAnsi="Times New Roman" w:cs="Times New Roman"/>
          <w:sz w:val="24"/>
          <w:szCs w:val="24"/>
        </w:rPr>
        <w:t xml:space="preserve">приняли участие в районных мероприятиях </w:t>
      </w:r>
      <w:r w:rsidR="009B0F42" w:rsidRPr="00F04205">
        <w:rPr>
          <w:rFonts w:ascii="Times New Roman" w:hAnsi="Times New Roman" w:cs="Times New Roman"/>
          <w:sz w:val="24"/>
          <w:szCs w:val="24"/>
        </w:rPr>
        <w:t xml:space="preserve">малых областных олимпиад по </w:t>
      </w:r>
      <w:r w:rsidR="000B3212" w:rsidRPr="00F04205">
        <w:rPr>
          <w:rFonts w:ascii="Times New Roman" w:hAnsi="Times New Roman" w:cs="Times New Roman"/>
          <w:sz w:val="24"/>
          <w:szCs w:val="24"/>
        </w:rPr>
        <w:t>географии, обществознанию и немецкому языку.</w:t>
      </w:r>
    </w:p>
    <w:p w:rsidR="000539E3" w:rsidRPr="00F04205" w:rsidRDefault="000539E3" w:rsidP="00E62D8A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Активно ведется работа с банком заданий по функциональной грамотности: 90% педагогов используют в работе Банк заданий РЭШ.</w:t>
      </w:r>
    </w:p>
    <w:p w:rsidR="008333CB" w:rsidRPr="00F04205" w:rsidRDefault="008333CB" w:rsidP="009F4F5A">
      <w:pPr>
        <w:pStyle w:val="14"/>
        <w:spacing w:line="288" w:lineRule="auto"/>
        <w:ind w:firstLine="851"/>
        <w:jc w:val="both"/>
        <w:rPr>
          <w:szCs w:val="24"/>
        </w:rPr>
      </w:pPr>
      <w:r w:rsidRPr="00F04205">
        <w:rPr>
          <w:szCs w:val="24"/>
        </w:rPr>
        <w:t>В 1 квартале 2022 года квалификацию повысили 8 специалистов организации, по теме: «Реализация требований обновленных ФГОС НОО, ФГОС ООО в работе учителя» 36 ч. с 28 по 31 марта 2022 г.</w:t>
      </w:r>
    </w:p>
    <w:p w:rsidR="008333CB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Андронова Н.Г. </w:t>
      </w:r>
      <w:r w:rsidR="00EE43EB" w:rsidRPr="00F04205">
        <w:rPr>
          <w:rFonts w:ascii="Times New Roman" w:hAnsi="Times New Roman" w:cs="Times New Roman"/>
          <w:sz w:val="24"/>
          <w:szCs w:val="24"/>
        </w:rPr>
        <w:t>(учитель начальных классов</w:t>
      </w:r>
      <w:r w:rsidR="008333CB" w:rsidRPr="00F04205">
        <w:rPr>
          <w:rFonts w:ascii="Times New Roman" w:hAnsi="Times New Roman" w:cs="Times New Roman"/>
          <w:sz w:val="24"/>
          <w:szCs w:val="24"/>
        </w:rPr>
        <w:t xml:space="preserve">, </w:t>
      </w:r>
      <w:r w:rsidRPr="00F04205">
        <w:rPr>
          <w:rFonts w:ascii="Times New Roman" w:hAnsi="Times New Roman" w:cs="Times New Roman"/>
          <w:sz w:val="24"/>
          <w:szCs w:val="24"/>
        </w:rPr>
        <w:t xml:space="preserve">участник ПОС, </w:t>
      </w:r>
      <w:r w:rsidR="008333CB" w:rsidRPr="00F04205">
        <w:rPr>
          <w:rFonts w:ascii="Times New Roman" w:hAnsi="Times New Roman" w:cs="Times New Roman"/>
          <w:sz w:val="24"/>
          <w:szCs w:val="24"/>
        </w:rPr>
        <w:t>член рабочей группы РИП).</w:t>
      </w:r>
    </w:p>
    <w:p w:rsidR="008B4C77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Чумикова Е.В. </w:t>
      </w:r>
      <w:r w:rsidR="00EE43EB" w:rsidRPr="00F04205">
        <w:rPr>
          <w:rFonts w:ascii="Times New Roman" w:hAnsi="Times New Roman" w:cs="Times New Roman"/>
          <w:sz w:val="24"/>
          <w:szCs w:val="24"/>
        </w:rPr>
        <w:t>(учитель начальных классов</w:t>
      </w:r>
      <w:r w:rsidR="008333CB" w:rsidRPr="00F04205">
        <w:rPr>
          <w:rFonts w:ascii="Times New Roman" w:hAnsi="Times New Roman" w:cs="Times New Roman"/>
          <w:sz w:val="24"/>
          <w:szCs w:val="24"/>
        </w:rPr>
        <w:t>,</w:t>
      </w:r>
      <w:r w:rsidRPr="00F04205">
        <w:rPr>
          <w:rFonts w:ascii="Times New Roman" w:hAnsi="Times New Roman" w:cs="Times New Roman"/>
          <w:sz w:val="24"/>
          <w:szCs w:val="24"/>
        </w:rPr>
        <w:t xml:space="preserve"> участник ПОС, </w:t>
      </w:r>
      <w:r w:rsidR="008333CB" w:rsidRPr="00F04205">
        <w:rPr>
          <w:rFonts w:ascii="Times New Roman" w:hAnsi="Times New Roman" w:cs="Times New Roman"/>
          <w:sz w:val="24"/>
          <w:szCs w:val="24"/>
        </w:rPr>
        <w:t>член рабочей группы РИП).</w:t>
      </w:r>
    </w:p>
    <w:p w:rsidR="008333CB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lastRenderedPageBreak/>
        <w:t>Морсова И.В</w:t>
      </w:r>
      <w:r w:rsidR="00EE43EB" w:rsidRPr="00F04205">
        <w:rPr>
          <w:rFonts w:ascii="Times New Roman" w:hAnsi="Times New Roman" w:cs="Times New Roman"/>
          <w:sz w:val="24"/>
          <w:szCs w:val="24"/>
        </w:rPr>
        <w:t xml:space="preserve"> (учитель</w:t>
      </w:r>
      <w:r w:rsidR="008333CB" w:rsidRPr="00F04205">
        <w:rPr>
          <w:rFonts w:ascii="Times New Roman" w:hAnsi="Times New Roman" w:cs="Times New Roman"/>
          <w:sz w:val="24"/>
          <w:szCs w:val="24"/>
        </w:rPr>
        <w:t>,</w:t>
      </w:r>
      <w:r w:rsidR="00EE43EB" w:rsidRPr="00F04205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F72951" w:rsidRPr="00F04205">
        <w:rPr>
          <w:rFonts w:ascii="Times New Roman" w:hAnsi="Times New Roman" w:cs="Times New Roman"/>
          <w:sz w:val="24"/>
          <w:szCs w:val="24"/>
        </w:rPr>
        <w:t>,</w:t>
      </w:r>
      <w:r w:rsidRPr="00F04205">
        <w:rPr>
          <w:rFonts w:ascii="Times New Roman" w:hAnsi="Times New Roman" w:cs="Times New Roman"/>
          <w:sz w:val="24"/>
          <w:szCs w:val="24"/>
        </w:rPr>
        <w:t xml:space="preserve"> участник ПОС, </w:t>
      </w:r>
      <w:r w:rsidR="008333CB" w:rsidRPr="00F04205">
        <w:rPr>
          <w:rFonts w:ascii="Times New Roman" w:hAnsi="Times New Roman" w:cs="Times New Roman"/>
          <w:sz w:val="24"/>
          <w:szCs w:val="24"/>
        </w:rPr>
        <w:t xml:space="preserve">член рабочей группы РИП). </w:t>
      </w:r>
    </w:p>
    <w:p w:rsidR="00F72951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Решетов И.В. </w:t>
      </w:r>
      <w:r w:rsidR="00EE43EB" w:rsidRPr="00F04205">
        <w:rPr>
          <w:rFonts w:ascii="Times New Roman" w:hAnsi="Times New Roman" w:cs="Times New Roman"/>
          <w:sz w:val="24"/>
          <w:szCs w:val="24"/>
        </w:rPr>
        <w:t>(учитель</w:t>
      </w:r>
      <w:r w:rsidR="00F72951" w:rsidRPr="00F04205">
        <w:rPr>
          <w:rFonts w:ascii="Times New Roman" w:hAnsi="Times New Roman" w:cs="Times New Roman"/>
          <w:sz w:val="24"/>
          <w:szCs w:val="24"/>
        </w:rPr>
        <w:t xml:space="preserve"> </w:t>
      </w:r>
      <w:r w:rsidR="00F72951" w:rsidRPr="00F0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информатики, физика, обществознание, биология, технологии</w:t>
      </w:r>
      <w:r w:rsidR="00F72951" w:rsidRPr="00F04205">
        <w:rPr>
          <w:rFonts w:ascii="Times New Roman" w:hAnsi="Times New Roman" w:cs="Times New Roman"/>
          <w:sz w:val="24"/>
          <w:szCs w:val="24"/>
        </w:rPr>
        <w:t xml:space="preserve"> участник ПОС, член рабочей группы РИП).</w:t>
      </w:r>
    </w:p>
    <w:p w:rsidR="008333CB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Туманова М.О. </w:t>
      </w:r>
      <w:r w:rsidR="008333CB" w:rsidRPr="00F04205">
        <w:rPr>
          <w:rFonts w:ascii="Times New Roman" w:hAnsi="Times New Roman" w:cs="Times New Roman"/>
          <w:sz w:val="24"/>
          <w:szCs w:val="24"/>
        </w:rPr>
        <w:t xml:space="preserve"> (учи</w:t>
      </w:r>
      <w:r w:rsidR="00EE43EB" w:rsidRPr="00F04205">
        <w:rPr>
          <w:rFonts w:ascii="Times New Roman" w:hAnsi="Times New Roman" w:cs="Times New Roman"/>
          <w:sz w:val="24"/>
          <w:szCs w:val="24"/>
        </w:rPr>
        <w:t>тель</w:t>
      </w:r>
      <w:r w:rsidR="00F72951" w:rsidRPr="00F04205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="008333CB" w:rsidRPr="00F04205">
        <w:rPr>
          <w:rFonts w:ascii="Times New Roman" w:hAnsi="Times New Roman" w:cs="Times New Roman"/>
          <w:sz w:val="24"/>
          <w:szCs w:val="24"/>
        </w:rPr>
        <w:t xml:space="preserve">, </w:t>
      </w:r>
      <w:r w:rsidRPr="00F04205">
        <w:rPr>
          <w:rFonts w:ascii="Times New Roman" w:hAnsi="Times New Roman" w:cs="Times New Roman"/>
          <w:sz w:val="24"/>
          <w:szCs w:val="24"/>
        </w:rPr>
        <w:t xml:space="preserve">участник ПОС, </w:t>
      </w:r>
      <w:r w:rsidR="008333CB" w:rsidRPr="00F04205">
        <w:rPr>
          <w:rFonts w:ascii="Times New Roman" w:hAnsi="Times New Roman" w:cs="Times New Roman"/>
          <w:sz w:val="24"/>
          <w:szCs w:val="24"/>
        </w:rPr>
        <w:t>член рабочей группы РИП).</w:t>
      </w:r>
    </w:p>
    <w:p w:rsidR="008333CB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Карпова Е.М. (учи</w:t>
      </w:r>
      <w:r w:rsidR="00F72951" w:rsidRPr="00F04205">
        <w:rPr>
          <w:rFonts w:ascii="Times New Roman" w:hAnsi="Times New Roman" w:cs="Times New Roman"/>
          <w:sz w:val="24"/>
          <w:szCs w:val="24"/>
        </w:rPr>
        <w:t>тель</w:t>
      </w:r>
      <w:r w:rsidRPr="00F04205">
        <w:rPr>
          <w:rFonts w:ascii="Times New Roman" w:hAnsi="Times New Roman" w:cs="Times New Roman"/>
          <w:sz w:val="24"/>
          <w:szCs w:val="24"/>
        </w:rPr>
        <w:t>, участник ПОС, член рабочей группы РИП).</w:t>
      </w:r>
    </w:p>
    <w:p w:rsidR="008B4C77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Козлова И.Д. (учи</w:t>
      </w:r>
      <w:r w:rsidR="00F72951" w:rsidRPr="00F04205">
        <w:rPr>
          <w:rFonts w:ascii="Times New Roman" w:hAnsi="Times New Roman" w:cs="Times New Roman"/>
          <w:sz w:val="24"/>
          <w:szCs w:val="24"/>
        </w:rPr>
        <w:t>тель русского языка и литературы</w:t>
      </w:r>
      <w:r w:rsidRPr="00F04205">
        <w:rPr>
          <w:rFonts w:ascii="Times New Roman" w:hAnsi="Times New Roman" w:cs="Times New Roman"/>
          <w:sz w:val="24"/>
          <w:szCs w:val="24"/>
        </w:rPr>
        <w:t>, участник ПОС, член рабочей группы РИП).</w:t>
      </w:r>
    </w:p>
    <w:p w:rsidR="008333CB" w:rsidRPr="00F04205" w:rsidRDefault="008B4C77" w:rsidP="009F4F5A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Хандогина В.В. (учи</w:t>
      </w:r>
      <w:r w:rsidR="00EE43EB" w:rsidRPr="00F04205">
        <w:rPr>
          <w:rFonts w:ascii="Times New Roman" w:hAnsi="Times New Roman" w:cs="Times New Roman"/>
          <w:sz w:val="24"/>
          <w:szCs w:val="24"/>
        </w:rPr>
        <w:t xml:space="preserve">тель </w:t>
      </w:r>
      <w:r w:rsidR="00F72951" w:rsidRPr="00F0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география, ОБЖ, ИЗО, химия, </w:t>
      </w:r>
      <w:r w:rsidR="00F72951" w:rsidRPr="00F04205">
        <w:rPr>
          <w:rFonts w:ascii="Times New Roman" w:hAnsi="Times New Roman" w:cs="Times New Roman"/>
          <w:sz w:val="24"/>
          <w:szCs w:val="24"/>
        </w:rPr>
        <w:t>участник ПОС, член рабочей группы РИП).</w:t>
      </w:r>
    </w:p>
    <w:p w:rsidR="005675F4" w:rsidRPr="00F04205" w:rsidRDefault="005675F4" w:rsidP="000539E3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МОУ «Средняя школа №7», г. Ярославль</w:t>
      </w:r>
    </w:p>
    <w:p w:rsidR="005675F4" w:rsidRPr="00F04205" w:rsidRDefault="008B3737" w:rsidP="005675F4">
      <w:pPr>
        <w:keepNext/>
        <w:keepLines/>
        <w:suppressAutoHyphens/>
        <w:overflowPunct w:val="0"/>
        <w:spacing w:before="40"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2" w:tgtFrame="_blank" w:history="1">
        <w:r w:rsidR="005675F4" w:rsidRPr="00F042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Программа перехода школы в эффективный режим работы</w:t>
        </w:r>
      </w:hyperlink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294871" w:rsidRPr="00F04205" w:rsidRDefault="00294871" w:rsidP="003A359B">
      <w:pPr>
        <w:tabs>
          <w:tab w:val="left" w:pos="1680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Составлен реестр предметных и метапредметных затруднений учащихся, основным результатом которого является создание б</w:t>
      </w:r>
      <w:r w:rsidR="00DF59D0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азы</w:t>
      </w: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конкретных затруднений, с которыми необходимо работать на индивидуальной основе.</w:t>
      </w:r>
    </w:p>
    <w:p w:rsidR="00D775D6" w:rsidRPr="00F04205" w:rsidRDefault="005B1B1B" w:rsidP="003A359B">
      <w:pPr>
        <w:tabs>
          <w:tab w:val="left" w:pos="1680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В рамках педагогического совета проведен</w:t>
      </w:r>
      <w:r w:rsidR="00AA3461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C9170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а</w:t>
      </w:r>
      <w:r w:rsidR="00AA3461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нализ учебной деятельности за 2 триместр,</w:t>
      </w:r>
      <w:r w:rsidR="00C9170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по сравнению</w:t>
      </w:r>
      <w:r w:rsidR="00AA3461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с результатами 2 триместра прошлого года</w:t>
      </w:r>
      <w:r w:rsidR="00D775D6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, </w:t>
      </w:r>
      <w:r w:rsidR="00C9170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основными </w:t>
      </w:r>
      <w:r w:rsidR="00E50C8B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результатами явились</w:t>
      </w:r>
      <w:r w:rsidR="00D775D6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следующее:</w:t>
      </w:r>
      <w:r w:rsidR="00C9170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D775D6" w:rsidRPr="00F04205" w:rsidRDefault="00994B90" w:rsidP="008D006F">
      <w:pPr>
        <w:pStyle w:val="a6"/>
        <w:numPr>
          <w:ilvl w:val="0"/>
          <w:numId w:val="14"/>
        </w:numPr>
        <w:tabs>
          <w:tab w:val="left" w:pos="85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К</w:t>
      </w:r>
      <w:r w:rsidR="00C9170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оличество неуспевающих учеников, по сравнению с прошлым годом уменьшилось на 9%</w:t>
      </w:r>
      <w:r w:rsidR="00FF7B5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="00C9170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FF7B5A" w:rsidRPr="00F04205" w:rsidRDefault="00994B90" w:rsidP="003A359B">
      <w:pPr>
        <w:pStyle w:val="a6"/>
        <w:numPr>
          <w:ilvl w:val="0"/>
          <w:numId w:val="14"/>
        </w:numPr>
        <w:tabs>
          <w:tab w:val="left" w:pos="85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К</w:t>
      </w:r>
      <w:r w:rsidR="00D775D6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ачество обучения по школе увеличилась на 7%</w:t>
      </w:r>
      <w:r w:rsidR="00FF7B5A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:rsidR="005B1B1B" w:rsidRPr="00F04205" w:rsidRDefault="005B1B1B" w:rsidP="008D4AAF">
      <w:pPr>
        <w:pStyle w:val="a6"/>
        <w:tabs>
          <w:tab w:val="left" w:pos="156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Сформирован перечень нормативных документов по реализации ИОМ, в рамках изучения нормативных документов по реализации индивидуальных образовательных маршрутов работы с учащимися, показавшими максимально низкие результаты.</w:t>
      </w:r>
    </w:p>
    <w:p w:rsidR="005B1B1B" w:rsidRPr="00F04205" w:rsidRDefault="005B1B1B" w:rsidP="008D4AAF">
      <w:pPr>
        <w:pStyle w:val="a6"/>
        <w:tabs>
          <w:tab w:val="left" w:pos="168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Организована методическая работа по развитию функциональной грамотности обучающихся</w:t>
      </w:r>
      <w:r w:rsidR="00E07376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в виде семинаров (2 семинара) и школьных уроков.</w:t>
      </w:r>
    </w:p>
    <w:p w:rsidR="005B1B1B" w:rsidRPr="00F04205" w:rsidRDefault="005B1B1B" w:rsidP="008D4AAF">
      <w:pPr>
        <w:pStyle w:val="a6"/>
        <w:numPr>
          <w:ilvl w:val="0"/>
          <w:numId w:val="16"/>
        </w:numPr>
        <w:tabs>
          <w:tab w:val="left" w:pos="168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Проведены семинары по определению форм работы по развитию функциональной грамотности.</w:t>
      </w:r>
    </w:p>
    <w:p w:rsidR="00A36278" w:rsidRPr="00F04205" w:rsidRDefault="00A36278" w:rsidP="008D4AAF">
      <w:pPr>
        <w:pStyle w:val="a6"/>
        <w:numPr>
          <w:ilvl w:val="0"/>
          <w:numId w:val="16"/>
        </w:numPr>
        <w:tabs>
          <w:tab w:val="left" w:pos="168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Проведены и проанализирован</w:t>
      </w:r>
      <w:r w:rsidR="00E07376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ы уроки по развитию функциональной грамотности</w:t>
      </w: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(каждый учитель дал минимально один урок с видеофиксацией).</w:t>
      </w:r>
    </w:p>
    <w:p w:rsidR="00A36278" w:rsidRPr="00F04205" w:rsidRDefault="00A36278" w:rsidP="008D4AAF">
      <w:pPr>
        <w:tabs>
          <w:tab w:val="left" w:pos="1680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В ходе внеклассных мероприятий по развитию функциональной грамотности обучающихся, прошли:</w:t>
      </w:r>
    </w:p>
    <w:p w:rsidR="00A36278" w:rsidRPr="00F04205" w:rsidRDefault="00A36278" w:rsidP="00634BE4">
      <w:pPr>
        <w:pStyle w:val="a6"/>
        <w:numPr>
          <w:ilvl w:val="0"/>
          <w:numId w:val="16"/>
        </w:numPr>
        <w:tabs>
          <w:tab w:val="left" w:pos="168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Конкурс ш</w:t>
      </w:r>
      <w:r w:rsidR="008D006F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</w:t>
      </w: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аргалок для учеников 5-9 классов.</w:t>
      </w:r>
    </w:p>
    <w:p w:rsidR="00A36278" w:rsidRPr="00F04205" w:rsidRDefault="00A36278" w:rsidP="00634BE4">
      <w:pPr>
        <w:pStyle w:val="a6"/>
        <w:numPr>
          <w:ilvl w:val="0"/>
          <w:numId w:val="16"/>
        </w:numPr>
        <w:tabs>
          <w:tab w:val="left" w:pos="168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Конкурс газет о фейках.</w:t>
      </w:r>
    </w:p>
    <w:p w:rsidR="00FD64CE" w:rsidRPr="00F04205" w:rsidRDefault="00A36278" w:rsidP="00676952">
      <w:pPr>
        <w:pStyle w:val="a6"/>
        <w:numPr>
          <w:ilvl w:val="0"/>
          <w:numId w:val="16"/>
        </w:numPr>
        <w:tabs>
          <w:tab w:val="left" w:pos="168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Конкурс «Литературный герой в инстаграм». </w:t>
      </w:r>
    </w:p>
    <w:p w:rsidR="004F2FA6" w:rsidRPr="00F04205" w:rsidRDefault="00AF4FBA" w:rsidP="00F40693">
      <w:pPr>
        <w:pStyle w:val="a6"/>
        <w:tabs>
          <w:tab w:val="left" w:pos="168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Проведен с</w:t>
      </w:r>
      <w:r w:rsidR="004F2FA6"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еминар для директоров и заместителей директ</w:t>
      </w:r>
      <w:r w:rsidRPr="00F0420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>оров школ ШНОР города Ярославля.</w:t>
      </w:r>
    </w:p>
    <w:p w:rsidR="002930B1" w:rsidRPr="00F04205" w:rsidRDefault="002930B1" w:rsidP="00F40693">
      <w:pPr>
        <w:pStyle w:val="14"/>
        <w:spacing w:line="288" w:lineRule="auto"/>
        <w:ind w:firstLine="851"/>
        <w:jc w:val="both"/>
        <w:rPr>
          <w:szCs w:val="24"/>
        </w:rPr>
      </w:pPr>
      <w:r w:rsidRPr="00F04205">
        <w:rPr>
          <w:szCs w:val="24"/>
        </w:rPr>
        <w:t xml:space="preserve">В 1 квартале 2022 года квалификацию повысили 5 специалистов организации, по теме: </w:t>
      </w:r>
    </w:p>
    <w:p w:rsidR="002930B1" w:rsidRPr="00F04205" w:rsidRDefault="002930B1" w:rsidP="00F40693">
      <w:pPr>
        <w:pStyle w:val="14"/>
        <w:spacing w:line="288" w:lineRule="auto"/>
        <w:ind w:firstLine="851"/>
        <w:jc w:val="both"/>
        <w:rPr>
          <w:szCs w:val="24"/>
        </w:rPr>
      </w:pPr>
      <w:r w:rsidRPr="00F04205">
        <w:rPr>
          <w:szCs w:val="24"/>
        </w:rPr>
        <w:t>«Реализация требований обновленного ФГОС НОО, ФГОС ООО в работе учителя» (36 часов) 21.03.2022 – 25.03.2022 ГАУ ДПО ЯО ИРО.</w:t>
      </w:r>
    </w:p>
    <w:p w:rsidR="002930B1" w:rsidRPr="00F04205" w:rsidRDefault="002930B1" w:rsidP="00C418D0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Качур В. С. (учитель математики, заместитель директора, член рабочей группы РИП).</w:t>
      </w:r>
    </w:p>
    <w:p w:rsidR="002930B1" w:rsidRPr="00F04205" w:rsidRDefault="002930B1" w:rsidP="00C418D0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Боброва О. П.  (учитель</w:t>
      </w:r>
      <w:r w:rsidR="00733254" w:rsidRPr="00F04205">
        <w:rPr>
          <w:rFonts w:ascii="Times New Roman" w:hAnsi="Times New Roman" w:cs="Times New Roman"/>
          <w:sz w:val="24"/>
          <w:szCs w:val="24"/>
        </w:rPr>
        <w:t xml:space="preserve"> ма</w:t>
      </w:r>
      <w:r w:rsidRPr="00F04205">
        <w:rPr>
          <w:rFonts w:ascii="Times New Roman" w:hAnsi="Times New Roman" w:cs="Times New Roman"/>
          <w:sz w:val="24"/>
          <w:szCs w:val="24"/>
        </w:rPr>
        <w:t>тематики, член рабочей группы РИП).</w:t>
      </w:r>
    </w:p>
    <w:p w:rsidR="002930B1" w:rsidRPr="00F04205" w:rsidRDefault="00733254" w:rsidP="00C418D0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lastRenderedPageBreak/>
        <w:t>Петренко Г.Д.</w:t>
      </w:r>
      <w:r w:rsidR="002930B1" w:rsidRPr="00F04205">
        <w:rPr>
          <w:rFonts w:ascii="Times New Roman" w:hAnsi="Times New Roman" w:cs="Times New Roman"/>
          <w:sz w:val="24"/>
          <w:szCs w:val="24"/>
        </w:rPr>
        <w:t xml:space="preserve"> (учитель</w:t>
      </w:r>
      <w:r w:rsidRPr="00F04205">
        <w:rPr>
          <w:rFonts w:ascii="Times New Roman" w:hAnsi="Times New Roman" w:cs="Times New Roman"/>
          <w:sz w:val="24"/>
          <w:szCs w:val="24"/>
        </w:rPr>
        <w:t xml:space="preserve"> математики,</w:t>
      </w:r>
      <w:r w:rsidR="002930B1" w:rsidRPr="00F04205">
        <w:rPr>
          <w:rFonts w:ascii="Times New Roman" w:hAnsi="Times New Roman" w:cs="Times New Roman"/>
          <w:sz w:val="24"/>
          <w:szCs w:val="24"/>
        </w:rPr>
        <w:t xml:space="preserve"> член рабочей группы РИП). </w:t>
      </w:r>
    </w:p>
    <w:p w:rsidR="002930B1" w:rsidRPr="00F04205" w:rsidRDefault="00733254" w:rsidP="00C418D0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Чекина Е. А. </w:t>
      </w:r>
      <w:r w:rsidR="002930B1" w:rsidRPr="00F04205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F04205">
        <w:rPr>
          <w:rFonts w:ascii="Times New Roman" w:hAnsi="Times New Roman" w:cs="Times New Roman"/>
          <w:sz w:val="24"/>
          <w:szCs w:val="24"/>
        </w:rPr>
        <w:t>математики</w:t>
      </w:r>
      <w:r w:rsidR="002930B1" w:rsidRPr="00F04205">
        <w:rPr>
          <w:rFonts w:ascii="Times New Roman" w:hAnsi="Times New Roman" w:cs="Times New Roman"/>
          <w:sz w:val="24"/>
          <w:szCs w:val="24"/>
        </w:rPr>
        <w:t>, член рабочей группы РИП).</w:t>
      </w:r>
    </w:p>
    <w:p w:rsidR="00C9170A" w:rsidRPr="00F04205" w:rsidRDefault="00733254" w:rsidP="00C418D0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Шишкина А. О. </w:t>
      </w:r>
      <w:r w:rsidR="002930B1" w:rsidRPr="00F04205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F04205">
        <w:rPr>
          <w:rFonts w:ascii="Times New Roman" w:hAnsi="Times New Roman" w:cs="Times New Roman"/>
          <w:sz w:val="24"/>
          <w:szCs w:val="24"/>
        </w:rPr>
        <w:t>математики</w:t>
      </w:r>
      <w:r w:rsidR="002930B1" w:rsidRPr="00F04205">
        <w:rPr>
          <w:rFonts w:ascii="Times New Roman" w:hAnsi="Times New Roman" w:cs="Times New Roman"/>
          <w:sz w:val="24"/>
          <w:szCs w:val="24"/>
        </w:rPr>
        <w:t>, член рабочей группы РИП).</w:t>
      </w:r>
    </w:p>
    <w:p w:rsidR="005675F4" w:rsidRPr="00F04205" w:rsidRDefault="005675F4" w:rsidP="00C418D0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МОУ средняя общеобразовательная школа №3, г.</w:t>
      </w:r>
      <w:r w:rsidR="000005C5"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</w:t>
      </w: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Рыбинск</w:t>
      </w:r>
    </w:p>
    <w:p w:rsidR="005675F4" w:rsidRPr="00F04205" w:rsidRDefault="008B3737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3" w:history="1">
        <w:r w:rsidR="005675F4" w:rsidRPr="00F042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Программа перехода школы в эффективный режим работы</w:t>
        </w:r>
      </w:hyperlink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924927" w:rsidRPr="00F04205" w:rsidRDefault="00337691" w:rsidP="00F40693">
      <w:pPr>
        <w:tabs>
          <w:tab w:val="left" w:pos="1050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В результате реализации внутришкольного контроля</w:t>
      </w:r>
      <w:r w:rsidR="003C7948" w:rsidRPr="00F04205">
        <w:rPr>
          <w:rFonts w:ascii="Times New Roman" w:hAnsi="Times New Roman" w:cs="Times New Roman"/>
          <w:sz w:val="24"/>
          <w:szCs w:val="24"/>
        </w:rPr>
        <w:t xml:space="preserve"> по и</w:t>
      </w:r>
      <w:r w:rsidRPr="00F04205">
        <w:rPr>
          <w:rFonts w:ascii="Times New Roman" w:hAnsi="Times New Roman" w:cs="Times New Roman"/>
          <w:sz w:val="24"/>
          <w:szCs w:val="24"/>
        </w:rPr>
        <w:t xml:space="preserve">тогам 3 четверти (январь-март) </w:t>
      </w:r>
      <w:r w:rsidR="003C7948" w:rsidRPr="00F04205">
        <w:rPr>
          <w:rFonts w:ascii="Times New Roman" w:hAnsi="Times New Roman" w:cs="Times New Roman"/>
          <w:sz w:val="24"/>
          <w:szCs w:val="24"/>
        </w:rPr>
        <w:t xml:space="preserve">можно сделать вывод: </w:t>
      </w:r>
    </w:p>
    <w:p w:rsidR="00924927" w:rsidRPr="00F04205" w:rsidRDefault="00924927" w:rsidP="00F40693">
      <w:pPr>
        <w:pStyle w:val="a6"/>
        <w:numPr>
          <w:ilvl w:val="0"/>
          <w:numId w:val="16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04205">
        <w:rPr>
          <w:rFonts w:ascii="Times New Roman" w:hAnsi="Times New Roman" w:cs="Times New Roman"/>
          <w:sz w:val="24"/>
          <w:szCs w:val="24"/>
        </w:rPr>
        <w:t>К</w:t>
      </w:r>
      <w:r w:rsidR="003C7948" w:rsidRPr="00F04205">
        <w:rPr>
          <w:rFonts w:ascii="Times New Roman" w:hAnsi="Times New Roman" w:cs="Times New Roman"/>
          <w:sz w:val="24"/>
          <w:szCs w:val="24"/>
        </w:rPr>
        <w:t>оличество неуспевающих учеников, по сравнению с первой и второ</w:t>
      </w:r>
      <w:r w:rsidR="00E41EEF" w:rsidRPr="00F04205">
        <w:rPr>
          <w:rFonts w:ascii="Times New Roman" w:hAnsi="Times New Roman" w:cs="Times New Roman"/>
          <w:sz w:val="24"/>
          <w:szCs w:val="24"/>
        </w:rPr>
        <w:t>й четвертью уменьшилось на 12%.</w:t>
      </w:r>
    </w:p>
    <w:p w:rsidR="00924927" w:rsidRPr="00F04205" w:rsidRDefault="00924927" w:rsidP="00F40693">
      <w:pPr>
        <w:pStyle w:val="a6"/>
        <w:numPr>
          <w:ilvl w:val="0"/>
          <w:numId w:val="16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04205">
        <w:rPr>
          <w:rFonts w:ascii="Times New Roman" w:hAnsi="Times New Roman" w:cs="Times New Roman"/>
          <w:sz w:val="24"/>
          <w:szCs w:val="24"/>
        </w:rPr>
        <w:t>О</w:t>
      </w:r>
      <w:r w:rsidR="003C7948" w:rsidRPr="00F04205">
        <w:rPr>
          <w:rFonts w:ascii="Times New Roman" w:hAnsi="Times New Roman" w:cs="Times New Roman"/>
          <w:sz w:val="24"/>
          <w:szCs w:val="24"/>
        </w:rPr>
        <w:t>бученность по школе увеличилась на 14%</w:t>
      </w:r>
      <w:r w:rsidR="000005C5" w:rsidRPr="00F04205">
        <w:rPr>
          <w:rFonts w:ascii="Times New Roman" w:hAnsi="Times New Roman" w:cs="Times New Roman"/>
          <w:sz w:val="24"/>
          <w:szCs w:val="24"/>
        </w:rPr>
        <w:t>.</w:t>
      </w:r>
    </w:p>
    <w:p w:rsidR="00924927" w:rsidRPr="00F04205" w:rsidRDefault="00924927" w:rsidP="00AE0684">
      <w:pPr>
        <w:pStyle w:val="a8"/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firstLine="851"/>
        <w:jc w:val="both"/>
      </w:pPr>
      <w:r w:rsidRPr="00F04205">
        <w:rPr>
          <w:rFonts w:eastAsia="SimSun"/>
          <w:lang w:eastAsia="zh-CN" w:bidi="hi-IN"/>
        </w:rPr>
        <w:t xml:space="preserve">В рамках </w:t>
      </w:r>
      <w:r w:rsidRPr="00F04205">
        <w:t>методического аудит</w:t>
      </w:r>
      <w:r w:rsidR="001E7277" w:rsidRPr="00F04205">
        <w:t>а</w:t>
      </w:r>
      <w:r w:rsidRPr="00F04205">
        <w:t xml:space="preserve"> п</w:t>
      </w:r>
      <w:r w:rsidR="001E7277" w:rsidRPr="00F04205">
        <w:t>о теме «Обеспечение реализации п</w:t>
      </w:r>
      <w:r w:rsidRPr="00F04205">
        <w:t>рограммы воспитания в образовательной организации»:</w:t>
      </w:r>
    </w:p>
    <w:p w:rsidR="00924927" w:rsidRPr="00F04205" w:rsidRDefault="00924927" w:rsidP="00AE0684">
      <w:pPr>
        <w:pStyle w:val="a8"/>
        <w:numPr>
          <w:ilvl w:val="0"/>
          <w:numId w:val="16"/>
        </w:numPr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left="0" w:firstLine="851"/>
        <w:jc w:val="both"/>
      </w:pPr>
      <w:r w:rsidRPr="00F04205">
        <w:t>Проведена диагностика первых итогов реализац</w:t>
      </w:r>
      <w:r w:rsidR="00E8039F" w:rsidRPr="00F04205">
        <w:t>ии рабочей программы воспитания.</w:t>
      </w:r>
      <w:r w:rsidRPr="00F04205">
        <w:t xml:space="preserve"> </w:t>
      </w:r>
    </w:p>
    <w:p w:rsidR="00924927" w:rsidRPr="00F04205" w:rsidRDefault="00924927" w:rsidP="00AE0684">
      <w:pPr>
        <w:pStyle w:val="a8"/>
        <w:numPr>
          <w:ilvl w:val="0"/>
          <w:numId w:val="16"/>
        </w:numPr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left="0" w:firstLine="851"/>
        <w:jc w:val="both"/>
      </w:pPr>
      <w:r w:rsidRPr="00F04205">
        <w:t>Выявлены эффективные практики по определению воспитательного потенциала образовательной деятельности в школе.</w:t>
      </w:r>
    </w:p>
    <w:p w:rsidR="00924927" w:rsidRPr="00F04205" w:rsidRDefault="00924927" w:rsidP="00F40693">
      <w:pPr>
        <w:pStyle w:val="a8"/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firstLine="851"/>
        <w:jc w:val="both"/>
      </w:pPr>
      <w:r w:rsidRPr="00F04205">
        <w:t>В рамках методического аудита «Обеспечение управления качеством образования в школах с низкими образовательными результатами»</w:t>
      </w:r>
      <w:r w:rsidR="001E7277" w:rsidRPr="00F04205">
        <w:t xml:space="preserve"> в процессе реализации п</w:t>
      </w:r>
      <w:r w:rsidRPr="00F04205">
        <w:t>рограммы перехода школы в эффективный режим работы были приняты управленческие решения административной команды школы, направленные на у</w:t>
      </w:r>
      <w:r w:rsidR="003D6617" w:rsidRPr="00F04205">
        <w:t>лучшение качества образования.</w:t>
      </w:r>
    </w:p>
    <w:p w:rsidR="00850C16" w:rsidRPr="00F04205" w:rsidRDefault="000C7DE2" w:rsidP="00F40693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F04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проектирования, проведения и анализа уроков с использованием активных методов работы, новейших технологий</w:t>
      </w:r>
      <w:r w:rsidR="00850C16" w:rsidRPr="00F04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C16" w:rsidRPr="00F04205">
        <w:rPr>
          <w:rFonts w:ascii="Times New Roman" w:hAnsi="Times New Roman" w:cs="Times New Roman"/>
          <w:sz w:val="24"/>
          <w:szCs w:val="24"/>
        </w:rPr>
        <w:t xml:space="preserve">педагогами ПОС разработано и проведено два урока </w:t>
      </w:r>
      <w:r w:rsidR="00850C16" w:rsidRPr="00F04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активных методов работы,</w:t>
      </w:r>
      <w:r w:rsidR="00850C16" w:rsidRPr="00F04205">
        <w:rPr>
          <w:rFonts w:ascii="Times New Roman" w:hAnsi="Times New Roman" w:cs="Times New Roman"/>
          <w:sz w:val="24"/>
          <w:szCs w:val="24"/>
        </w:rPr>
        <w:t xml:space="preserve"> основным результатом реализации которых являются</w:t>
      </w:r>
      <w:r w:rsidR="00850C16" w:rsidRPr="00F04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составленные технологические карты </w:t>
      </w:r>
      <w:r w:rsidR="00396AC9" w:rsidRPr="00F04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уроков.</w:t>
      </w:r>
    </w:p>
    <w:p w:rsidR="00396AC9" w:rsidRPr="00F04205" w:rsidRDefault="00396AC9" w:rsidP="00F40693">
      <w:pPr>
        <w:pStyle w:val="a8"/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firstLine="851"/>
        <w:jc w:val="both"/>
      </w:pPr>
      <w:r w:rsidRPr="00F04205">
        <w:t xml:space="preserve">С целью информирования родителей о внеурочной деятельности школы и   </w:t>
      </w:r>
      <w:r w:rsidR="00864CC4" w:rsidRPr="00F04205">
        <w:rPr>
          <w:color w:val="000000"/>
          <w:shd w:val="clear" w:color="auto" w:fill="FFFFFF"/>
        </w:rPr>
        <w:t>предоставление</w:t>
      </w:r>
      <w:r w:rsidRPr="00F04205">
        <w:rPr>
          <w:color w:val="000000"/>
          <w:shd w:val="clear" w:color="auto" w:fill="FFFFFF"/>
        </w:rPr>
        <w:t xml:space="preserve"> актуальной информации о деятельности школы</w:t>
      </w:r>
      <w:r w:rsidRPr="00F04205">
        <w:t xml:space="preserve"> были проведены:</w:t>
      </w:r>
    </w:p>
    <w:p w:rsidR="00924927" w:rsidRPr="00F04205" w:rsidRDefault="00396AC9" w:rsidP="00F40693">
      <w:pPr>
        <w:pStyle w:val="a8"/>
        <w:numPr>
          <w:ilvl w:val="0"/>
          <w:numId w:val="16"/>
        </w:numPr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left="0" w:firstLine="851"/>
        <w:jc w:val="both"/>
        <w:rPr>
          <w:color w:val="000000"/>
          <w:shd w:val="clear" w:color="auto" w:fill="FFFFFF"/>
        </w:rPr>
      </w:pPr>
      <w:r w:rsidRPr="00F04205">
        <w:rPr>
          <w:color w:val="000000"/>
          <w:shd w:val="clear" w:color="auto" w:fill="FFFFFF"/>
        </w:rPr>
        <w:t>Квест – игра «Математический пазл» с учащимися 6х классов с участием родителей.</w:t>
      </w:r>
    </w:p>
    <w:p w:rsidR="00396AC9" w:rsidRPr="00F04205" w:rsidRDefault="001859A5" w:rsidP="00F40693">
      <w:pPr>
        <w:pStyle w:val="a8"/>
        <w:numPr>
          <w:ilvl w:val="0"/>
          <w:numId w:val="16"/>
        </w:numPr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left="0" w:firstLine="851"/>
        <w:jc w:val="both"/>
        <w:rPr>
          <w:color w:val="000000"/>
          <w:shd w:val="clear" w:color="auto" w:fill="FFFFFF"/>
        </w:rPr>
      </w:pPr>
      <w:r w:rsidRPr="00F04205">
        <w:rPr>
          <w:color w:val="000000"/>
          <w:shd w:val="clear" w:color="auto" w:fill="FFFFFF"/>
        </w:rPr>
        <w:t>Родительские собрания по классам.</w:t>
      </w:r>
    </w:p>
    <w:p w:rsidR="00E80756" w:rsidRPr="00F04205" w:rsidRDefault="00E80756" w:rsidP="00F40693">
      <w:pPr>
        <w:pStyle w:val="a8"/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firstLine="851"/>
        <w:jc w:val="both"/>
      </w:pPr>
      <w:r w:rsidRPr="00F04205">
        <w:rPr>
          <w:color w:val="000000"/>
          <w:shd w:val="clear" w:color="auto" w:fill="FFFFFF"/>
        </w:rPr>
        <w:t xml:space="preserve">В рамках </w:t>
      </w:r>
      <w:r w:rsidRPr="00F04205">
        <w:t>адресной консультативной помощи родителям по вопросам преодоления имеющихся затруднений у ребенка, определения перспектив развития детей:</w:t>
      </w:r>
    </w:p>
    <w:p w:rsidR="00E80756" w:rsidRPr="00F04205" w:rsidRDefault="00E80756" w:rsidP="00C418D0">
      <w:pPr>
        <w:pStyle w:val="a8"/>
        <w:numPr>
          <w:ilvl w:val="0"/>
          <w:numId w:val="16"/>
        </w:numPr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left="0" w:firstLine="851"/>
        <w:jc w:val="both"/>
        <w:rPr>
          <w:color w:val="000000"/>
          <w:shd w:val="clear" w:color="auto" w:fill="FFFFFF"/>
        </w:rPr>
      </w:pPr>
      <w:r w:rsidRPr="00F04205">
        <w:t xml:space="preserve">Проведено </w:t>
      </w:r>
      <w:r w:rsidRPr="00F04205">
        <w:rPr>
          <w:color w:val="000000"/>
          <w:shd w:val="clear" w:color="auto" w:fill="FFFFFF"/>
        </w:rPr>
        <w:t xml:space="preserve">28 консультаций специалистами и учителями. </w:t>
      </w:r>
    </w:p>
    <w:p w:rsidR="00C418D0" w:rsidRPr="00F04205" w:rsidRDefault="00E80756" w:rsidP="00AE0684">
      <w:pPr>
        <w:pStyle w:val="a8"/>
        <w:numPr>
          <w:ilvl w:val="0"/>
          <w:numId w:val="16"/>
        </w:numPr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left="0" w:firstLine="851"/>
        <w:jc w:val="both"/>
        <w:rPr>
          <w:color w:val="000000"/>
          <w:shd w:val="clear" w:color="auto" w:fill="FFFFFF"/>
        </w:rPr>
      </w:pPr>
      <w:r w:rsidRPr="00F04205">
        <w:rPr>
          <w:color w:val="000000"/>
          <w:shd w:val="clear" w:color="auto" w:fill="FFFFFF"/>
        </w:rPr>
        <w:t xml:space="preserve">Даны адресные рекомендации по интересующим родителей вопросам.  </w:t>
      </w:r>
    </w:p>
    <w:p w:rsidR="00AE0684" w:rsidRPr="00F04205" w:rsidRDefault="00AE0684" w:rsidP="00AE0684">
      <w:pPr>
        <w:pStyle w:val="a8"/>
        <w:tabs>
          <w:tab w:val="left" w:pos="1050"/>
        </w:tabs>
        <w:suppressAutoHyphens/>
        <w:overflowPunct w:val="0"/>
        <w:spacing w:before="0" w:beforeAutospacing="0" w:after="0" w:afterAutospacing="0" w:line="288" w:lineRule="auto"/>
        <w:ind w:left="851"/>
        <w:jc w:val="both"/>
        <w:rPr>
          <w:color w:val="000000"/>
          <w:shd w:val="clear" w:color="auto" w:fill="FFFFFF"/>
        </w:rPr>
      </w:pPr>
    </w:p>
    <w:p w:rsidR="005A62D7" w:rsidRPr="00F04205" w:rsidRDefault="005A62D7" w:rsidP="003D162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Мероприятия по распространению практики РИП и трансляции опыта:</w:t>
      </w:r>
    </w:p>
    <w:p w:rsidR="005A62D7" w:rsidRPr="00F04205" w:rsidRDefault="005A62D7" w:rsidP="00F40693">
      <w:pPr>
        <w:pStyle w:val="a6"/>
        <w:numPr>
          <w:ilvl w:val="0"/>
          <w:numId w:val="16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20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Проведен региональный семинар «Повышение учебной мотивации как фактор изменения образовательных результатов обучающихся с ОВЗ» (18 подключений) </w:t>
      </w:r>
      <w:hyperlink r:id="rId24" w:history="1">
        <w:r w:rsidRPr="00F04205">
          <w:rPr>
            <w:rStyle w:val="a9"/>
            <w:rFonts w:ascii="Times New Roman" w:hAnsi="Times New Roman" w:cs="Times New Roman"/>
            <w:sz w:val="24"/>
            <w:szCs w:val="24"/>
          </w:rPr>
          <w:t>https://ryb3sh.edu.yar.ru/innovatsionnaya_deyatelnost/rip_povisheniya_kachestva__154/meropriyatiya.html</w:t>
        </w:r>
      </w:hyperlink>
      <w:r w:rsidRPr="00F0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2D7" w:rsidRPr="00F04205" w:rsidRDefault="005A62D7" w:rsidP="004873D9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04205">
        <w:rPr>
          <w:rFonts w:ascii="Times New Roman" w:hAnsi="Times New Roman" w:cs="Times New Roman"/>
          <w:color w:val="000000"/>
          <w:sz w:val="24"/>
          <w:szCs w:val="24"/>
        </w:rPr>
        <w:t xml:space="preserve">План семинара:  </w:t>
      </w:r>
      <w:hyperlink r:id="rId25" w:history="1">
        <w:r w:rsidRPr="00F04205">
          <w:rPr>
            <w:rStyle w:val="a9"/>
            <w:rFonts w:ascii="Times New Roman" w:hAnsi="Times New Roman" w:cs="Times New Roman"/>
            <w:sz w:val="24"/>
            <w:szCs w:val="24"/>
          </w:rPr>
          <w:t>https://cloud.mail.ru/public/UQJJ/LygCxfUdT</w:t>
        </w:r>
      </w:hyperlink>
    </w:p>
    <w:p w:rsidR="005A62D7" w:rsidRPr="00F04205" w:rsidRDefault="005A62D7" w:rsidP="003D162B">
      <w:pPr>
        <w:pStyle w:val="a6"/>
        <w:numPr>
          <w:ilvl w:val="0"/>
          <w:numId w:val="16"/>
        </w:numPr>
        <w:tabs>
          <w:tab w:val="left" w:pos="426"/>
        </w:tabs>
        <w:spacing w:after="0" w:line="288" w:lineRule="auto"/>
        <w:ind w:left="0"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F04205"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r w:rsidRPr="00F04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420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муниципальный семинар «Инклюзия: решение проблем повышения учебной мотивации и образовательных   результатов обучающихся» (27 точек подключения).</w:t>
      </w:r>
    </w:p>
    <w:p w:rsidR="005A62D7" w:rsidRPr="00F04205" w:rsidRDefault="005A62D7" w:rsidP="003D162B">
      <w:pPr>
        <w:tabs>
          <w:tab w:val="left" w:pos="426"/>
        </w:tabs>
        <w:spacing w:after="0" w:line="288" w:lineRule="auto"/>
        <w:ind w:firstLine="851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color w:val="000000"/>
          <w:sz w:val="24"/>
          <w:szCs w:val="24"/>
        </w:rPr>
        <w:t>План семинара:</w:t>
      </w:r>
      <w:r w:rsidRPr="00F0420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F04205">
          <w:rPr>
            <w:rStyle w:val="a9"/>
            <w:rFonts w:ascii="Times New Roman" w:hAnsi="Times New Roman" w:cs="Times New Roman"/>
            <w:sz w:val="24"/>
            <w:szCs w:val="24"/>
          </w:rPr>
          <w:t>https://cloud.mail.ru/public/mdr5/XD9bWB8VZ</w:t>
        </w:r>
      </w:hyperlink>
    </w:p>
    <w:p w:rsidR="005A62D7" w:rsidRPr="00F04205" w:rsidRDefault="005A62D7" w:rsidP="003D162B">
      <w:pPr>
        <w:pStyle w:val="a6"/>
        <w:numPr>
          <w:ilvl w:val="0"/>
          <w:numId w:val="16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0420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 xml:space="preserve">Муниципальный семинар по теме «Значение ценностей или как укрепить имидж успешной школы» (присутствовало 17 чел.), </w:t>
      </w:r>
      <w:r w:rsidRPr="00F04205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СОШ № 3   </w:t>
      </w:r>
      <w:hyperlink r:id="rId27" w:history="1">
        <w:r w:rsidRPr="00F04205">
          <w:rPr>
            <w:rStyle w:val="a9"/>
            <w:rFonts w:ascii="Times New Roman" w:hAnsi="Times New Roman" w:cs="Times New Roman"/>
            <w:sz w:val="24"/>
            <w:szCs w:val="24"/>
          </w:rPr>
          <w:t>https://cloud.mail.ru/public/AsC5/GVQnUjsbT</w:t>
        </w:r>
      </w:hyperlink>
      <w:r w:rsidRPr="00F0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2D7" w:rsidRPr="00F04205" w:rsidRDefault="005A62D7" w:rsidP="003D162B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Выступление в региональных (всероссийских) вебинарах, семинарах, конференциях по теме проекта</w:t>
      </w:r>
      <w:r w:rsidR="006908E7" w:rsidRPr="00F04205">
        <w:rPr>
          <w:rFonts w:ascii="Times New Roman" w:hAnsi="Times New Roman" w:cs="Times New Roman"/>
          <w:sz w:val="24"/>
          <w:szCs w:val="24"/>
        </w:rPr>
        <w:t xml:space="preserve"> РИП:</w:t>
      </w:r>
    </w:p>
    <w:p w:rsidR="00523C1F" w:rsidRPr="00F04205" w:rsidRDefault="007756CE" w:rsidP="003D162B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420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рамках </w:t>
      </w:r>
      <w:r w:rsidRPr="00F04205">
        <w:rPr>
          <w:rFonts w:ascii="Times New Roman" w:hAnsi="Times New Roman" w:cs="Times New Roman"/>
          <w:bCs/>
          <w:color w:val="000000"/>
          <w:sz w:val="24"/>
          <w:szCs w:val="24"/>
        </w:rPr>
        <w:t>декады инклюзивного образования в Ярославской области (28 марта - 6 апреля 2022 года)</w:t>
      </w:r>
      <w:r w:rsidR="00523C1F" w:rsidRPr="00F0420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756CE" w:rsidRPr="00F04205" w:rsidRDefault="00523C1F" w:rsidP="003D162B">
      <w:pPr>
        <w:pStyle w:val="a6"/>
        <w:numPr>
          <w:ilvl w:val="0"/>
          <w:numId w:val="19"/>
        </w:numPr>
        <w:tabs>
          <w:tab w:val="left" w:pos="426"/>
        </w:tabs>
        <w:spacing w:after="0" w:line="288" w:lineRule="auto"/>
        <w:ind w:left="0" w:firstLine="851"/>
        <w:jc w:val="both"/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04205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Состоялось выступление: </w:t>
      </w:r>
      <w:r w:rsidRPr="00F04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«Формирование инклюзивной мотивационной среды в </w:t>
      </w:r>
      <w:r w:rsidR="003F45A7" w:rsidRPr="00F04205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организации»:</w:t>
      </w:r>
    </w:p>
    <w:p w:rsidR="004B6DC6" w:rsidRPr="00F04205" w:rsidRDefault="004B6DC6" w:rsidP="003D162B">
      <w:pPr>
        <w:pStyle w:val="a6"/>
        <w:numPr>
          <w:ilvl w:val="0"/>
          <w:numId w:val="20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20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Мероприятие: </w:t>
      </w:r>
      <w:hyperlink r:id="rId28" w:anchor="c26135" w:history="1">
        <w:r w:rsidRPr="00F04205">
          <w:rPr>
            <w:rStyle w:val="a9"/>
            <w:rFonts w:ascii="Times New Roman" w:hAnsi="Times New Roman" w:cs="Times New Roman"/>
            <w:sz w:val="24"/>
            <w:szCs w:val="24"/>
          </w:rPr>
          <w:t>http://www.iro.yar.ru/index.php?id=6063#c26135</w:t>
        </w:r>
      </w:hyperlink>
      <w:r w:rsidRPr="00F0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CB1" w:rsidRPr="00F04205" w:rsidRDefault="004B6DC6" w:rsidP="003D162B">
      <w:pPr>
        <w:pStyle w:val="a6"/>
        <w:numPr>
          <w:ilvl w:val="0"/>
          <w:numId w:val="20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04205">
        <w:rPr>
          <w:rFonts w:ascii="Times New Roman" w:hAnsi="Times New Roman" w:cs="Times New Roman"/>
          <w:color w:val="000000"/>
          <w:sz w:val="24"/>
          <w:szCs w:val="24"/>
        </w:rPr>
        <w:t>Презентация:</w:t>
      </w:r>
      <w:r w:rsidRPr="00F0420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04205">
          <w:rPr>
            <w:rStyle w:val="a9"/>
            <w:rFonts w:ascii="Times New Roman" w:hAnsi="Times New Roman" w:cs="Times New Roman"/>
            <w:sz w:val="24"/>
            <w:szCs w:val="24"/>
          </w:rPr>
          <w:t>https://cloud.mail.ru/public/6Ldb/pv1s1DEWB</w:t>
        </w:r>
      </w:hyperlink>
    </w:p>
    <w:p w:rsidR="003B2639" w:rsidRPr="00F04205" w:rsidRDefault="003B2639" w:rsidP="003D162B">
      <w:pPr>
        <w:pStyle w:val="14"/>
        <w:spacing w:line="288" w:lineRule="auto"/>
        <w:ind w:firstLine="851"/>
        <w:jc w:val="both"/>
        <w:rPr>
          <w:szCs w:val="24"/>
        </w:rPr>
      </w:pPr>
      <w:r w:rsidRPr="00F04205">
        <w:rPr>
          <w:szCs w:val="24"/>
        </w:rPr>
        <w:t>В 1 квартале 2022 года квалификацию</w:t>
      </w:r>
      <w:r w:rsidR="00DA76C3" w:rsidRPr="00F04205">
        <w:rPr>
          <w:szCs w:val="24"/>
        </w:rPr>
        <w:t xml:space="preserve"> повысили 3 специалиста</w:t>
      </w:r>
      <w:r w:rsidRPr="00F04205">
        <w:rPr>
          <w:szCs w:val="24"/>
        </w:rPr>
        <w:t xml:space="preserve"> организации, по теме: </w:t>
      </w:r>
    </w:p>
    <w:p w:rsidR="003B2639" w:rsidRPr="00F04205" w:rsidRDefault="003B2639" w:rsidP="003D162B">
      <w:pPr>
        <w:pStyle w:val="14"/>
        <w:spacing w:line="288" w:lineRule="auto"/>
        <w:ind w:firstLine="851"/>
        <w:jc w:val="both"/>
        <w:rPr>
          <w:bCs/>
          <w:szCs w:val="24"/>
          <w:shd w:val="clear" w:color="auto" w:fill="FBFBFB"/>
        </w:rPr>
      </w:pPr>
      <w:r w:rsidRPr="00F04205">
        <w:rPr>
          <w:szCs w:val="24"/>
        </w:rPr>
        <w:t>«Реализация требований обновленного ФГОС НОО, ФГОС ООО в работе учителя» (36 часов) 28.03.2022 – 30.03.2022</w:t>
      </w:r>
      <w:r w:rsidRPr="00F04205">
        <w:rPr>
          <w:szCs w:val="24"/>
          <w:shd w:val="clear" w:color="auto" w:fill="FBFBFB"/>
        </w:rPr>
        <w:t xml:space="preserve"> ГАУ ДПО ЯО </w:t>
      </w:r>
      <w:r w:rsidRPr="00F04205">
        <w:rPr>
          <w:bCs/>
          <w:szCs w:val="24"/>
          <w:shd w:val="clear" w:color="auto" w:fill="FBFBFB"/>
        </w:rPr>
        <w:t>ИРО.</w:t>
      </w:r>
    </w:p>
    <w:p w:rsidR="003B2639" w:rsidRPr="00F04205" w:rsidRDefault="003B2639" w:rsidP="003D162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Масленикова О. Н. (учитель химии, биологии, руководитель ПОС, член рабочей группы РИП).</w:t>
      </w:r>
    </w:p>
    <w:p w:rsidR="003B2639" w:rsidRPr="00F04205" w:rsidRDefault="003B2639" w:rsidP="003D162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Махова А.А. (учитель начальных классов, член рабочей группы РИП).</w:t>
      </w:r>
    </w:p>
    <w:p w:rsidR="003B2639" w:rsidRPr="00F04205" w:rsidRDefault="003B2639" w:rsidP="003D162B">
      <w:pPr>
        <w:pStyle w:val="a6"/>
        <w:widowControl w:val="0"/>
        <w:numPr>
          <w:ilvl w:val="0"/>
          <w:numId w:val="1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 xml:space="preserve">Богданова К. Ю. (учитель начальных классов, член рабочей группы РИП). </w:t>
      </w:r>
    </w:p>
    <w:p w:rsidR="003D162B" w:rsidRPr="00F04205" w:rsidRDefault="003D162B" w:rsidP="003D162B">
      <w:pPr>
        <w:pStyle w:val="a6"/>
        <w:widowControl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75F4" w:rsidRPr="00F04205" w:rsidRDefault="005675F4" w:rsidP="005675F4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МОБУ «Митинская основная школа» Гаврилов-Ямского МР</w:t>
      </w:r>
    </w:p>
    <w:p w:rsidR="00BB46B2" w:rsidRPr="00F04205" w:rsidRDefault="008B3737" w:rsidP="003D162B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30" w:tgtFrame="_blank" w:history="1">
        <w:r w:rsidR="005675F4" w:rsidRPr="00F042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 w:bidi="hi-IN"/>
          </w:rPr>
          <w:t>Программа перехода школы в эффективный режим работы</w:t>
        </w:r>
      </w:hyperlink>
    </w:p>
    <w:p w:rsidR="00802C90" w:rsidRPr="00F04205" w:rsidRDefault="00802C90" w:rsidP="003D162B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0B174D" w:rsidRPr="00F04205" w:rsidRDefault="004713CC" w:rsidP="00FC7E6D">
      <w:pPr>
        <w:pStyle w:val="Default"/>
        <w:spacing w:line="288" w:lineRule="auto"/>
        <w:ind w:firstLine="851"/>
        <w:jc w:val="both"/>
        <w:rPr>
          <w:lang w:bidi="en-US"/>
        </w:rPr>
      </w:pPr>
      <w:r w:rsidRPr="00F04205">
        <w:rPr>
          <w:rFonts w:eastAsia="SimSun"/>
          <w:color w:val="000000" w:themeColor="text1"/>
          <w:lang w:eastAsia="zh-CN" w:bidi="hi-IN"/>
        </w:rPr>
        <w:t xml:space="preserve">В ходе </w:t>
      </w:r>
      <w:r w:rsidR="00856DDD" w:rsidRPr="00F04205">
        <w:t>организации</w:t>
      </w:r>
      <w:r w:rsidRPr="00F04205">
        <w:t xml:space="preserve"> проектной и исследовательской деятельности на уроках и во внеурочной деятельности, подготовлены проектные и исследовательские работы в</w:t>
      </w:r>
      <w:r w:rsidR="000B174D" w:rsidRPr="00F04205">
        <w:t xml:space="preserve"> рамках </w:t>
      </w:r>
      <w:r w:rsidR="004873D9" w:rsidRPr="00F04205">
        <w:t xml:space="preserve">внеурочной деятельности </w:t>
      </w:r>
      <w:r w:rsidR="000B174D" w:rsidRPr="00F04205">
        <w:rPr>
          <w:lang w:bidi="en-US"/>
        </w:rPr>
        <w:t xml:space="preserve">к защите проектов по индивидуальным темам </w:t>
      </w:r>
      <w:r w:rsidR="006E316D" w:rsidRPr="00F04205">
        <w:rPr>
          <w:lang w:bidi="en-US"/>
        </w:rPr>
        <w:t>готовятся</w:t>
      </w:r>
      <w:r w:rsidR="000B174D" w:rsidRPr="00F04205">
        <w:rPr>
          <w:lang w:bidi="en-US"/>
        </w:rPr>
        <w:t xml:space="preserve"> 27 учащихся (кроме учащихся 1 класса).</w:t>
      </w:r>
    </w:p>
    <w:p w:rsidR="008C1A00" w:rsidRPr="00F04205" w:rsidRDefault="000B174D" w:rsidP="00FC7E6D">
      <w:pPr>
        <w:pStyle w:val="Default"/>
        <w:spacing w:line="288" w:lineRule="auto"/>
        <w:ind w:firstLine="851"/>
        <w:jc w:val="both"/>
      </w:pPr>
      <w:r w:rsidRPr="00F04205">
        <w:t xml:space="preserve">В рамках </w:t>
      </w:r>
      <w:r w:rsidR="007F7ECF" w:rsidRPr="00F04205">
        <w:t>проведения</w:t>
      </w:r>
      <w:r w:rsidRPr="00F04205">
        <w:t xml:space="preserve"> профориентационной работы </w:t>
      </w:r>
      <w:r w:rsidR="007F7ECF" w:rsidRPr="00F04205">
        <w:rPr>
          <w:bCs/>
        </w:rPr>
        <w:t>«Проектория</w:t>
      </w:r>
      <w:r w:rsidR="0080743F" w:rsidRPr="00F04205">
        <w:rPr>
          <w:bCs/>
        </w:rPr>
        <w:t>»</w:t>
      </w:r>
      <w:r w:rsidR="007F7ECF" w:rsidRPr="00F04205">
        <w:rPr>
          <w:bCs/>
        </w:rPr>
        <w:t>,</w:t>
      </w:r>
      <w:r w:rsidR="0080743F" w:rsidRPr="00F04205">
        <w:rPr>
          <w:b/>
          <w:bCs/>
        </w:rPr>
        <w:t xml:space="preserve"> </w:t>
      </w:r>
      <w:r w:rsidR="0080743F" w:rsidRPr="00F04205">
        <w:t>учащиеся 8 кл</w:t>
      </w:r>
      <w:r w:rsidR="00A8775F" w:rsidRPr="00F04205">
        <w:t>асса</w:t>
      </w:r>
      <w:r w:rsidR="008C1A00" w:rsidRPr="00F04205">
        <w:t xml:space="preserve"> (3 человека)</w:t>
      </w:r>
      <w:r w:rsidR="00A8775F" w:rsidRPr="00F04205">
        <w:t xml:space="preserve"> </w:t>
      </w:r>
      <w:r w:rsidR="00463F94" w:rsidRPr="00F04205">
        <w:t xml:space="preserve">приняли </w:t>
      </w:r>
      <w:r w:rsidR="0080743F" w:rsidRPr="00F04205">
        <w:t>участие в 3- х открытых всероссийских уроках по профор</w:t>
      </w:r>
      <w:r w:rsidR="008C1A00" w:rsidRPr="00F04205">
        <w:t>иентации:</w:t>
      </w:r>
    </w:p>
    <w:p w:rsidR="008C1A00" w:rsidRPr="00F04205" w:rsidRDefault="0080743F" w:rsidP="008C1A00">
      <w:pPr>
        <w:pStyle w:val="Default"/>
        <w:numPr>
          <w:ilvl w:val="0"/>
          <w:numId w:val="19"/>
        </w:numPr>
        <w:spacing w:line="288" w:lineRule="auto"/>
        <w:ind w:left="0" w:firstLine="851"/>
        <w:jc w:val="both"/>
      </w:pPr>
      <w:r w:rsidRPr="00F04205">
        <w:t>«</w:t>
      </w:r>
      <w:r w:rsidR="008302BC" w:rsidRPr="00F04205">
        <w:t>Цирковое</w:t>
      </w:r>
      <w:r w:rsidR="008C1A00" w:rsidRPr="00F04205">
        <w:t xml:space="preserve"> и эстрадное искусство».</w:t>
      </w:r>
    </w:p>
    <w:p w:rsidR="008C1A00" w:rsidRPr="00F04205" w:rsidRDefault="008C1A00" w:rsidP="008C1A00">
      <w:pPr>
        <w:pStyle w:val="Default"/>
        <w:numPr>
          <w:ilvl w:val="0"/>
          <w:numId w:val="19"/>
        </w:numPr>
        <w:spacing w:line="288" w:lineRule="auto"/>
        <w:ind w:left="0" w:firstLine="851"/>
        <w:jc w:val="both"/>
      </w:pPr>
      <w:r w:rsidRPr="00F04205">
        <w:t>«Сделай громче».</w:t>
      </w:r>
    </w:p>
    <w:p w:rsidR="0080743F" w:rsidRPr="00F04205" w:rsidRDefault="0080743F" w:rsidP="008C1A00">
      <w:pPr>
        <w:pStyle w:val="Default"/>
        <w:numPr>
          <w:ilvl w:val="0"/>
          <w:numId w:val="19"/>
        </w:numPr>
        <w:spacing w:line="288" w:lineRule="auto"/>
        <w:ind w:left="0" w:firstLine="851"/>
        <w:jc w:val="both"/>
      </w:pPr>
      <w:r w:rsidRPr="00F04205">
        <w:t>«Авторы перемен».</w:t>
      </w:r>
    </w:p>
    <w:p w:rsidR="005F282B" w:rsidRPr="00F04205" w:rsidRDefault="005E4507" w:rsidP="00FC7E6D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  <w:lang w:bidi="en-US"/>
        </w:rPr>
        <w:t xml:space="preserve">В рамках </w:t>
      </w:r>
      <w:r w:rsidRPr="00F04205">
        <w:rPr>
          <w:rFonts w:ascii="Times New Roman" w:hAnsi="Times New Roman" w:cs="Times New Roman"/>
          <w:sz w:val="24"/>
          <w:szCs w:val="24"/>
        </w:rPr>
        <w:t>индивидуальной работы со слабоуспевающими обучающимися</w:t>
      </w:r>
      <w:r w:rsidR="005F282B" w:rsidRPr="00F04205">
        <w:rPr>
          <w:rFonts w:ascii="Times New Roman" w:hAnsi="Times New Roman" w:cs="Times New Roman"/>
          <w:sz w:val="24"/>
          <w:szCs w:val="24"/>
        </w:rPr>
        <w:t xml:space="preserve"> (в течение учебного года по утвержденному графику 3 раза в неделю по каждому предмету) организовано:</w:t>
      </w:r>
    </w:p>
    <w:p w:rsidR="005E4507" w:rsidRPr="00F04205" w:rsidRDefault="005E4507" w:rsidP="00FC7E6D">
      <w:pPr>
        <w:pStyle w:val="a6"/>
        <w:numPr>
          <w:ilvl w:val="0"/>
          <w:numId w:val="1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Наставничество: ученик – ученик</w:t>
      </w:r>
      <w:r w:rsidR="0010308F" w:rsidRPr="00F04205">
        <w:rPr>
          <w:rFonts w:ascii="Times New Roman" w:hAnsi="Times New Roman" w:cs="Times New Roman"/>
          <w:sz w:val="24"/>
          <w:szCs w:val="24"/>
        </w:rPr>
        <w:t>.</w:t>
      </w:r>
    </w:p>
    <w:p w:rsidR="005F282B" w:rsidRPr="00F04205" w:rsidRDefault="005E4507" w:rsidP="00D66638">
      <w:pPr>
        <w:pStyle w:val="a6"/>
        <w:numPr>
          <w:ilvl w:val="0"/>
          <w:numId w:val="1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hAnsi="Times New Roman" w:cs="Times New Roman"/>
          <w:sz w:val="24"/>
          <w:szCs w:val="24"/>
        </w:rPr>
        <w:t>Консультационные занятия, наставничество</w:t>
      </w:r>
      <w:r w:rsidR="009F1091" w:rsidRPr="00F04205">
        <w:rPr>
          <w:rFonts w:ascii="Times New Roman" w:hAnsi="Times New Roman" w:cs="Times New Roman"/>
          <w:sz w:val="24"/>
          <w:szCs w:val="24"/>
        </w:rPr>
        <w:t>:</w:t>
      </w:r>
      <w:r w:rsidRPr="00F04205">
        <w:rPr>
          <w:rFonts w:ascii="Times New Roman" w:hAnsi="Times New Roman" w:cs="Times New Roman"/>
          <w:sz w:val="24"/>
          <w:szCs w:val="24"/>
        </w:rPr>
        <w:t xml:space="preserve"> учитель-ученик.</w:t>
      </w:r>
    </w:p>
    <w:p w:rsidR="00B621D7" w:rsidRPr="00F04205" w:rsidRDefault="0072598E" w:rsidP="00D66638">
      <w:pPr>
        <w:pStyle w:val="a6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команды (3 команды) приняли участие в рай</w:t>
      </w:r>
      <w:r w:rsidR="00DF21BC" w:rsidRPr="00F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онном конкурсе "Краски природы". </w:t>
      </w:r>
      <w:r w:rsidRPr="00F04205">
        <w:rPr>
          <w:rFonts w:ascii="Times New Roman" w:hAnsi="Times New Roman" w:cs="Times New Roman"/>
          <w:sz w:val="24"/>
          <w:szCs w:val="24"/>
        </w:rPr>
        <w:t xml:space="preserve"> Все 3 команды заняли первые места.</w:t>
      </w:r>
    </w:p>
    <w:p w:rsidR="009E3580" w:rsidRPr="00F04205" w:rsidRDefault="00B621D7" w:rsidP="00D66638">
      <w:pPr>
        <w:pStyle w:val="Default"/>
        <w:tabs>
          <w:tab w:val="left" w:pos="315"/>
        </w:tabs>
        <w:spacing w:line="288" w:lineRule="auto"/>
        <w:ind w:firstLine="851"/>
        <w:jc w:val="both"/>
      </w:pPr>
      <w:r w:rsidRPr="00F04205">
        <w:rPr>
          <w:lang w:bidi="en-US"/>
        </w:rPr>
        <w:t>5 педагогов школы прошли курсы повышения квалификации по теме</w:t>
      </w:r>
      <w:r w:rsidR="009E3580" w:rsidRPr="00F04205">
        <w:rPr>
          <w:lang w:bidi="en-US"/>
        </w:rPr>
        <w:t xml:space="preserve">: </w:t>
      </w:r>
      <w:r w:rsidR="009E3580" w:rsidRPr="00F04205">
        <w:t>«Реализация требований, обновленных ФГОС НОО. ФГОС ОО в работе учителя».</w:t>
      </w:r>
    </w:p>
    <w:p w:rsidR="00502D71" w:rsidRPr="00F04205" w:rsidRDefault="00502D71" w:rsidP="00FE258B">
      <w:pPr>
        <w:suppressAutoHyphens/>
        <w:overflowPunct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5675F4" w:rsidRPr="00F04205" w:rsidRDefault="005675F4" w:rsidP="00502D71">
      <w:pPr>
        <w:suppressAutoHyphens/>
        <w:overflowPunct w:val="0"/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Выводы:</w:t>
      </w:r>
    </w:p>
    <w:p w:rsidR="005675F4" w:rsidRPr="00F04205" w:rsidRDefault="0014123F" w:rsidP="000C517A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Проведя мониторинг деятельности</w:t>
      </w:r>
      <w:r w:rsidR="005675F4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региональных инновационных площадок</w:t>
      </w:r>
      <w:r w:rsidR="00994EF5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заявленных по программе перехода школы в эффективный режим работы</w:t>
      </w:r>
      <w:r w:rsidR="005675F4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за </w:t>
      </w:r>
      <w:r w:rsidR="00994EF5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 квартал 2022</w:t>
      </w:r>
      <w:r w:rsidR="005675F4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года, </w:t>
      </w:r>
      <w:r w:rsidR="005675F4" w:rsidRPr="00F042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констатируем, что </w:t>
      </w:r>
      <w:r w:rsidR="00994EF5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из 6</w:t>
      </w:r>
      <w:r w:rsidR="005675F4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организаций - заявителей (100 %): </w:t>
      </w:r>
    </w:p>
    <w:p w:rsidR="00806F33" w:rsidRPr="00F04205" w:rsidRDefault="00AB4CBA" w:rsidP="005D38B5">
      <w:pPr>
        <w:pStyle w:val="a6"/>
        <w:numPr>
          <w:ilvl w:val="0"/>
          <w:numId w:val="22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У </w:t>
      </w:r>
      <w:r w:rsidR="004C4552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всех 6</w:t>
      </w:r>
      <w:r w:rsidR="00E61533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организаций-заявителей</w:t>
      </w:r>
      <w:r w:rsidR="005675F4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наблюдается выполнение мероприятий </w:t>
      </w:r>
      <w:r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в соответствии с планом. Отчеты по новой форме 2022 года, </w:t>
      </w:r>
      <w:r w:rsidR="005675F4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опубликованы</w:t>
      </w:r>
      <w:r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на сайте</w:t>
      </w:r>
      <w:r w:rsidR="005675F4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в установленный срок. Это образовательные организации – РИП:</w:t>
      </w:r>
    </w:p>
    <w:p w:rsidR="00F46392" w:rsidRPr="00F04205" w:rsidRDefault="003E7605" w:rsidP="005D38B5">
      <w:pPr>
        <w:pStyle w:val="a6"/>
        <w:numPr>
          <w:ilvl w:val="0"/>
          <w:numId w:val="25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МОБУ </w:t>
      </w:r>
      <w:r w:rsidR="00F46392"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«Митинская основная школа» Гаврилов-Ямского района, </w:t>
      </w:r>
    </w:p>
    <w:p w:rsidR="00F46392" w:rsidRPr="00F04205" w:rsidRDefault="00F46392" w:rsidP="005D38B5">
      <w:pPr>
        <w:pStyle w:val="a6"/>
        <w:numPr>
          <w:ilvl w:val="0"/>
          <w:numId w:val="25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МБОУ Гаютинская средняя школа Пошехонского МР, </w:t>
      </w:r>
    </w:p>
    <w:p w:rsidR="00F46392" w:rsidRPr="00F04205" w:rsidRDefault="00F46392" w:rsidP="005D38B5">
      <w:pPr>
        <w:pStyle w:val="a6"/>
        <w:numPr>
          <w:ilvl w:val="0"/>
          <w:numId w:val="25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МОУ Скнятиновская основная общеобразо</w:t>
      </w:r>
      <w:r w:rsidR="004C4552"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вательная школа Ростовского МР.</w:t>
      </w:r>
    </w:p>
    <w:p w:rsidR="004C4552" w:rsidRPr="00F04205" w:rsidRDefault="004C4552" w:rsidP="005D38B5">
      <w:pPr>
        <w:pStyle w:val="a6"/>
        <w:numPr>
          <w:ilvl w:val="0"/>
          <w:numId w:val="25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Столбищенская основная общеобразовательная школа Тутаевского МР</w:t>
      </w:r>
    </w:p>
    <w:p w:rsidR="00F46392" w:rsidRPr="00F04205" w:rsidRDefault="00F46392" w:rsidP="005D38B5">
      <w:pPr>
        <w:pStyle w:val="a6"/>
        <w:numPr>
          <w:ilvl w:val="0"/>
          <w:numId w:val="25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МОУ «Средняя школа №7», г.</w:t>
      </w:r>
      <w:r w:rsidR="00B13BB3"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r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Ярославль, </w:t>
      </w:r>
    </w:p>
    <w:p w:rsidR="00F46392" w:rsidRPr="00F04205" w:rsidRDefault="00F46392" w:rsidP="005D38B5">
      <w:pPr>
        <w:pStyle w:val="a6"/>
        <w:numPr>
          <w:ilvl w:val="0"/>
          <w:numId w:val="25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МОУ средняя общеобразовательная школа №3, г.</w:t>
      </w:r>
      <w:r w:rsidR="00B13BB3"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r w:rsidRPr="00F0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Рыбинска.</w:t>
      </w:r>
    </w:p>
    <w:p w:rsidR="00E54179" w:rsidRPr="00F04205" w:rsidRDefault="00E54179" w:rsidP="00FE258B">
      <w:pPr>
        <w:pStyle w:val="a6"/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9A19FE" w:rsidRPr="00F04205" w:rsidRDefault="009A19FE" w:rsidP="005D38B5">
      <w:pPr>
        <w:pStyle w:val="a6"/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F04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Рекомендации:</w:t>
      </w:r>
    </w:p>
    <w:p w:rsidR="003D0C1F" w:rsidRPr="00F04205" w:rsidRDefault="0014123F" w:rsidP="005D38B5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Проанализировав</w:t>
      </w:r>
      <w:r w:rsidR="003D0C1F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BA090D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данные отчета</w:t>
      </w:r>
      <w:r w:rsidR="009A19FE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организаций РИП, рекомендуем:</w:t>
      </w:r>
    </w:p>
    <w:p w:rsidR="000C517A" w:rsidRPr="00F04205" w:rsidRDefault="009A19FE" w:rsidP="005D38B5">
      <w:pPr>
        <w:pStyle w:val="a6"/>
        <w:numPr>
          <w:ilvl w:val="0"/>
          <w:numId w:val="22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Приступить к оформлению продукта по описанию механизмов перехода школ</w:t>
      </w:r>
      <w:r w:rsidR="002F6BA3"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ы</w:t>
      </w:r>
      <w:r w:rsidRPr="00F0420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в эффективный режим работы.</w:t>
      </w:r>
    </w:p>
    <w:p w:rsidR="000C517A" w:rsidRDefault="000C517A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0C517A" w:rsidRPr="000C517A" w:rsidRDefault="000C517A" w:rsidP="000C517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0C5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деятельности РИП</w:t>
      </w:r>
      <w:r w:rsidRPr="000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1 квартал 2022 года</w:t>
      </w:r>
    </w:p>
    <w:p w:rsidR="000C517A" w:rsidRPr="000C517A" w:rsidRDefault="000C517A" w:rsidP="000C517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</w:t>
      </w:r>
      <w:r w:rsidRPr="000C5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деятельности РИП, реализующих</w:t>
      </w:r>
      <w:r w:rsidRPr="000C517A">
        <w:rPr>
          <w:rFonts w:ascii="Times New Roman" w:hAnsi="Times New Roman" w:cs="Times New Roman"/>
          <w:b/>
          <w:sz w:val="24"/>
          <w:szCs w:val="24"/>
        </w:rPr>
        <w:t xml:space="preserve"> инновационные проекты региональных инновационных площадок </w:t>
      </w:r>
    </w:p>
    <w:p w:rsidR="000C517A" w:rsidRPr="000C517A" w:rsidRDefault="00FC7E6D" w:rsidP="00FC7E6D">
      <w:pPr>
        <w:suppressAutoHyphens/>
        <w:overflowPunct w:val="0"/>
        <w:spacing w:after="0" w:line="288" w:lineRule="auto"/>
        <w:ind w:firstLine="851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Старший методист Наумова О.Н.</w:t>
      </w:r>
    </w:p>
    <w:p w:rsidR="00FC7E6D" w:rsidRDefault="00FC7E6D" w:rsidP="000C517A">
      <w:pPr>
        <w:shd w:val="clear" w:color="auto" w:fill="FFFFFF"/>
        <w:spacing w:after="0" w:line="288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17A" w:rsidRPr="000C517A" w:rsidRDefault="000C517A" w:rsidP="000C517A">
      <w:pPr>
        <w:shd w:val="clear" w:color="auto" w:fill="FFFFFF"/>
        <w:spacing w:after="0" w:line="288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Мониторинг реализации инновационных проектов проводится ежеквартально на основании отчетов региональных инновационных площадок, представленных на сайте организации. </w:t>
      </w:r>
    </w:p>
    <w:p w:rsidR="000C517A" w:rsidRPr="000C517A" w:rsidRDefault="000C517A" w:rsidP="000C517A">
      <w:pPr>
        <w:shd w:val="clear" w:color="auto" w:fill="FFFFFF"/>
        <w:spacing w:after="0" w:line="288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Мониторинг направлен на отслеживание соответствия хода реализации проекта с его планом, т.е. </w:t>
      </w: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фактической деятельности организаций по достижению заявленных в проекте результатов и разработке инновационных продуктов.</w:t>
      </w:r>
      <w:r w:rsidRPr="000C517A">
        <w:rPr>
          <w:rFonts w:ascii="Times New Roman" w:hAnsi="Times New Roman" w:cs="Times New Roman"/>
          <w:sz w:val="24"/>
          <w:szCs w:val="24"/>
        </w:rPr>
        <w:t xml:space="preserve"> Мониторинг дает возможность в случае выявления </w:t>
      </w:r>
      <w:r w:rsidRPr="000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спрогнозировать последствия сложившейся ситуации и своевременно скорректировать действия по реализации проекта.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firstLine="851"/>
        <w:jc w:val="both"/>
        <w:rPr>
          <w:rFonts w:eastAsia="SimSun"/>
          <w:color w:val="00000A"/>
          <w:lang w:eastAsia="zh-CN" w:bidi="hi-IN"/>
        </w:rPr>
      </w:pPr>
      <w:r w:rsidRPr="000C517A">
        <w:rPr>
          <w:rFonts w:eastAsia="SimSun"/>
          <w:color w:val="00000A"/>
          <w:lang w:eastAsia="zh-CN" w:bidi="hi-IN"/>
        </w:rPr>
        <w:t xml:space="preserve">2022 год – завершающий этап реализации инновационного проекта для организаций, имеющих с 2020 года статус РИП. На этом этапе организации подводят итоги деятельности региональной инновационной площадки, проводят оценку эффективности проекта, активизируют работу по обобщению </w:t>
      </w:r>
      <w:r w:rsidRPr="000C517A">
        <w:t>результатов реализации проекта</w:t>
      </w:r>
      <w:r w:rsidRPr="000C517A">
        <w:rPr>
          <w:rFonts w:eastAsia="SimSun"/>
          <w:color w:val="00000A"/>
          <w:lang w:eastAsia="zh-CN" w:bidi="hi-IN"/>
        </w:rPr>
        <w:t xml:space="preserve">, разработке инновационного продукта и подготовке итогового регионального мероприятия. </w:t>
      </w:r>
    </w:p>
    <w:p w:rsidR="000C517A" w:rsidRPr="000C517A" w:rsidRDefault="000C517A" w:rsidP="000C517A">
      <w:pPr>
        <w:suppressAutoHyphens/>
        <w:overflowPunct w:val="0"/>
        <w:spacing w:before="120"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 данных материалах представлена актуальная информация о деятельности региональных инновационных площадок в 1 квартале 2022 года.</w:t>
      </w:r>
    </w:p>
    <w:p w:rsidR="000C517A" w:rsidRPr="000C517A" w:rsidRDefault="000C517A" w:rsidP="000C517A">
      <w:pPr>
        <w:spacing w:after="200" w:line="288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br w:type="page"/>
      </w:r>
    </w:p>
    <w:p w:rsidR="000C517A" w:rsidRPr="000C517A" w:rsidRDefault="000C517A" w:rsidP="000C517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Государственное общеобразовательное учреждение </w:t>
      </w:r>
    </w:p>
    <w:p w:rsidR="000C517A" w:rsidRPr="000C517A" w:rsidRDefault="000C517A" w:rsidP="000C517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«Лицей № 86» г. Ярославль</w:t>
      </w:r>
    </w:p>
    <w:p w:rsidR="000C517A" w:rsidRPr="000C517A" w:rsidRDefault="000C517A" w:rsidP="000C517A">
      <w:pPr>
        <w:snapToGrid w:val="0"/>
        <w:spacing w:before="120"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17A" w:rsidRPr="000C517A" w:rsidRDefault="000C517A" w:rsidP="000C517A">
      <w:pPr>
        <w:snapToGrid w:val="0"/>
        <w:spacing w:before="120" w:after="0" w:line="288" w:lineRule="auto"/>
        <w:contextualSpacing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проекта «Ателье профессий»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Организация продолжает реализацию плана инновационного проекта. Значимое мероприятие отчетного периода – «Умные каникулы» для лицеистов, проведенные с 31 марта – 2 апреля 2022 года. Обучающиеся лицея № 86 посетили Московский государственный образовательный комплекс, где студенты МФТИ провели для учеников профильного «Физтехкласса» интенсив по подготовке к олимпиадам по математике и физике. 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firstLine="851"/>
        <w:jc w:val="both"/>
        <w:rPr>
          <w:rFonts w:eastAsia="SimSun"/>
          <w:color w:val="00000A"/>
          <w:lang w:eastAsia="zh-CN" w:bidi="hi-IN"/>
        </w:rPr>
      </w:pPr>
      <w:r w:rsidRPr="000C517A">
        <w:rPr>
          <w:rFonts w:eastAsia="SimSun"/>
          <w:color w:val="00000A"/>
          <w:lang w:eastAsia="zh-CN" w:bidi="hi-IN"/>
        </w:rPr>
        <w:t>Педагоги продолжили оформление программ курсов внеурочной деятельности и дополнительного образования в рамках проекта:</w:t>
      </w:r>
    </w:p>
    <w:p w:rsidR="000C517A" w:rsidRPr="000C517A" w:rsidRDefault="000C517A" w:rsidP="000C517A">
      <w:pPr>
        <w:numPr>
          <w:ilvl w:val="0"/>
          <w:numId w:val="26"/>
        </w:numPr>
        <w:tabs>
          <w:tab w:val="clear" w:pos="720"/>
        </w:tabs>
        <w:spacing w:before="120"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рабочая программа курса внеурочной деятельности «Робототехника и основы конструирования» 5-7 класс (Скрыгитель А.И.) </w:t>
      </w:r>
    </w:p>
    <w:p w:rsidR="000C517A" w:rsidRPr="000C517A" w:rsidRDefault="000C517A" w:rsidP="000C517A">
      <w:pPr>
        <w:numPr>
          <w:ilvl w:val="0"/>
          <w:numId w:val="26"/>
        </w:numPr>
        <w:tabs>
          <w:tab w:val="clear" w:pos="720"/>
        </w:tabs>
        <w:spacing w:before="120"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рабочая программа курса внеурочной деятельности «Костюм Ярославской губернии» 7-9 класс (Кокурина В.А.) </w:t>
      </w:r>
    </w:p>
    <w:p w:rsidR="000C517A" w:rsidRPr="000C517A" w:rsidRDefault="000C517A" w:rsidP="000C517A">
      <w:pPr>
        <w:numPr>
          <w:ilvl w:val="0"/>
          <w:numId w:val="26"/>
        </w:numPr>
        <w:tabs>
          <w:tab w:val="clear" w:pos="720"/>
        </w:tabs>
        <w:spacing w:before="120"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дополнительная общеразвивающая программа «Физик - теоретик и экспериментатор» 6-7 класс (Бойденко М.В.) </w:t>
      </w:r>
    </w:p>
    <w:p w:rsidR="000C517A" w:rsidRPr="000C517A" w:rsidRDefault="000C517A" w:rsidP="000C517A">
      <w:pPr>
        <w:numPr>
          <w:ilvl w:val="0"/>
          <w:numId w:val="26"/>
        </w:numPr>
        <w:tabs>
          <w:tab w:val="clear" w:pos="720"/>
        </w:tabs>
        <w:spacing w:before="120"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дополнительная общеразвивающая программа «Путешествие в мир загадочной химии» 9-10 класс (Смирнова М.В., Умрихина А.А.) </w:t>
      </w:r>
    </w:p>
    <w:p w:rsidR="000C517A" w:rsidRPr="000C517A" w:rsidRDefault="000C517A" w:rsidP="000C517A">
      <w:pPr>
        <w:numPr>
          <w:ilvl w:val="0"/>
          <w:numId w:val="26"/>
        </w:numPr>
        <w:tabs>
          <w:tab w:val="clear" w:pos="720"/>
        </w:tabs>
        <w:spacing w:before="120"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рабочая программа внеурочной деятельности «Эксперименты в физике» 5-8 классы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14-15 марта 2022 года состоялось представление промежуточных результатов инновационного проекта для педагогов г. Ярославля на мероприятии «Профориентация non-stop», посвященном деятельности муниципального ресурсного центра «Сопровождение профессионального самоопределения обучающихся» </w:t>
      </w:r>
      <w:hyperlink r:id="rId31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https://www.gcro.ru/sps-news/prof-non-stop</w:t>
        </w:r>
      </w:hyperlink>
      <w:r w:rsidRPr="000C517A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9 педагогов школы, включенных в реализацию инновационного проекта, прошли повышение квалификации по программе «Реализация требований обновленных ФГОС НОО, ФГОС ООО в работе учителя» в марте 2022 года в ГАУ ДПО ЯО ИРО. </w:t>
      </w:r>
    </w:p>
    <w:p w:rsidR="000C517A" w:rsidRPr="000C517A" w:rsidRDefault="000C517A" w:rsidP="000C517A">
      <w:pPr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Основные результаты деятельности организаций-соисполнителей</w:t>
      </w:r>
      <w:r w:rsidRPr="000C5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517A" w:rsidRPr="000C517A" w:rsidRDefault="000C517A" w:rsidP="000C517A">
      <w:pPr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 «Средняя школа №75 имени Игоря Серова» г. Ярославля</w:t>
      </w:r>
    </w:p>
    <w:p w:rsidR="000C517A" w:rsidRPr="000C517A" w:rsidRDefault="000C517A" w:rsidP="000C517A">
      <w:pPr>
        <w:spacing w:before="120" w:after="0" w:line="288" w:lineRule="auto"/>
        <w:ind w:right="75"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сетевого проекта по сопровождению профессионального выбора обучающихся состоялись профессиональные пробы для обучающихся 8-9 классов по профессиям – «Певец» и «Графический дизайнер»:</w:t>
      </w:r>
    </w:p>
    <w:p w:rsidR="000C517A" w:rsidRPr="000C517A" w:rsidRDefault="000C517A" w:rsidP="000C517A">
      <w:pPr>
        <w:spacing w:before="120" w:after="0" w:line="288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1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26 </w:t>
      </w:r>
      <w:r w:rsidRPr="000C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2022 года</w:t>
      </w:r>
      <w:r w:rsidRPr="000C517A">
        <w:rPr>
          <w:sz w:val="24"/>
          <w:szCs w:val="24"/>
        </w:rPr>
        <w:t xml:space="preserve"> </w:t>
      </w:r>
      <w:r w:rsidRPr="000C51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мастер-класс с элементами тренинга «Музыкальный павильон». </w:t>
      </w:r>
      <w:r w:rsidRPr="000C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мастер-класс учитель музыки Ольга Игоревна Казьянская и концертмейстер Ольга Юрьевна Антонюк. 10 обучающиеся попробовали себя в профессии «Певец».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марта 2022 года</w:t>
      </w:r>
      <w:r w:rsidRPr="000C517A">
        <w:rPr>
          <w:sz w:val="24"/>
          <w:szCs w:val="24"/>
        </w:rPr>
        <w:t xml:space="preserve"> </w:t>
      </w:r>
      <w:r w:rsidRPr="000C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мастер-класс «В гостях у дизайнера». Провели мастер-класс учителя изобразительного искусства Жанна Вячеславовна Седнюк и Полина Юрьевна </w:t>
      </w:r>
      <w:r w:rsidRPr="000C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Блиновская. 12 учащихся познакомились с профессией «Графический дизайнер» и создали визитку в программе Paint TooL Sai.</w:t>
      </w:r>
    </w:p>
    <w:p w:rsidR="000C517A" w:rsidRPr="000C517A" w:rsidRDefault="000C517A" w:rsidP="000C517A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средняя школа № 48 г. Ярославля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Продолжается реализация 9 программ профориентационной направленности. Проведены профориентационные игры «Словодел профессий», «Я отгадаю эту профессию...», «Фейерверк профессий», «Что? Где? Когда?», мастер-класс «Профессии будущего», профориентационное занятие «От мечты к достижению цели».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23.03.2022 восьмиклассники посетили день открытых дверей ГПОАУ ЯО «Заволжский политехнический колледж». Ребят познакомили с перечнем профессий среднего профессионального образования и провели экскурсию по мастерским». 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Начинается работа по оформлению продуктов РИП: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Создана электронная база мероприятий по профориентации </w:t>
      </w:r>
      <w:hyperlink r:id="rId32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https://cloud.mail.ru/stoc k/nyjUu1NAw7J1KpikPRb QXvD4</w:t>
        </w:r>
      </w:hyperlink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Формируется каталог электронных ресурсов по профессиональной диагностике.</w:t>
      </w:r>
    </w:p>
    <w:p w:rsidR="000C517A" w:rsidRPr="000C517A" w:rsidRDefault="000C517A" w:rsidP="000C517A">
      <w:pPr>
        <w:spacing w:before="120" w:after="0"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Педагоги школы оформляют разработанные ресурсы. Созданы: 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Электронный ресурс (учебный блог) Учебный квест. Путь в профессию. Среднякова Ю.С. </w:t>
      </w:r>
      <w:hyperlink r:id="rId33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https://moi-pyt-vprof.blogspot.com/</w:t>
        </w:r>
      </w:hyperlink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Электронный ресурс Каталог программ по профориентации Авторский коллектив (3 программы) </w:t>
      </w:r>
      <w:hyperlink r:id="rId34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https://school48.edu.yar.ru/regionalnaya_innovatsionnaya_ploshcha_46/2021_2022/rabochie_programmi/rabochie_programmi_proforie_53.html</w:t>
        </w:r>
      </w:hyperlink>
    </w:p>
    <w:p w:rsidR="000C517A" w:rsidRPr="000C517A" w:rsidRDefault="000C517A" w:rsidP="000C517A">
      <w:pPr>
        <w:spacing w:before="120"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МОУ гимназия № 3 г. Ярославля</w:t>
      </w:r>
    </w:p>
    <w:p w:rsidR="000C517A" w:rsidRPr="000C517A" w:rsidRDefault="000C517A" w:rsidP="000C517A">
      <w:pPr>
        <w:pStyle w:val="3"/>
        <w:tabs>
          <w:tab w:val="left" w:pos="1701"/>
        </w:tabs>
        <w:spacing w:before="120" w:line="288" w:lineRule="auto"/>
        <w:ind w:firstLine="851"/>
        <w:rPr>
          <w:rFonts w:ascii="Times New Roman" w:hAnsi="Times New Roman" w:cs="Times New Roman"/>
          <w:b w:val="0"/>
          <w:color w:val="000000"/>
          <w:szCs w:val="24"/>
        </w:rPr>
      </w:pPr>
      <w:r w:rsidRPr="000C517A">
        <w:rPr>
          <w:rStyle w:val="aa"/>
          <w:rFonts w:ascii="Times New Roman" w:hAnsi="Times New Roman" w:cs="Times New Roman"/>
          <w:color w:val="000000"/>
          <w:szCs w:val="24"/>
        </w:rPr>
        <w:t>Разработаны программы</w:t>
      </w:r>
      <w:r w:rsidRPr="000C517A">
        <w:rPr>
          <w:rFonts w:ascii="Times New Roman" w:hAnsi="Times New Roman" w:cs="Times New Roman"/>
          <w:b w:val="0"/>
          <w:szCs w:val="24"/>
        </w:rPr>
        <w:t xml:space="preserve"> </w:t>
      </w:r>
      <w:r w:rsidRPr="000C517A">
        <w:rPr>
          <w:rStyle w:val="aa"/>
          <w:rFonts w:ascii="Times New Roman" w:hAnsi="Times New Roman" w:cs="Times New Roman"/>
          <w:color w:val="000000"/>
          <w:szCs w:val="24"/>
        </w:rPr>
        <w:t>профориентационной направленности и информационные материалы о них: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rPr>
          <w:rStyle w:val="aa"/>
          <w:color w:val="000000"/>
        </w:rPr>
        <w:t>7 классы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rPr>
          <w:color w:val="000000"/>
        </w:rPr>
        <w:t>Я – экскурсовод</w:t>
      </w:r>
      <w:r w:rsidR="00FC7E6D">
        <w:rPr>
          <w:color w:val="000000"/>
        </w:rPr>
        <w:t xml:space="preserve"> </w:t>
      </w:r>
      <w:r w:rsidRPr="000C517A">
        <w:rPr>
          <w:color w:val="000000"/>
        </w:rPr>
        <w:t>(Чернышова Ольга Алексеевна)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rPr>
          <w:color w:val="000000"/>
        </w:rPr>
        <w:t>Педагогические профессии (Нестерова Наталья Александровна) </w:t>
      </w:r>
    </w:p>
    <w:p w:rsidR="000C517A" w:rsidRPr="00FC7E6D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noProof/>
        </w:rPr>
      </w:pPr>
      <w:r w:rsidRPr="000C517A">
        <w:t xml:space="preserve">Основы картографии (Царева Елена </w:t>
      </w:r>
      <w:r w:rsidRPr="00FC7E6D">
        <w:t>Павловна)</w:t>
      </w:r>
      <w:r w:rsidRPr="00FC7E6D">
        <w:rPr>
          <w:noProof/>
        </w:rPr>
        <w:t xml:space="preserve"> </w:t>
      </w:r>
    </w:p>
    <w:p w:rsidR="000C517A" w:rsidRPr="00FC7E6D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</w:pPr>
      <w:r w:rsidRPr="00FC7E6D">
        <w:t>Юный химик (Исаева Татьяна Викторовна)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</w:pPr>
      <w:r w:rsidRPr="000C517A">
        <w:t>Юный биолог (Островская Людмила Владимировна)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</w:pPr>
      <w:r w:rsidRPr="000C517A">
        <w:t>История в лицах (Данилова Галина Валентиновна)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rPr>
          <w:color w:val="000000"/>
        </w:rPr>
        <w:t>Проценты в нашей жизни (Худиев Октай Юсуфович)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t>Журналистика для начинающих (Соколова Светлана Васильевна)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rPr>
          <w:color w:val="000000"/>
        </w:rPr>
        <w:t>Психология общения (Баулин Марк Станиславович)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rPr>
          <w:color w:val="000000"/>
        </w:rPr>
        <w:t>Эффективная коммуникация (Крупнова Светлана Викторовна) </w:t>
      </w:r>
    </w:p>
    <w:p w:rsidR="000C517A" w:rsidRPr="000C517A" w:rsidRDefault="000C517A" w:rsidP="000C517A">
      <w:pPr>
        <w:pStyle w:val="a8"/>
        <w:spacing w:before="120" w:beforeAutospacing="0" w:after="0" w:afterAutospacing="0" w:line="288" w:lineRule="auto"/>
        <w:ind w:right="75" w:firstLine="851"/>
        <w:jc w:val="both"/>
        <w:rPr>
          <w:color w:val="000000"/>
        </w:rPr>
      </w:pPr>
      <w:r w:rsidRPr="000C517A">
        <w:rPr>
          <w:rStyle w:val="aa"/>
          <w:color w:val="000000"/>
        </w:rPr>
        <w:t>8 классы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Мир географических профессий (Островская Людмила Владимировна)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Медиамаркетинг (Вьюшина Ирина Викторовна, Гусева Валентина Михайловна) </w:t>
      </w:r>
      <w:r w:rsidRPr="000C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Реальная математика (Бехметьева Елена Борисовна)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Занимательная цивилистика (Юрист. Гражданское право) (Крашенинникова Нелли Борисовна)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Экономика для начинающих (Рулёв Сергей Игоревич)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Я – экскурсовод (Чернышова Ольга Алексеевна)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Педагогические профессии (Нестерова Наталья Александровна)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Юный химик (Исаева Татьяна Викторовна)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Психология общения (Баулин Марк Станиславович)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Мировая художественная культура (Городкова Светлана Николаевна)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Разработана Дополнительная общеобразовательная общеразвивающая программа «Лаборатория профессионального выбора: как быть успешным в педагогической профессии».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Результаты реализации инновационного проекта распространялись через выступления на семинарах, конференциях и публикации:</w:t>
      </w:r>
    </w:p>
    <w:p w:rsidR="000C517A" w:rsidRPr="000C517A" w:rsidRDefault="000C517A" w:rsidP="000C517A">
      <w:pPr>
        <w:numPr>
          <w:ilvl w:val="0"/>
          <w:numId w:val="27"/>
        </w:numPr>
        <w:tabs>
          <w:tab w:val="left" w:pos="277"/>
        </w:tabs>
        <w:spacing w:before="120" w:after="0" w:line="288" w:lineRule="auto"/>
        <w:ind w:left="34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«Профориентация в каникулярное время» (выступление Балакиревой Г.В., заместителя директора по УВР, педагога-психолога на семинаре в рамках городского мероприятия «Профориентация non-stop» 16.03.2022, ГЦРО)</w:t>
      </w:r>
    </w:p>
    <w:p w:rsidR="000C517A" w:rsidRPr="000C517A" w:rsidRDefault="000C517A" w:rsidP="000C517A">
      <w:pPr>
        <w:numPr>
          <w:ilvl w:val="0"/>
          <w:numId w:val="27"/>
        </w:numPr>
        <w:tabs>
          <w:tab w:val="left" w:pos="277"/>
        </w:tabs>
        <w:spacing w:before="120" w:after="0" w:line="288" w:lineRule="auto"/>
        <w:ind w:left="34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«Профориентационный лагерь «Лаборатория профессионального выбора» как форма ранней профессиональной ориентации на педагогическую профессию» (выступление Табуновой Т.А., директора, Балакирева Г.В., заместителя директора по УВР, педагога-психолога на 76-й Международной научной конференции «Чтения Ушинского»  3-4 марта 2022)</w:t>
      </w:r>
    </w:p>
    <w:p w:rsidR="000C517A" w:rsidRPr="000C517A" w:rsidRDefault="000C517A" w:rsidP="000C517A">
      <w:pPr>
        <w:numPr>
          <w:ilvl w:val="0"/>
          <w:numId w:val="27"/>
        </w:numPr>
        <w:tabs>
          <w:tab w:val="left" w:pos="277"/>
        </w:tabs>
        <w:spacing w:before="120" w:after="0" w:line="288" w:lineRule="auto"/>
        <w:ind w:left="34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«Профориентационный лагерь «Лаборатория профессионального выбора» как форма ранней профессиональной ориентации на педагогическую профессию» (статья в сборнике материалов 76-й Международной научной конференции «Чтения Ушинского»).  Авторы: Табунова Т.А., директор, Балакирева Г.В., заместитель директора по УВР, педагог-психолог.</w:t>
      </w:r>
    </w:p>
    <w:p w:rsidR="000C517A" w:rsidRPr="000C517A" w:rsidRDefault="000C517A" w:rsidP="000C517A">
      <w:pPr>
        <w:spacing w:after="20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17A" w:rsidRPr="000C517A" w:rsidRDefault="000C517A" w:rsidP="000C517A">
      <w:pPr>
        <w:spacing w:after="20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17A" w:rsidRPr="000C517A" w:rsidRDefault="000C517A" w:rsidP="000C517A">
      <w:pPr>
        <w:spacing w:after="200" w:line="288" w:lineRule="auto"/>
        <w:rPr>
          <w:color w:val="000000"/>
          <w:sz w:val="24"/>
          <w:szCs w:val="24"/>
          <w:shd w:val="clear" w:color="auto" w:fill="FFFFFF"/>
        </w:rPr>
      </w:pPr>
      <w:r w:rsidRPr="000C517A">
        <w:rPr>
          <w:color w:val="000000"/>
          <w:sz w:val="24"/>
          <w:szCs w:val="24"/>
          <w:shd w:val="clear" w:color="auto" w:fill="FFFFFF"/>
        </w:rPr>
        <w:br w:type="page"/>
      </w:r>
    </w:p>
    <w:p w:rsidR="000C517A" w:rsidRPr="000C517A" w:rsidRDefault="000C517A" w:rsidP="000C517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Муниципальная методическая служба г. Переславля-Залесского</w:t>
      </w:r>
    </w:p>
    <w:p w:rsidR="000C517A" w:rsidRPr="000C517A" w:rsidRDefault="000C517A" w:rsidP="000C517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(на базе МОУ гимназия № 1 г. Переславля-Залесского) </w:t>
      </w:r>
    </w:p>
    <w:p w:rsidR="000C517A" w:rsidRPr="000C517A" w:rsidRDefault="000C517A" w:rsidP="000C517A">
      <w:pPr>
        <w:spacing w:before="120" w:after="0" w:line="28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C5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проекта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Продолжается реализация плана мероприятий региональной инновационной площадки: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На заседание городской проблемной группы проанализированы результаты итоговой диагностики профессиональной компетентности педагогов по формированию ФГ, проведен сравнительный анализ с результатами стартовой диагностики. Наблюдается положительная динамика сформированности профессиональной компетентности педагогов.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 Городской фестиваль открытых уроков «Формируем функциональную грамотность школьников». В рамках фестиваля проведено 16 уроков (10 уроков — в основной школе, 6 уроков с обучающимися начальной школы). На уроках педагоги демонстрировали практическое применение приёмов формирования функциональной грамотности обучающихся. </w:t>
      </w:r>
    </w:p>
    <w:p w:rsidR="000C517A" w:rsidRPr="000C517A" w:rsidRDefault="000C517A" w:rsidP="000C517A">
      <w:pPr>
        <w:pStyle w:val="Default"/>
        <w:spacing w:before="120" w:line="288" w:lineRule="auto"/>
        <w:ind w:firstLine="851"/>
        <w:jc w:val="both"/>
      </w:pPr>
      <w:r w:rsidRPr="000C517A">
        <w:t xml:space="preserve">В рамках заседания ГМО учителей начальной школы «Педагогические мастерские: пути и способы формирования читательской и математической грамотности в образовательном процессе начальной школы» педагогами проведены 11 мастер-классов по теме заседания. Организован анализ открытых уроков, проведённых в рамках Городского фестиваля открытых уроков «Формируем функциональную грамотность школьников». В ходе анализа и мастер-классов были выявлены наиболее эффективные приёмы формирования ФГ.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На заседание ГМО учителей-предметников «Пути и способы формирования функциональной грамотности в образовательном процессе» организован анализ открытых уроков, проведённых в рамках Городского фестиваля открытых уроков «Формируем функциональную грамотность школьников». В ходе анализа были выявлены наиболее эффективные приёмы формирования ФГ.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проведение диагностических работ по оценке сформированности математической, естественнонаучной и читательской грамотности обучающихся 7 и 9 классов в ООО-соисполнителях.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Участники проекта активно участвуют в образовательных и методических мероприятиях: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13.01.2022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Вебинар «Развитие функциональной математической грамотности учащихся на уроках и во внеурочной деятельности» для учителей математики (ГАУ ЯО ДПО ИРО, кафедра общего образования).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19.01.2022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Вебинар «Формирование естественнонаучной грамотности. Включение контекстных заданий в процесс подготовки к независимым оценочным процедурам» (ГАУ ЯО ДПО ИРО, кафедра общего образования).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24.02.2022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Вебинар «Подготовка к международному исследованию PISA-2022.Читательская грамотность» (ГАУ ЯО ДПО ИРО, кафедра общего образования).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sz w:val="24"/>
          <w:szCs w:val="24"/>
        </w:rPr>
      </w:pPr>
      <w:r w:rsidRPr="000C51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10.03.2022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>Дискуссионная площадка «Педсовет76.РФ» по теме «Новая грамотность – грамотность чтения» в междисциплинарном аспекте» (ГАУ ЯО ДПО ИРО, кафедра общего образования).</w:t>
      </w:r>
      <w:r w:rsidRPr="000C517A">
        <w:rPr>
          <w:sz w:val="24"/>
          <w:szCs w:val="24"/>
        </w:rPr>
        <w:t xml:space="preserve"> 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17.03.2022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Вебинар «Формирование функциональной грамотности учащихся при подготовке к ГИА и ВПР» (ГАУ ЯО ДПО ИРО, кафедра общего образования). </w:t>
      </w:r>
    </w:p>
    <w:p w:rsidR="000C517A" w:rsidRPr="000C517A" w:rsidRDefault="000C517A" w:rsidP="000C517A">
      <w:pPr>
        <w:pStyle w:val="Default"/>
        <w:spacing w:before="120" w:line="288" w:lineRule="auto"/>
        <w:ind w:firstLine="851"/>
        <w:jc w:val="both"/>
      </w:pPr>
      <w:r w:rsidRPr="000C517A">
        <w:t xml:space="preserve">Для педагогических и руководящих работников ООО проведен практикум «Организация работы с электронным банком заданий для оценки функциональной грамотности (РЭШ)». После проведения практикума сократилось количество затруднений у педагогов при использовании банка заданий для оценки функциональной грамотности (РЭШ). Значительно увеличилось количество педагогов его использующих. 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Продолжается оформление разработок по теме РИП. Сформирован Банк диагностических работ. Материалы для диагностики систематизированы по видам функциональной грамотности и классам (с 5 по 9 класс). </w:t>
      </w:r>
    </w:p>
    <w:p w:rsidR="000C517A" w:rsidRPr="000C517A" w:rsidRDefault="000C517A" w:rsidP="000C517A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Основные результаты деятельности организаций-соисполнителей</w:t>
      </w: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517A" w:rsidRPr="000C517A" w:rsidRDefault="000C517A" w:rsidP="000C517A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>МОУ средняя школа № 1 г. Переславля-Залесского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Проведены диагностические работы по оценке сформированности математической, естественнонаучной и читательской грамотности обучающихся 7 и 9 классов.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Педагоги школы демонстрируют свой опыт по теме проекта на различных мероприятиях. 2 педагога приняли участие в Школьном педагогическом фестивале «Открытый урок - 2022». 1 педагог школы принял участие в Городском фестивале открытых уроков «Формируем функциональную грамотность школьников».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В рамках реализации школьного плана методической работы проведены 3 мастер-класса по тематике формирования ФГ и Круглый стол «Решение проектных задач на уроках в начальной школе».</w:t>
      </w:r>
    </w:p>
    <w:p w:rsidR="000C517A" w:rsidRPr="000C517A" w:rsidRDefault="000C517A" w:rsidP="000C517A">
      <w:pPr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участвовали в разработке и апробации заданий практико-ориентированного характера по формированию читательской, математической, естественнонаучной грамотности. Сформированы диагностические работы по ЧГ, МГ, ЕНГ, ФГ и КМ для обучающихся 5-10 классов в рамках работы с электронным банком заданий для оценки ФГ на платформе РЕШ. </w:t>
      </w:r>
    </w:p>
    <w:p w:rsidR="000C517A" w:rsidRPr="000C517A" w:rsidRDefault="000C517A" w:rsidP="000C517A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>МОУ средняя школа № 2 г. Переславля-Залесского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диагностические работы по оценке сформированности математической, естественнонаучной и читательской грамотности обучающихся 7 и 9 классов.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проекта «Онлайн-уроки финансовой грамотности для школьников» Обучающиеся совместно с учителями приняли участие в онлайн-уроках «С деньгами на «Ты», или Зачем быть финансово грамотным?»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Обучающихся начальной школы приняли участие в олимпиаде по финансовой грамотности «Учи.ру».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Педагоги стали активнее использовать материалы РЭШ. 7 педагогов создали 12 мероприятий для школьников на платформе РЭШ по оценке читательской, математической, естественнонаучной грамотности и креативному мышлению. Проведено 12 экспертиз (оценка работ обучающихся).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методическое совещание «Функциональная грамотность: от теории к практике», в ходе которого педагоги продолжили работу по созданию заданий практико-ориентированного характера.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lastRenderedPageBreak/>
        <w:t>МОУ средняя школа № 4 г. Переславля-Залесского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школы в рамках «Методической лаборатории» разработаны и апробированы 14 заданий по формированию читательской, математической, естественнонаучной грамотности, креативного мышления.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Восемь педагогов школы приняли участие в апробации заданий банка по ФГ на платформе РЭШ по читательской, математической и естественнонаучной грамотности. Создано 8 мероприятий на сайте РЭШ.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Пять педагогов школы приняли участие в Городском фестивале открытых уроков «Формируем функциональную грамотность школьников».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диагностические работы по оценке сформированности математической, естественнонаучной и читательской грамотности обучающихся 7 и 9 классов. В диагностике приняли участие 77 семиклассников и 57 обучающихся 9-х классов.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11 педагогов школы приняли участие в вебинарах по вопросам формирования ФГ.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>МОУ средняя школа № 5 г. Переславля-Залесского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школы разработаны и апробированы 3 задания по формированию читательской грамотности.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методическое совещание по вопросу обновленных ФГОС, на котором обсуждался вопрос о формировании ФГ обучающихся в 2022-2023 учебном году.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демонстрируют свой опыт по теме проекта на различных мероприятиях. Учитель начальных классов Богданова А.Ю. выступила на заседании ГМО учителей начальной школы по теме: «Использование на уроке рабочего листа как средство формирования читательской грамотности».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>МОУ средняя школа № 6 г. Переславля-Залесского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диагностические работы по оценке сформированности математической, естественнонаучной и читательской грамотности обучающихся 7 и 9 классов.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Педагоги представили свой опыт по формированию ФГ школьников в рамках различных мероприятий: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фестиваль открытых уроков «Формируем функциональную грамотность школьников» представили опыт 2 педагога начальной школы. Технологические карты и видеозаписи уроков размещены на сайте ООО и в Городском методическом интернет-банке.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заседаниях городского МО учителей начальных классов 4 педагога представили свой опыт по формированию ФГ школьников.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Увеличилось число педагогов, использующих электронный банк заданий по оценке ФГ (РЭШ). </w:t>
      </w:r>
    </w:p>
    <w:p w:rsidR="000C517A" w:rsidRPr="000C517A" w:rsidRDefault="000C517A" w:rsidP="000C517A">
      <w:pPr>
        <w:autoSpaceDE w:val="0"/>
        <w:autoSpaceDN w:val="0"/>
        <w:adjustRightInd w:val="0"/>
        <w:spacing w:before="120"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14 педагогов школы приняли участие в вебинарах по вопросам формирования ФГ </w:t>
      </w:r>
    </w:p>
    <w:p w:rsidR="000C517A" w:rsidRPr="000C517A" w:rsidRDefault="000C517A" w:rsidP="000C517A">
      <w:pPr>
        <w:spacing w:after="20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C517A" w:rsidRPr="000C517A" w:rsidRDefault="000C517A" w:rsidP="000C517A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 ДПО «</w:t>
      </w:r>
      <w:r w:rsidRPr="000C51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Информационно-образовательный центр</w:t>
      </w: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C517A" w:rsidRPr="000C517A" w:rsidRDefault="000C517A" w:rsidP="000C517A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Тутаевского</w:t>
      </w: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МР</w:t>
      </w:r>
    </w:p>
    <w:p w:rsidR="000C517A" w:rsidRPr="000C517A" w:rsidRDefault="000C517A" w:rsidP="000C517A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17A" w:rsidRPr="000C517A" w:rsidRDefault="000C517A" w:rsidP="000C517A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>Тема проекта «Модернизация технологического образования в общеобразовательных учреждениях Тутаевского МР»</w:t>
      </w:r>
    </w:p>
    <w:p w:rsidR="000C517A" w:rsidRPr="000C517A" w:rsidRDefault="000C517A" w:rsidP="000C517A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Продолжается реализация плана мероприятий региональной инновационной площадки: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участие в VIII региональном чемпионате WorldSkills Russia 8 обучающихся из 5 ОУ. Результат участия – 2 серебряные медали в компетенциях «Столярное дело», «Организация экскурсионных услуг».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Организован муниципальный чемпионат для школьников «ПрофиТут». Чемпионат состоялся по 5 компетенциям: «Технология моды», «Столярное дело», «Поварское дело», «Лазерные технологии», «Робототехника». В Чемпионате приняли участие 43 обучающихся из 12 ОУ.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Осуществляются разработки по теме РИП: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Доработана программа учебного предмета «Технология» 7 кл.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Ведётся работа по разработке дополнительных общеобразовательных общеразвивающих программ по развитию компетенций WorldSkills Рабочие материалы ДООП по компетенциям: «Технология моды», «Столярное дело», «Поварское дело», «Лазерные технология», «Химический анализ», «Организация экскурсионных услуг».</w:t>
      </w:r>
    </w:p>
    <w:p w:rsidR="000C517A" w:rsidRPr="000C517A" w:rsidRDefault="000C517A" w:rsidP="000C517A">
      <w:pPr>
        <w:tabs>
          <w:tab w:val="left" w:pos="426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Икартс Наталия Александровна, заместитель директора МУ ДПО «ИОЦ» представляла </w:t>
      </w:r>
      <w:r w:rsidRPr="000C517A">
        <w:rPr>
          <w:rFonts w:ascii="Times New Roman" w:hAnsi="Times New Roman" w:cs="Times New Roman"/>
          <w:sz w:val="24"/>
          <w:szCs w:val="24"/>
        </w:rPr>
        <w:t>результаты работы РИП на региональном уровне с темой выступления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 «Поддержка технического творчества, инженерно-конструкторской и изобретательской деятельности обучающихся в системе образования ТМР» в рамках семинара «Развитие детско-юношеского технического творчества в образовательных организациях Ярославской области» и региональной научно-практической конференции «Техническое творчество Ярославской области: от традиций к инновациям» (31 марта-1 апреля 2022 г.).</w:t>
      </w:r>
    </w:p>
    <w:p w:rsidR="000C517A" w:rsidRPr="000C517A" w:rsidRDefault="000C517A" w:rsidP="000C517A">
      <w:pPr>
        <w:tabs>
          <w:tab w:val="left" w:pos="993"/>
          <w:tab w:val="left" w:pos="1418"/>
          <w:tab w:val="left" w:pos="1560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Основные результаты деятельности организаций-соисполнителей</w:t>
      </w:r>
    </w:p>
    <w:p w:rsidR="000C517A" w:rsidRPr="000C517A" w:rsidRDefault="000C517A" w:rsidP="000C517A">
      <w:pPr>
        <w:spacing w:line="288" w:lineRule="auto"/>
        <w:ind w:left="90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МОУ лицей № 1 Тутаевского МР</w:t>
      </w:r>
    </w:p>
    <w:p w:rsidR="000C517A" w:rsidRPr="000C517A" w:rsidRDefault="000C517A" w:rsidP="000C517A">
      <w:pPr>
        <w:tabs>
          <w:tab w:val="left" w:pos="993"/>
          <w:tab w:val="left" w:pos="1418"/>
          <w:tab w:val="left" w:pos="1560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Организовано участие в VIII региональном чемпионате WorldSkills Russia. Обучающийся 9-го класса стал призером Регионального чемпионата «Молодые профессионалы» (WorldSkills Russia) Ярославской области по компетенции «Столярное дело. Юниоры».</w:t>
      </w:r>
    </w:p>
    <w:p w:rsidR="000C517A" w:rsidRPr="000C517A" w:rsidRDefault="000C517A" w:rsidP="000C517A">
      <w:pPr>
        <w:tabs>
          <w:tab w:val="left" w:pos="993"/>
          <w:tab w:val="left" w:pos="1418"/>
          <w:tab w:val="left" w:pos="1560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Подготовлена площадка к муниципальному Чемпионату школьников «ПрофиТут» по компетенции «Столярное дело». В Муниципальном чемпионате для школьников «ПрофиТут» приняли участие 5 лицеистов, которые стали победителями и призерами по компетенции «Робототехника», призерами по компетенциям «Столярное дело» и «Поварское дело», участниками по компетенции «Лазерные технологии».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Лицей оснащается материалами и оборудованием для реализации программы учебного предмета «Технология». Приобретены материалы и оборудование для развития компетенций WorldSkills «Поварское дело» и «Столярное дело. Юниоры»</w:t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Преподавание модулей «Робототехника», «Компьютерная графика, черчение» в 6 классе осуществляется с использованием ресурсов Центра «Точка роста».</w:t>
      </w:r>
    </w:p>
    <w:p w:rsidR="000C517A" w:rsidRPr="000C517A" w:rsidRDefault="000C517A" w:rsidP="000C517A">
      <w:pPr>
        <w:tabs>
          <w:tab w:val="left" w:pos="993"/>
          <w:tab w:val="left" w:pos="1418"/>
          <w:tab w:val="left" w:pos="1560"/>
        </w:tabs>
        <w:spacing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Разрабатывается содержание отдельных модулей программы учебного предмета «Технология» для 7-8 классов, дополнительной общеобразовательной общеразвивающей программы по развитию компетенции WorldSkills «Поварское дело». Осуществляется апробация и корректировка разработанных программ учебного предмета «Технология» для 5,6,7,8 класса.</w:t>
      </w:r>
    </w:p>
    <w:p w:rsidR="000C517A" w:rsidRPr="000C517A" w:rsidRDefault="000C517A" w:rsidP="000C517A">
      <w:pPr>
        <w:spacing w:after="120" w:line="288" w:lineRule="auto"/>
        <w:ind w:left="90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hyperlink r:id="rId35" w:history="1">
        <w:r w:rsidRPr="000C517A">
          <w:rPr>
            <w:rFonts w:ascii="Times New Roman" w:hAnsi="Times New Roman" w:cs="Times New Roman"/>
            <w:b/>
            <w:sz w:val="24"/>
            <w:szCs w:val="24"/>
          </w:rPr>
          <w:t>средняя школа № 3</w:t>
        </w:r>
      </w:hyperlink>
      <w:r w:rsidRPr="000C517A">
        <w:rPr>
          <w:rFonts w:ascii="Times New Roman" w:hAnsi="Times New Roman" w:cs="Times New Roman"/>
          <w:b/>
          <w:sz w:val="24"/>
          <w:szCs w:val="24"/>
        </w:rPr>
        <w:t xml:space="preserve"> Тутаевского МР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Осуществляется апробация и корректировка разработанных программ учебного предмета «Технология» для 5-6 кл. В апробации приняли участие 5 педагогов. Разрабатывается дополнительная общеобразовательная общеразвивающая программа по развитию компетенции WorldSkills «Лабораторный химический анализ».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В чемпионате по компетенции «Лабораторный химический анализ» приняли участие 2 обучающихся 10 кл. и 2 педагога, в чемпионате по компетенции «Столярное дело» 1 обучающийся, 1 педагог; по компетенции «Робототехника» - 2 обучающихся (победитель и призер), 1 педагог.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Преподавание модулей «Робототехника», «3d моделирование» в 5-6 классах осуществляется с использованием ресурсов Центра «Точка роста».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Педагоги и учащиеся школы активно принимали участие в конкурсах различного уровня по направлению декоративно-прикладное творчество, становятся победителями и дипломантами. Учителя технологии представляют свой опыт по теме РИП в виде публикаций, участвуя в выставках: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Презентация по технологии в 5 классе «Узелковый батик» Кувалдина И.С. сайт infourok.ru, </w:t>
      </w:r>
      <w:hyperlink r:id="rId36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https://infourok.ru/prezentaciyapo-tehnologii-v-5-klasse-na-temuuzelkovyj-batik-5730117.html</w:t>
        </w:r>
      </w:hyperlink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Конспект урока по технологии в 6 классе «Изготовление игольницы» Новакова М.А. </w:t>
      </w:r>
      <w:hyperlink r:id="rId37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https://infourok.ru/konspekturoka-izgotovlenie-igolnicy5843374.html</w:t>
        </w:r>
      </w:hyperlink>
      <w:r w:rsidRPr="000C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Презентация по технологии в 6 классе «Изготовление игольницы» https://infourok.ru/prezentaciya-kuroku-izgotovlenie-igolnicy5843377.html Конспект урока по технологии в 5 классе «Приготовление блюд из сырых фруктов и овощей» Новакова М.А. </w:t>
      </w:r>
      <w:hyperlink r:id="rId38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https://infourok.ru/prigotovlenieblyud-iz-syryh-fruktov-i-ovoshej5843366.html</w:t>
        </w:r>
      </w:hyperlink>
      <w:r w:rsidRPr="000C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Презентация по технологии в 5 классе «Приготовление блюд из сырых фруктов и овощей» Новакова М.А. </w:t>
      </w:r>
      <w:hyperlink r:id="rId39" w:history="1">
        <w:r w:rsidRPr="000C517A">
          <w:rPr>
            <w:rStyle w:val="a9"/>
            <w:rFonts w:ascii="Times New Roman" w:hAnsi="Times New Roman" w:cs="Times New Roman"/>
            <w:sz w:val="24"/>
            <w:szCs w:val="24"/>
          </w:rPr>
          <w:t>https://infourok.ru/prigotovlenieblyud-iz-syryh-fruktov-i-ovoshej5843370.htm</w:t>
        </w:r>
      </w:hyperlink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Участие в Дистанционной региональной выставке мастерства учителей «ГРАНИ ТВОРЧЕСТВА» Мастер-класс. Ключница «Большая рыба» в технике «декупаж». Кувалдина И.С., учитель технологии МОУ СШ №3 Тутаевский МР.</w:t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МОУ средняя школа № 4 «Центр образования» Тутаевского МР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Педагоги школы приняли участие в заседаниях муниципальных рабочих групп, по разработке содержания отдельных модулей программы учебного предмета «Технология» для 7-</w:t>
      </w:r>
      <w:r w:rsidRPr="000C517A">
        <w:rPr>
          <w:rFonts w:ascii="Times New Roman" w:hAnsi="Times New Roman" w:cs="Times New Roman"/>
          <w:sz w:val="24"/>
          <w:szCs w:val="24"/>
        </w:rPr>
        <w:lastRenderedPageBreak/>
        <w:t>8 классов, участвовали в разработке дополнительных общеобразовательных общеразвивающих программ по развитию компетенции WorldSkills «Технология моды».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Осуществлялась апробация и корректировка разработанных программ учебного предмета «Технология» для 5,6,7,8 классов.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Разработаны материалы для проведения Муниципального чемпионата для школьников «ПрофиТут» компетенция «Технология моды», «Робототехника».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В Муниципальном чемпионате для школьников «ПрофиТут», компетенция «Технология моды» приняли участие 2 ученицы.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В Муниципальном чемпионате для школьников «ПрофиТут» приняли участие 2 эксперта компетенциях «Технология моды», «Робототехника».</w:t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hyperlink r:id="rId40" w:history="1">
        <w:r w:rsidRPr="000C517A">
          <w:rPr>
            <w:rFonts w:ascii="Times New Roman" w:hAnsi="Times New Roman" w:cs="Times New Roman"/>
            <w:b/>
            <w:sz w:val="24"/>
            <w:szCs w:val="24"/>
          </w:rPr>
          <w:t>средняя школа № 6</w:t>
        </w:r>
      </w:hyperlink>
      <w:r w:rsidRPr="000C517A">
        <w:rPr>
          <w:rFonts w:ascii="Times New Roman" w:hAnsi="Times New Roman" w:cs="Times New Roman"/>
          <w:b/>
          <w:sz w:val="24"/>
          <w:szCs w:val="24"/>
        </w:rPr>
        <w:t xml:space="preserve"> Тутаевского МР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апробация и корректировка </w:t>
      </w:r>
      <w:r w:rsidRPr="000C517A">
        <w:rPr>
          <w:rFonts w:ascii="Times New Roman" w:hAnsi="Times New Roman" w:cs="Times New Roman"/>
          <w:sz w:val="24"/>
          <w:szCs w:val="24"/>
        </w:rPr>
        <w:t>разработанных модульных программ учебного предмета «Технология» для 5 и 6 классов.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Организовано участие обучающихся в муниципальных чемпионатах по стандартам юниорского движения «ПрофиТут»: Лазерные технологии - 3 участника (1 победитель и 2 призера); Столярное дело - 1 участник (призер);  Поварское дело - 2 участника.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Участие в муниципальных чемпионатах по стандартам юниорского движения WorldSkills приняли 3 обучающихся: Организация экскурсионных услуг - 1 человек (призер); Химический анализ - 2 человека.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Апробировано проведение муниципальных чемпионатов по стандартам юниорского движения «ПрофиТут». На базе школы проведен муниципальный чемпионат по стандартам юниорского движения по компетенции «Лазерные технологии».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Учитель технологии Зимин Михаил Николаевич представлял опыт работы в рамках проекта «Изготовление дидактического пособия с использованием лазерного станка» на Межрегиональном образовательном форуме Центров «Точка роста» в г. Томске. </w:t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МОУ Фоминская средняя школа Тутаевского МР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апробация и корректировка </w:t>
      </w:r>
      <w:r w:rsidRPr="000C517A">
        <w:rPr>
          <w:rFonts w:ascii="Times New Roman" w:hAnsi="Times New Roman" w:cs="Times New Roman"/>
          <w:sz w:val="24"/>
          <w:szCs w:val="24"/>
        </w:rPr>
        <w:t>разработанных модульных программ учебного предмета «Технология» для 5 и 6 классов.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Организовано участие обучающихся в муниципальных чемпионатах по стандартам юниорского движения «ПрофиТут»: Столярное дело - 1 участник; Поварское дело - 2 участника (призеры), Технология моды – 1 участник.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Участие в муниципальных чемпионатах по стандартам юниорского движения WorldSkills - Организация экскурсионных услуг принял участие 1 человек.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hyperlink r:id="rId41" w:history="1">
        <w:r w:rsidRPr="000C517A">
          <w:rPr>
            <w:rFonts w:ascii="Times New Roman" w:hAnsi="Times New Roman" w:cs="Times New Roman"/>
            <w:b/>
            <w:sz w:val="24"/>
            <w:szCs w:val="24"/>
          </w:rPr>
          <w:t>средняя школа №7 имени адмирала Ф.Ф. Ушакова</w:t>
        </w:r>
      </w:hyperlink>
      <w:r w:rsidRPr="000C517A">
        <w:rPr>
          <w:rFonts w:ascii="Times New Roman" w:hAnsi="Times New Roman" w:cs="Times New Roman"/>
          <w:b/>
          <w:sz w:val="24"/>
          <w:szCs w:val="24"/>
        </w:rPr>
        <w:t> 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школы приняли участие в заседании муниципальных рабочих групп по разработке содержания модулей предмета «Технология» 7-8 класс. 1 педагог школы участвовал в разработке модуля: «Технология обработки материалов, пищевых продуктов» программы учебного предмета «Технология» 7-8 класс. Осуществлялась разработка дополнительной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общеобразовательной общеразвивающей программы по развитию компетенций WorldSkills «Технология моды». Состоялось 4 заседания РГ, в разработке принимал участие 1 педагог.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апробация и корректировка разработанной программы учебного предмета «Технология» в 5-6 классах (2 педагога). Шесть педагогов принимали участие в апробации рабочих программ внеурочной деятельности для подкрепления учебного предмета «Технология» 1-4 классов.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Подготовлена муниципальная площадка к проведению Чемпионата «ПрофиТут» по компетенции «Технология моды» В муниципальном чемпионате для школьников «ПрофиТут» приняли участие 3 ученика школы.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Обновлена МТБ учреждения для реализации учебного предмета «Технология». Закуплены материалы для проведения уроков, произведена замена электрической сети в кабинете технологии. Приобретены материалы и оборудование для развития компетенций WorldSkills «Технология моды».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Педагоги в рамках мероприятий представляли практический опыт, сложившийся в рамках реализации проекта РИП: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6 педагогов школы, участников РИП, провели открытые мероприятия в рамках регионального семинара «Открытие года культурного наследия народов России» в рамках инновационных площадок РЦ ШИБЦ и «Модернизация технологического образования образовательных учреждений Тутаевского муниципального района»;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на IX Муниципальной конференции «Инновации в системе образования Тутаевского МР: современный контекст и лучшие практики» и представлена программа внеурочной деятельности «Cuboro».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Педагоги принимали активное участие в обучающих и методических мероприятиях: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актива РМО «ТЕМП» для учителей технологии (в рамках работы РМО). Организатор: ГАУ ДПО ЯО «Институт развития образования». На РМО были затронуты вопросы по формированию функциональной грамотности школьников на уроках технологии, а также вопрос о переходе на обновленный ФГОС.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Семинар-практикум для педагогических работников образовательных организаций Ярославской области по теме «Основы работы с робототехническими конструкторами Lego Wedo 1.0 и 2.0», г. Рыбинск, детский технопарк «Кванториум».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МОУ Чебаковская средняя школа Тутаевского МР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апробация и корректировка </w:t>
      </w:r>
      <w:r w:rsidRPr="000C517A">
        <w:rPr>
          <w:rFonts w:ascii="Times New Roman" w:hAnsi="Times New Roman" w:cs="Times New Roman"/>
          <w:sz w:val="24"/>
          <w:szCs w:val="24"/>
        </w:rPr>
        <w:t xml:space="preserve">разработанных модульных программ учебного предмета «Технология» для 5 и 6 классов. </w:t>
      </w:r>
    </w:p>
    <w:p w:rsidR="000C517A" w:rsidRPr="000C517A" w:rsidRDefault="000C517A" w:rsidP="000C517A">
      <w:pPr>
        <w:autoSpaceDE w:val="0"/>
        <w:autoSpaceDN w:val="0"/>
        <w:adjustRightInd w:val="0"/>
        <w:spacing w:after="120" w:line="288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Организовано участие в муниципальных чемпионатах по стандартам юниорского движения WorldSkills, Столярное дело – 1 участник.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МОУ Емишевская основная школа Тутаевского МР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апробация и корректировка </w:t>
      </w:r>
      <w:r w:rsidRPr="000C517A">
        <w:rPr>
          <w:rFonts w:ascii="Times New Roman" w:hAnsi="Times New Roman" w:cs="Times New Roman"/>
          <w:sz w:val="24"/>
          <w:szCs w:val="24"/>
        </w:rPr>
        <w:t xml:space="preserve">разработанных модульных программ учебного предмета «Технология» для 5 и 6 классов. 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Разработано положения о конкурсе профессионального мастерства для обучающихся с ОВЗ.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Организован и проведён конкурс «ПрофиТут» по компетенции «Поварское дело», «Столярное дело». Участие в конкурсе приняли 14 человек из 6 образовательных организаций.</w:t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МОУ Великосельская основная школа Тутаевского МР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Реализуется программа «Технология» по модульному принципу в 5 классе. Программа «Технология» по модульному принципу в 6 классе апробируется.</w:t>
      </w:r>
    </w:p>
    <w:p w:rsidR="000C517A" w:rsidRPr="000C517A" w:rsidRDefault="000C517A" w:rsidP="000C517A">
      <w:pPr>
        <w:tabs>
          <w:tab w:val="left" w:pos="851"/>
        </w:tabs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мастер-класс по модулю «Растениеводство» в 5 классе по теме «Посев и посадка культурных растений. Уход за растениями». </w:t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hyperlink r:id="rId42" w:history="1">
        <w:r w:rsidRPr="000C517A">
          <w:rPr>
            <w:rFonts w:ascii="Times New Roman" w:hAnsi="Times New Roman" w:cs="Times New Roman"/>
            <w:b/>
            <w:sz w:val="24"/>
            <w:szCs w:val="24"/>
          </w:rPr>
          <w:t>Константиновская средняя школа</w:t>
        </w:r>
      </w:hyperlink>
      <w:r w:rsidRPr="000C517A">
        <w:rPr>
          <w:rFonts w:ascii="Times New Roman" w:hAnsi="Times New Roman" w:cs="Times New Roman"/>
          <w:b/>
          <w:sz w:val="24"/>
          <w:szCs w:val="24"/>
        </w:rPr>
        <w:t> Тутаевского МР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апробация и корректировка </w:t>
      </w:r>
      <w:r w:rsidRPr="000C517A">
        <w:rPr>
          <w:rFonts w:ascii="Times New Roman" w:hAnsi="Times New Roman" w:cs="Times New Roman"/>
          <w:sz w:val="24"/>
          <w:szCs w:val="24"/>
        </w:rPr>
        <w:t xml:space="preserve">разработанных модульных программ учебного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«Технология» для 5,6,7,8 классов. 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Разработана дополнительная общеобразовательная программа по развитию компетенции WorldSkills «Технология моды».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Проведен Мастер-класс на базе Центра точка роста Кислёнковой А.А., в котором участвовало 10 педагогов.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В Муниципальном чемпионате для школьников «ПрофиТут» приняли участие: 2 ученицы, которые стали победителями компетенции «Поварское дело» и 1 участник, занявший 3 место в компетенции «Столярное дело».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В Муниципальном чемпионате для школьников «ПрофиТут» принял участие 1 эксперт компетенции «Технология моды».</w:t>
      </w:r>
    </w:p>
    <w:p w:rsidR="000C517A" w:rsidRPr="000C517A" w:rsidRDefault="000C517A" w:rsidP="000C517A">
      <w:pPr>
        <w:spacing w:after="20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br w:type="page"/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lastRenderedPageBreak/>
        <w:t>ГПОУ ЯО Ярославский колледж индустрии питания</w:t>
      </w:r>
    </w:p>
    <w:p w:rsidR="000C517A" w:rsidRPr="000C517A" w:rsidRDefault="000C517A" w:rsidP="000C517A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Тема проекта «Разработка алгоритма подготовки и проведения государственной итоговой аттестации в виде демонстрационного экзамена в сетевой форме»</w:t>
      </w:r>
    </w:p>
    <w:p w:rsidR="000C517A" w:rsidRPr="000C517A" w:rsidRDefault="000C517A" w:rsidP="000C517A">
      <w:pPr>
        <w:autoSpaceDE w:val="0"/>
        <w:autoSpaceDN w:val="0"/>
        <w:adjustRightInd w:val="0"/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Осуществляется подготовка к публикации материалов об особенностях проведения ГИА в виде демонстрационного экзамена в сетевой форме. Разработаны: форма соглашения о сетевом взаимодействии, форма договора о проведении демонстрационного экзамена, методика проведения демонстрационного экзамена в сетевой форме. Пакет разработанных материалов в ходе реализации проекта опубликован на сайте колледжа.</w:t>
      </w:r>
    </w:p>
    <w:p w:rsidR="000C517A" w:rsidRPr="000C517A" w:rsidRDefault="000C517A" w:rsidP="000C517A">
      <w:pPr>
        <w:spacing w:after="12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Основные результаты деятельности организаций-соисполнителей</w:t>
      </w: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517A" w:rsidRPr="000C517A" w:rsidRDefault="000C517A" w:rsidP="000C517A">
      <w:pPr>
        <w:pStyle w:val="a6"/>
        <w:spacing w:after="12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ГПОУ ЯО Заволжский политехнический колледж</w:t>
      </w:r>
    </w:p>
    <w:p w:rsidR="000C517A" w:rsidRPr="000C517A" w:rsidRDefault="000C517A" w:rsidP="000C517A">
      <w:pPr>
        <w:widowControl w:val="0"/>
        <w:spacing w:after="120" w:line="288" w:lineRule="auto"/>
        <w:ind w:left="33" w:firstLine="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Подготовлены материалы и проведена презентация промежуточных результатов проекта для представления на ВКС. </w:t>
      </w:r>
    </w:p>
    <w:p w:rsidR="000C517A" w:rsidRPr="000C517A" w:rsidRDefault="000C517A" w:rsidP="000C517A">
      <w:pPr>
        <w:pStyle w:val="a6"/>
        <w:spacing w:after="120" w:line="288" w:lineRule="auto"/>
        <w:ind w:left="33" w:firstLine="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Разрабатываются методические рекомендации по подготовке и проведению государственной итоговой аттестации в виде демонстрационного экзамена в сетевой форме.</w:t>
      </w:r>
    </w:p>
    <w:p w:rsidR="000C517A" w:rsidRPr="000C517A" w:rsidRDefault="000C517A" w:rsidP="000C517A">
      <w:pPr>
        <w:spacing w:after="20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ГПОУ ЯО Гаврилов-Ямский политехнический колледж</w:t>
      </w:r>
    </w:p>
    <w:p w:rsidR="000C517A" w:rsidRPr="000C517A" w:rsidRDefault="000C517A" w:rsidP="000C517A">
      <w:pPr>
        <w:spacing w:after="20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color w:val="000000"/>
          <w:sz w:val="24"/>
          <w:szCs w:val="24"/>
        </w:rPr>
        <w:t>Нет отчета на сайте организации. Отсутствует страница «Инновационная деятельность».</w:t>
      </w:r>
    </w:p>
    <w:p w:rsidR="000C517A" w:rsidRPr="000C517A" w:rsidRDefault="000C517A" w:rsidP="000C517A">
      <w:pPr>
        <w:spacing w:after="200" w:line="288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b/>
          <w:color w:val="000000"/>
          <w:sz w:val="24"/>
          <w:szCs w:val="24"/>
        </w:rPr>
        <w:t>Общие выводы:</w:t>
      </w:r>
    </w:p>
    <w:p w:rsidR="000C517A" w:rsidRPr="000C517A" w:rsidRDefault="000C517A" w:rsidP="000C517A">
      <w:pPr>
        <w:spacing w:before="120" w:after="0" w:line="288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Для проведения мониторинга, организации, имеющие статус региональной инновационной площадки представляют на сайте организации отчет о реализации инновационного проекта (программы) до 15 числа месяца, следующего за отчетным периодом. Это правило одинаково распространяется на организации-заявители и организации-соисполнители.</w:t>
      </w:r>
    </w:p>
    <w:p w:rsidR="000C517A" w:rsidRPr="000C517A" w:rsidRDefault="000C517A" w:rsidP="000C517A">
      <w:pPr>
        <w:spacing w:after="120" w:line="288" w:lineRule="auto"/>
        <w:ind w:right="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На момент проведения мониторинга (26 апреля 2022 г. и 16 мая 2022) отчеты за 1 квартал были представлены 23 организациями, из 24, имеющих статус РИП. 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>ГПОУ ЯО Гаврилов-Ямский политехнический колледж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17A">
        <w:rPr>
          <w:rFonts w:ascii="Times New Roman" w:hAnsi="Times New Roman" w:cs="Times New Roman"/>
          <w:sz w:val="24"/>
          <w:szCs w:val="24"/>
        </w:rPr>
        <w:t>не представил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517A">
        <w:rPr>
          <w:rFonts w:ascii="Times New Roman" w:hAnsi="Times New Roman" w:cs="Times New Roman"/>
          <w:sz w:val="24"/>
          <w:szCs w:val="24"/>
        </w:rPr>
        <w:t xml:space="preserve"> отчет о реализации инновационного проекта в установленный срок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>. Тема проекта «Разработка алгоритма подготовки и проведения государственной итоговой аттестации в виде демонстрационного экзамена в сетевой форме».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Результаты проведенного мониторинга показывают, что фактически реализованные мероприятия и сроки их проведения в рамках проектов соответствуют заявленным в календарном плане за отчетный период, п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>олученные результаты и разработанные продукты, соответствуют поставленным на данный период задачам.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hAnsi="Times New Roman" w:cs="Times New Roman"/>
          <w:sz w:val="24"/>
          <w:szCs w:val="24"/>
        </w:rPr>
        <w:t>Организации приступили к анализу деятельности в рамках проекта, оформлению результатов и представлению их профессиональной общественности на различных площадках.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Необходимо отметить, что в отчетах</w:t>
      </w:r>
      <w:r w:rsidRPr="000C517A">
        <w:rPr>
          <w:rFonts w:ascii="Times New Roman" w:hAnsi="Times New Roman" w:cs="Times New Roman"/>
          <w:sz w:val="24"/>
          <w:szCs w:val="24"/>
        </w:rPr>
        <w:t xml:space="preserve">, информация о ресурсном обеспечении проекта и привлечении к его реализации организаций-соисполнителей, представлена в полном объеме только у МОУ гимназия № 1 (ММС) г. Переславля-Залесского. У остальных организаций-заявителей имеются только ссылки на страницы сайта соисполнителей. Более того у трех организаций-соисполнителей не представлены отчеты за весь период реализации </w:t>
      </w:r>
      <w:r w:rsidRPr="000C517A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инновационного проекта. Отсутствие данных об основных результатах деятельности организаций-соисполнителей может свидетельствовать о низкой организации реализации проекта, ослабленном контроле за реализацию Технического задания, что влечет за собой риски получения запланированных результатов. 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Существенным недостатком отчетов является отсутствие фиксации основных результатов проведенных мероприятий проекта или их аргументированного описания. В качестве результатов в большом количестве отчетов предлагаются формы и тематики проведенных мероприятий.</w:t>
      </w:r>
    </w:p>
    <w:p w:rsidR="000C517A" w:rsidRPr="000C517A" w:rsidRDefault="000C517A" w:rsidP="000C517A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В Порядке признания организаций региональной инновационной площадкой определена ответственность РИП по информированию педагогической общественности РСО о реализации проекта путем проведения семинаров и размещения материалов на своём официальном сайте в сети Интернет. Мониторинг сайтов РИП показал, что информация представлена зачастую фрагментарно, а в некоторых разделах вообще отсутствует. В этом случае, не представляется возможным получить информацию о функционировании региональной инновационной площадки, результатах ее деятельности, проводимых мероприятиях по ознакомлению профессионального сообщества с разрабатываемыми продуктами.</w:t>
      </w:r>
    </w:p>
    <w:p w:rsidR="000C517A" w:rsidRPr="000C517A" w:rsidRDefault="000C517A" w:rsidP="000C517A">
      <w:pPr>
        <w:spacing w:after="20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Проведенный мониторинг позволяет сделать заключение, что все представленные выше проекты, должны быть продолжены и для обеспечения их результативности необходимо реализовывать запланированные далее мероприятия. </w:t>
      </w:r>
    </w:p>
    <w:p w:rsidR="000C517A" w:rsidRPr="000C517A" w:rsidRDefault="000C517A" w:rsidP="000C517A">
      <w:pPr>
        <w:spacing w:after="20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Основная задача следующего этапа – разработка, апробация и оформление результатов проекта</w:t>
      </w:r>
      <w:r w:rsidRPr="000C51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517A" w:rsidRPr="000C517A" w:rsidRDefault="000C517A" w:rsidP="000C517A">
      <w:pPr>
        <w:suppressAutoHyphens/>
        <w:overflowPunct w:val="0"/>
        <w:spacing w:after="120" w:line="288" w:lineRule="auto"/>
        <w:ind w:firstLine="851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0C517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Рекомендации:</w:t>
      </w:r>
    </w:p>
    <w:p w:rsidR="000C517A" w:rsidRPr="000C517A" w:rsidRDefault="000C517A" w:rsidP="000C517A">
      <w:pPr>
        <w:spacing w:after="0" w:line="288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1. Организациям-заявителям инновационного проекта усилить контроль за своевременным предоставлением отчетных материалов соисполнителей.</w:t>
      </w:r>
    </w:p>
    <w:p w:rsidR="000C517A" w:rsidRPr="000C517A" w:rsidRDefault="000C517A" w:rsidP="000C517A">
      <w:pPr>
        <w:spacing w:after="0" w:line="288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2. Актуализировать страницу «Инновационная деятельность» на официальном сайте в сети Интернет для формирования педагогической общественности РСО о реализации проекта, в частности разделы «Мероприятия», «Материалы».</w:t>
      </w:r>
    </w:p>
    <w:p w:rsidR="000C517A" w:rsidRPr="000C517A" w:rsidRDefault="000C517A" w:rsidP="000C517A">
      <w:pPr>
        <w:suppressAutoHyphens/>
        <w:overflowPunct w:val="0"/>
        <w:spacing w:after="12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3. При подготовке отчетов в разделе «Основные результаты реализации плана мероприятий» указывать количественные / качественные результаты, соответствующие поставленной цели при планировании мероприятия.</w:t>
      </w:r>
    </w:p>
    <w:sectPr w:rsidR="000C517A" w:rsidRPr="000C517A" w:rsidSect="00C04EB7">
      <w:footerReference w:type="default" r:id="rId43"/>
      <w:pgSz w:w="11906" w:h="16838"/>
      <w:pgMar w:top="737" w:right="851" w:bottom="1021" w:left="1134" w:header="0" w:footer="709" w:gutter="0"/>
      <w:cols w:space="720"/>
      <w:formProt w:val="0"/>
      <w:docGrid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37" w:rsidRDefault="008B3737">
      <w:pPr>
        <w:spacing w:after="0" w:line="240" w:lineRule="auto"/>
      </w:pPr>
      <w:r>
        <w:separator/>
      </w:r>
    </w:p>
  </w:endnote>
  <w:endnote w:type="continuationSeparator" w:id="0">
    <w:p w:rsidR="008B3737" w:rsidRDefault="008B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657511"/>
      <w:docPartObj>
        <w:docPartGallery w:val="Page Numbers (Bottom of Page)"/>
        <w:docPartUnique/>
      </w:docPartObj>
    </w:sdtPr>
    <w:sdtEndPr/>
    <w:sdtContent>
      <w:p w:rsidR="009B0F42" w:rsidRDefault="009B0F42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9713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37" w:rsidRDefault="008B3737">
      <w:pPr>
        <w:spacing w:after="0" w:line="240" w:lineRule="auto"/>
      </w:pPr>
      <w:r>
        <w:separator/>
      </w:r>
    </w:p>
  </w:footnote>
  <w:footnote w:type="continuationSeparator" w:id="0">
    <w:p w:rsidR="008B3737" w:rsidRDefault="008B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303"/>
    <w:multiLevelType w:val="hybridMultilevel"/>
    <w:tmpl w:val="CB982650"/>
    <w:lvl w:ilvl="0" w:tplc="2A38EBB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123C3F67"/>
    <w:multiLevelType w:val="hybridMultilevel"/>
    <w:tmpl w:val="C9AA2584"/>
    <w:lvl w:ilvl="0" w:tplc="F7CE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44DD8"/>
    <w:multiLevelType w:val="hybridMultilevel"/>
    <w:tmpl w:val="16340EE8"/>
    <w:lvl w:ilvl="0" w:tplc="2A38EBB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0C36"/>
    <w:multiLevelType w:val="hybridMultilevel"/>
    <w:tmpl w:val="BE707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001795"/>
    <w:multiLevelType w:val="hybridMultilevel"/>
    <w:tmpl w:val="F8C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1EBD"/>
    <w:multiLevelType w:val="multilevel"/>
    <w:tmpl w:val="FF4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0700E"/>
    <w:multiLevelType w:val="hybridMultilevel"/>
    <w:tmpl w:val="BCEA0E0A"/>
    <w:lvl w:ilvl="0" w:tplc="0419000F">
      <w:start w:val="1"/>
      <w:numFmt w:val="decimal"/>
      <w:lvlText w:val="%1.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" w15:restartNumberingAfterBreak="0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A4295"/>
    <w:multiLevelType w:val="hybridMultilevel"/>
    <w:tmpl w:val="57BC293C"/>
    <w:lvl w:ilvl="0" w:tplc="97006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05C73"/>
    <w:multiLevelType w:val="hybridMultilevel"/>
    <w:tmpl w:val="B61AA0B4"/>
    <w:lvl w:ilvl="0" w:tplc="2A38EB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8F661D5"/>
    <w:multiLevelType w:val="hybridMultilevel"/>
    <w:tmpl w:val="907A3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FA1839"/>
    <w:multiLevelType w:val="hybridMultilevel"/>
    <w:tmpl w:val="771604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CDB585B"/>
    <w:multiLevelType w:val="hybridMultilevel"/>
    <w:tmpl w:val="E8580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974199"/>
    <w:multiLevelType w:val="hybridMultilevel"/>
    <w:tmpl w:val="FD065C88"/>
    <w:lvl w:ilvl="0" w:tplc="4BD8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EC0342"/>
    <w:multiLevelType w:val="hybridMultilevel"/>
    <w:tmpl w:val="3F8667AE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4FE83357"/>
    <w:multiLevelType w:val="hybridMultilevel"/>
    <w:tmpl w:val="6E0C605A"/>
    <w:lvl w:ilvl="0" w:tplc="2A38EBB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02449AB"/>
    <w:multiLevelType w:val="hybridMultilevel"/>
    <w:tmpl w:val="DE54D93A"/>
    <w:lvl w:ilvl="0" w:tplc="2A38EBB4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54B02B20"/>
    <w:multiLevelType w:val="hybridMultilevel"/>
    <w:tmpl w:val="3C9A4E58"/>
    <w:lvl w:ilvl="0" w:tplc="2A38EBB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201D"/>
    <w:multiLevelType w:val="hybridMultilevel"/>
    <w:tmpl w:val="70C246A2"/>
    <w:lvl w:ilvl="0" w:tplc="2A38EBB4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 w15:restartNumberingAfterBreak="0">
    <w:nsid w:val="5E1A65CA"/>
    <w:multiLevelType w:val="hybridMultilevel"/>
    <w:tmpl w:val="2EA86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1141DB"/>
    <w:multiLevelType w:val="hybridMultilevel"/>
    <w:tmpl w:val="67F22912"/>
    <w:lvl w:ilvl="0" w:tplc="02F49B8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5B807FD"/>
    <w:multiLevelType w:val="hybridMultilevel"/>
    <w:tmpl w:val="3D72BF88"/>
    <w:lvl w:ilvl="0" w:tplc="2A38EBB4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1976E7"/>
    <w:multiLevelType w:val="hybridMultilevel"/>
    <w:tmpl w:val="15084C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F2F1D00"/>
    <w:multiLevelType w:val="hybridMultilevel"/>
    <w:tmpl w:val="7E46A0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B77785"/>
    <w:multiLevelType w:val="hybridMultilevel"/>
    <w:tmpl w:val="294E0630"/>
    <w:lvl w:ilvl="0" w:tplc="6E52A6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EAA066F"/>
    <w:multiLevelType w:val="hybridMultilevel"/>
    <w:tmpl w:val="9BC674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EFC577E"/>
    <w:multiLevelType w:val="hybridMultilevel"/>
    <w:tmpl w:val="975C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4"/>
  </w:num>
  <w:num w:numId="5">
    <w:abstractNumId w:val="4"/>
  </w:num>
  <w:num w:numId="6">
    <w:abstractNumId w:val="19"/>
  </w:num>
  <w:num w:numId="7">
    <w:abstractNumId w:val="11"/>
  </w:num>
  <w:num w:numId="8">
    <w:abstractNumId w:val="15"/>
  </w:num>
  <w:num w:numId="9">
    <w:abstractNumId w:val="7"/>
  </w:num>
  <w:num w:numId="10">
    <w:abstractNumId w:val="21"/>
  </w:num>
  <w:num w:numId="11">
    <w:abstractNumId w:val="18"/>
  </w:num>
  <w:num w:numId="12">
    <w:abstractNumId w:val="2"/>
  </w:num>
  <w:num w:numId="13">
    <w:abstractNumId w:val="9"/>
  </w:num>
  <w:num w:numId="14">
    <w:abstractNumId w:val="17"/>
  </w:num>
  <w:num w:numId="15">
    <w:abstractNumId w:val="16"/>
  </w:num>
  <w:num w:numId="16">
    <w:abstractNumId w:val="0"/>
  </w:num>
  <w:num w:numId="17">
    <w:abstractNumId w:val="20"/>
  </w:num>
  <w:num w:numId="18">
    <w:abstractNumId w:val="23"/>
  </w:num>
  <w:num w:numId="19">
    <w:abstractNumId w:val="3"/>
  </w:num>
  <w:num w:numId="20">
    <w:abstractNumId w:val="6"/>
  </w:num>
  <w:num w:numId="21">
    <w:abstractNumId w:val="12"/>
  </w:num>
  <w:num w:numId="22">
    <w:abstractNumId w:val="10"/>
  </w:num>
  <w:num w:numId="23">
    <w:abstractNumId w:val="14"/>
  </w:num>
  <w:num w:numId="24">
    <w:abstractNumId w:val="25"/>
  </w:num>
  <w:num w:numId="25">
    <w:abstractNumId w:val="22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0"/>
    <w:rsid w:val="000005C5"/>
    <w:rsid w:val="000135A1"/>
    <w:rsid w:val="000137A7"/>
    <w:rsid w:val="000150FC"/>
    <w:rsid w:val="000179BD"/>
    <w:rsid w:val="00023CE9"/>
    <w:rsid w:val="00044BAF"/>
    <w:rsid w:val="00046D08"/>
    <w:rsid w:val="000539E3"/>
    <w:rsid w:val="00067E16"/>
    <w:rsid w:val="00085544"/>
    <w:rsid w:val="000A488D"/>
    <w:rsid w:val="000B174D"/>
    <w:rsid w:val="000B3212"/>
    <w:rsid w:val="000B44B7"/>
    <w:rsid w:val="000B7820"/>
    <w:rsid w:val="000C1D92"/>
    <w:rsid w:val="000C517A"/>
    <w:rsid w:val="000C73CB"/>
    <w:rsid w:val="000C7DE2"/>
    <w:rsid w:val="000D36A3"/>
    <w:rsid w:val="000D46DC"/>
    <w:rsid w:val="000D5698"/>
    <w:rsid w:val="0010308F"/>
    <w:rsid w:val="00111387"/>
    <w:rsid w:val="00122CFE"/>
    <w:rsid w:val="001261D7"/>
    <w:rsid w:val="00131752"/>
    <w:rsid w:val="00135550"/>
    <w:rsid w:val="00135975"/>
    <w:rsid w:val="0013785B"/>
    <w:rsid w:val="0014123F"/>
    <w:rsid w:val="00141E8D"/>
    <w:rsid w:val="0015265B"/>
    <w:rsid w:val="00165879"/>
    <w:rsid w:val="0016730C"/>
    <w:rsid w:val="0017138E"/>
    <w:rsid w:val="00172F8C"/>
    <w:rsid w:val="001859A5"/>
    <w:rsid w:val="001A1A45"/>
    <w:rsid w:val="001B2A91"/>
    <w:rsid w:val="001C27D4"/>
    <w:rsid w:val="001C43A9"/>
    <w:rsid w:val="001D0797"/>
    <w:rsid w:val="001E4FD8"/>
    <w:rsid w:val="001E7277"/>
    <w:rsid w:val="00216E28"/>
    <w:rsid w:val="0022521B"/>
    <w:rsid w:val="00232144"/>
    <w:rsid w:val="00232FCC"/>
    <w:rsid w:val="00242080"/>
    <w:rsid w:val="00243EA4"/>
    <w:rsid w:val="00251660"/>
    <w:rsid w:val="002612A0"/>
    <w:rsid w:val="00262CB1"/>
    <w:rsid w:val="00282A66"/>
    <w:rsid w:val="0029207F"/>
    <w:rsid w:val="002930B1"/>
    <w:rsid w:val="00294871"/>
    <w:rsid w:val="00294BD9"/>
    <w:rsid w:val="002E4D25"/>
    <w:rsid w:val="002F6BA3"/>
    <w:rsid w:val="00300A26"/>
    <w:rsid w:val="00310494"/>
    <w:rsid w:val="00311F59"/>
    <w:rsid w:val="003221C7"/>
    <w:rsid w:val="00327EF2"/>
    <w:rsid w:val="0033268E"/>
    <w:rsid w:val="003335A6"/>
    <w:rsid w:val="00335A23"/>
    <w:rsid w:val="00337691"/>
    <w:rsid w:val="003477A9"/>
    <w:rsid w:val="0036750E"/>
    <w:rsid w:val="00370AC6"/>
    <w:rsid w:val="00377A5A"/>
    <w:rsid w:val="00387012"/>
    <w:rsid w:val="00393B90"/>
    <w:rsid w:val="00396AC9"/>
    <w:rsid w:val="003A1ABE"/>
    <w:rsid w:val="003A359B"/>
    <w:rsid w:val="003B2639"/>
    <w:rsid w:val="003B4AA2"/>
    <w:rsid w:val="003C20A4"/>
    <w:rsid w:val="003C7948"/>
    <w:rsid w:val="003D0C1F"/>
    <w:rsid w:val="003D162B"/>
    <w:rsid w:val="003D6617"/>
    <w:rsid w:val="003E0412"/>
    <w:rsid w:val="003E7605"/>
    <w:rsid w:val="003F28F0"/>
    <w:rsid w:val="003F45A7"/>
    <w:rsid w:val="00402C48"/>
    <w:rsid w:val="00415931"/>
    <w:rsid w:val="00447583"/>
    <w:rsid w:val="004554B5"/>
    <w:rsid w:val="00463295"/>
    <w:rsid w:val="00463F94"/>
    <w:rsid w:val="00464612"/>
    <w:rsid w:val="004713CC"/>
    <w:rsid w:val="00484579"/>
    <w:rsid w:val="004873D9"/>
    <w:rsid w:val="00497286"/>
    <w:rsid w:val="004B1A61"/>
    <w:rsid w:val="004B6DC6"/>
    <w:rsid w:val="004C4552"/>
    <w:rsid w:val="004D27CB"/>
    <w:rsid w:val="004F2FA6"/>
    <w:rsid w:val="005009E5"/>
    <w:rsid w:val="00502D71"/>
    <w:rsid w:val="00514A7E"/>
    <w:rsid w:val="00516C1F"/>
    <w:rsid w:val="00523C1F"/>
    <w:rsid w:val="00524CF2"/>
    <w:rsid w:val="00532397"/>
    <w:rsid w:val="0053319F"/>
    <w:rsid w:val="00535E91"/>
    <w:rsid w:val="00562092"/>
    <w:rsid w:val="005675F4"/>
    <w:rsid w:val="00586546"/>
    <w:rsid w:val="00587A9F"/>
    <w:rsid w:val="0059793F"/>
    <w:rsid w:val="005A1F66"/>
    <w:rsid w:val="005A62D7"/>
    <w:rsid w:val="005B1B1B"/>
    <w:rsid w:val="005B3D10"/>
    <w:rsid w:val="005D38B5"/>
    <w:rsid w:val="005D3956"/>
    <w:rsid w:val="005D61A4"/>
    <w:rsid w:val="005E4507"/>
    <w:rsid w:val="005E4D4B"/>
    <w:rsid w:val="005E54A9"/>
    <w:rsid w:val="005F282B"/>
    <w:rsid w:val="005F2BD8"/>
    <w:rsid w:val="005F61A3"/>
    <w:rsid w:val="00600C79"/>
    <w:rsid w:val="006125C1"/>
    <w:rsid w:val="00634BE4"/>
    <w:rsid w:val="006448BE"/>
    <w:rsid w:val="006453EA"/>
    <w:rsid w:val="0065448F"/>
    <w:rsid w:val="0066105F"/>
    <w:rsid w:val="00664280"/>
    <w:rsid w:val="00671023"/>
    <w:rsid w:val="00676952"/>
    <w:rsid w:val="006908E7"/>
    <w:rsid w:val="006A0EDE"/>
    <w:rsid w:val="006A197C"/>
    <w:rsid w:val="006A20D2"/>
    <w:rsid w:val="006D009E"/>
    <w:rsid w:val="006D74A7"/>
    <w:rsid w:val="006E01CB"/>
    <w:rsid w:val="006E316D"/>
    <w:rsid w:val="006E363C"/>
    <w:rsid w:val="006E7DD2"/>
    <w:rsid w:val="006F71CB"/>
    <w:rsid w:val="00711768"/>
    <w:rsid w:val="0072598E"/>
    <w:rsid w:val="00730D77"/>
    <w:rsid w:val="00733254"/>
    <w:rsid w:val="00734AF9"/>
    <w:rsid w:val="0075341A"/>
    <w:rsid w:val="00755100"/>
    <w:rsid w:val="00757A8D"/>
    <w:rsid w:val="007648F8"/>
    <w:rsid w:val="007756CE"/>
    <w:rsid w:val="00775CE0"/>
    <w:rsid w:val="0077663B"/>
    <w:rsid w:val="00797AEE"/>
    <w:rsid w:val="007A0896"/>
    <w:rsid w:val="007B1D73"/>
    <w:rsid w:val="007B51C5"/>
    <w:rsid w:val="007C67BD"/>
    <w:rsid w:val="007D2991"/>
    <w:rsid w:val="007E2B13"/>
    <w:rsid w:val="007E796C"/>
    <w:rsid w:val="007F332D"/>
    <w:rsid w:val="007F7ECF"/>
    <w:rsid w:val="00802C90"/>
    <w:rsid w:val="00806F33"/>
    <w:rsid w:val="0080743F"/>
    <w:rsid w:val="008302BC"/>
    <w:rsid w:val="008333CB"/>
    <w:rsid w:val="00833C3D"/>
    <w:rsid w:val="008502C5"/>
    <w:rsid w:val="00850C16"/>
    <w:rsid w:val="00856DDD"/>
    <w:rsid w:val="00863E4D"/>
    <w:rsid w:val="00864CC4"/>
    <w:rsid w:val="00873DED"/>
    <w:rsid w:val="00893827"/>
    <w:rsid w:val="00894007"/>
    <w:rsid w:val="008B3737"/>
    <w:rsid w:val="008B4260"/>
    <w:rsid w:val="008B4C77"/>
    <w:rsid w:val="008B54FF"/>
    <w:rsid w:val="008C1A00"/>
    <w:rsid w:val="008C235D"/>
    <w:rsid w:val="008C33EA"/>
    <w:rsid w:val="008D006F"/>
    <w:rsid w:val="008D4AAF"/>
    <w:rsid w:val="008D55FC"/>
    <w:rsid w:val="008E2BC7"/>
    <w:rsid w:val="008E7EA4"/>
    <w:rsid w:val="008F5C9B"/>
    <w:rsid w:val="00902431"/>
    <w:rsid w:val="009073B1"/>
    <w:rsid w:val="00924927"/>
    <w:rsid w:val="009253C3"/>
    <w:rsid w:val="009327C5"/>
    <w:rsid w:val="00934746"/>
    <w:rsid w:val="009476CC"/>
    <w:rsid w:val="00965AF0"/>
    <w:rsid w:val="00984E02"/>
    <w:rsid w:val="00994B90"/>
    <w:rsid w:val="00994EF5"/>
    <w:rsid w:val="009A19FE"/>
    <w:rsid w:val="009A2C48"/>
    <w:rsid w:val="009B0F42"/>
    <w:rsid w:val="009B215A"/>
    <w:rsid w:val="009B43F3"/>
    <w:rsid w:val="009E2D8E"/>
    <w:rsid w:val="009E3580"/>
    <w:rsid w:val="009E57DA"/>
    <w:rsid w:val="009E7AFB"/>
    <w:rsid w:val="009F1091"/>
    <w:rsid w:val="009F4F5A"/>
    <w:rsid w:val="00A12A72"/>
    <w:rsid w:val="00A158B0"/>
    <w:rsid w:val="00A220C8"/>
    <w:rsid w:val="00A3070C"/>
    <w:rsid w:val="00A36278"/>
    <w:rsid w:val="00A82D8B"/>
    <w:rsid w:val="00A8775F"/>
    <w:rsid w:val="00A87B47"/>
    <w:rsid w:val="00A9643D"/>
    <w:rsid w:val="00AA2CB2"/>
    <w:rsid w:val="00AA3461"/>
    <w:rsid w:val="00AA4D03"/>
    <w:rsid w:val="00AA6637"/>
    <w:rsid w:val="00AB4CBA"/>
    <w:rsid w:val="00AC0616"/>
    <w:rsid w:val="00AC1688"/>
    <w:rsid w:val="00AE0684"/>
    <w:rsid w:val="00AE0B79"/>
    <w:rsid w:val="00AE5650"/>
    <w:rsid w:val="00AE57C8"/>
    <w:rsid w:val="00AF4FBA"/>
    <w:rsid w:val="00B010AE"/>
    <w:rsid w:val="00B01EBE"/>
    <w:rsid w:val="00B103C9"/>
    <w:rsid w:val="00B13BB3"/>
    <w:rsid w:val="00B21A34"/>
    <w:rsid w:val="00B26790"/>
    <w:rsid w:val="00B27743"/>
    <w:rsid w:val="00B44A5E"/>
    <w:rsid w:val="00B4620E"/>
    <w:rsid w:val="00B621D7"/>
    <w:rsid w:val="00B752EA"/>
    <w:rsid w:val="00B900E1"/>
    <w:rsid w:val="00BA090D"/>
    <w:rsid w:val="00BA2A83"/>
    <w:rsid w:val="00BA6EB7"/>
    <w:rsid w:val="00BB252D"/>
    <w:rsid w:val="00BB46B2"/>
    <w:rsid w:val="00BC1A11"/>
    <w:rsid w:val="00BC4496"/>
    <w:rsid w:val="00BE20F3"/>
    <w:rsid w:val="00BE24EC"/>
    <w:rsid w:val="00BF37FC"/>
    <w:rsid w:val="00BF6CFD"/>
    <w:rsid w:val="00C04EB7"/>
    <w:rsid w:val="00C10AE6"/>
    <w:rsid w:val="00C12406"/>
    <w:rsid w:val="00C34844"/>
    <w:rsid w:val="00C418D0"/>
    <w:rsid w:val="00C573BB"/>
    <w:rsid w:val="00C63AA3"/>
    <w:rsid w:val="00C74FEF"/>
    <w:rsid w:val="00C81260"/>
    <w:rsid w:val="00C9170A"/>
    <w:rsid w:val="00C94B8D"/>
    <w:rsid w:val="00CC2DCC"/>
    <w:rsid w:val="00CD21B7"/>
    <w:rsid w:val="00CD69BD"/>
    <w:rsid w:val="00CE29AE"/>
    <w:rsid w:val="00CE45D4"/>
    <w:rsid w:val="00CE76AD"/>
    <w:rsid w:val="00CF165B"/>
    <w:rsid w:val="00D022D1"/>
    <w:rsid w:val="00D167DA"/>
    <w:rsid w:val="00D16A6A"/>
    <w:rsid w:val="00D24718"/>
    <w:rsid w:val="00D36006"/>
    <w:rsid w:val="00D46D58"/>
    <w:rsid w:val="00D50174"/>
    <w:rsid w:val="00D5105B"/>
    <w:rsid w:val="00D52801"/>
    <w:rsid w:val="00D543F3"/>
    <w:rsid w:val="00D64928"/>
    <w:rsid w:val="00D66638"/>
    <w:rsid w:val="00D775D6"/>
    <w:rsid w:val="00D92373"/>
    <w:rsid w:val="00D96EEE"/>
    <w:rsid w:val="00DA236B"/>
    <w:rsid w:val="00DA3C65"/>
    <w:rsid w:val="00DA76C3"/>
    <w:rsid w:val="00DD02BE"/>
    <w:rsid w:val="00DE0F33"/>
    <w:rsid w:val="00DF09AE"/>
    <w:rsid w:val="00DF1E51"/>
    <w:rsid w:val="00DF21BC"/>
    <w:rsid w:val="00DF3EDE"/>
    <w:rsid w:val="00DF59D0"/>
    <w:rsid w:val="00E01B5E"/>
    <w:rsid w:val="00E07376"/>
    <w:rsid w:val="00E07A9D"/>
    <w:rsid w:val="00E10074"/>
    <w:rsid w:val="00E36C53"/>
    <w:rsid w:val="00E41EEF"/>
    <w:rsid w:val="00E45E8B"/>
    <w:rsid w:val="00E50C8B"/>
    <w:rsid w:val="00E54179"/>
    <w:rsid w:val="00E61533"/>
    <w:rsid w:val="00E62D8A"/>
    <w:rsid w:val="00E63037"/>
    <w:rsid w:val="00E706FB"/>
    <w:rsid w:val="00E71964"/>
    <w:rsid w:val="00E77B19"/>
    <w:rsid w:val="00E8039F"/>
    <w:rsid w:val="00E80756"/>
    <w:rsid w:val="00E9713E"/>
    <w:rsid w:val="00EA166A"/>
    <w:rsid w:val="00EB0E58"/>
    <w:rsid w:val="00ED01D7"/>
    <w:rsid w:val="00ED1AE6"/>
    <w:rsid w:val="00ED64FE"/>
    <w:rsid w:val="00EE23CD"/>
    <w:rsid w:val="00EE43EB"/>
    <w:rsid w:val="00EE47AD"/>
    <w:rsid w:val="00EE7CCF"/>
    <w:rsid w:val="00F04205"/>
    <w:rsid w:val="00F31175"/>
    <w:rsid w:val="00F40693"/>
    <w:rsid w:val="00F4502F"/>
    <w:rsid w:val="00F46392"/>
    <w:rsid w:val="00F542B8"/>
    <w:rsid w:val="00F72951"/>
    <w:rsid w:val="00F75E0C"/>
    <w:rsid w:val="00F819B7"/>
    <w:rsid w:val="00F95AD8"/>
    <w:rsid w:val="00F96AB1"/>
    <w:rsid w:val="00F97532"/>
    <w:rsid w:val="00FA101B"/>
    <w:rsid w:val="00FB5F6B"/>
    <w:rsid w:val="00FC1687"/>
    <w:rsid w:val="00FC581E"/>
    <w:rsid w:val="00FC6B9C"/>
    <w:rsid w:val="00FC7E6D"/>
    <w:rsid w:val="00FD64CE"/>
    <w:rsid w:val="00FD66A7"/>
    <w:rsid w:val="00FE251E"/>
    <w:rsid w:val="00FE258B"/>
    <w:rsid w:val="00FF169F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4A49"/>
  <w15:docId w15:val="{C8D39AED-DB47-49BD-80E8-BB4E480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17A"/>
    <w:pPr>
      <w:keepNext/>
      <w:keepLines/>
      <w:adjustRightInd w:val="0"/>
      <w:spacing w:before="200" w:after="0" w:line="360" w:lineRule="auto"/>
      <w:ind w:firstLine="709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75F4"/>
  </w:style>
  <w:style w:type="table" w:styleId="a5">
    <w:name w:val="Table Grid"/>
    <w:basedOn w:val="a1"/>
    <w:uiPriority w:val="59"/>
    <w:rsid w:val="0052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775CE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C20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0A4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92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492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5A62D7"/>
    <w:rPr>
      <w:b/>
      <w:bCs/>
    </w:rPr>
  </w:style>
  <w:style w:type="paragraph" w:customStyle="1" w:styleId="14">
    <w:name w:val="таблСлева14"/>
    <w:basedOn w:val="a"/>
    <w:uiPriority w:val="3"/>
    <w:qFormat/>
    <w:rsid w:val="00046D08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639"/>
    <w:pPr>
      <w:adjustRightInd w:val="0"/>
      <w:spacing w:after="0" w:line="240" w:lineRule="auto"/>
      <w:ind w:firstLine="709"/>
      <w:jc w:val="both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B26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7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Сноска_"/>
    <w:link w:val="ae"/>
    <w:rsid w:val="0080743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80743F"/>
    <w:pPr>
      <w:widowControl w:val="0"/>
      <w:shd w:val="clear" w:color="auto" w:fill="FFFFFF"/>
      <w:spacing w:after="60" w:line="192" w:lineRule="exact"/>
    </w:pPr>
    <w:rPr>
      <w:rFonts w:ascii="Times New Roman" w:eastAsia="Times New Roman" w:hAnsi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E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47AD"/>
  </w:style>
  <w:style w:type="character" w:customStyle="1" w:styleId="30">
    <w:name w:val="Заголовок 3 Знак"/>
    <w:basedOn w:val="a0"/>
    <w:link w:val="3"/>
    <w:uiPriority w:val="9"/>
    <w:semiHidden/>
    <w:rsid w:val="000C517A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0C517A"/>
  </w:style>
  <w:style w:type="paragraph" w:styleId="HTML">
    <w:name w:val="HTML Preformatted"/>
    <w:basedOn w:val="a"/>
    <w:link w:val="HTML0"/>
    <w:uiPriority w:val="99"/>
    <w:semiHidden/>
    <w:unhideWhenUsed/>
    <w:rsid w:val="00F729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95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ctut.edu.yar.ru/rip_modernizatsiya_tehnolog_49.html" TargetMode="External"/><Relationship Id="rId13" Type="http://schemas.openxmlformats.org/officeDocument/2006/relationships/hyperlink" Target="https://sknyat-shros.edu.yar.ru/innovatsionnaya_deyatelnost/o_programme_perehoda_v_err.html" TargetMode="External"/><Relationship Id="rId18" Type="http://schemas.openxmlformats.org/officeDocument/2006/relationships/hyperlink" Target="https://gayutino-school.edu.yar.ru/innovatsionnaya_deyatelnost/innovatsionnaya_deyatelnost.html" TargetMode="External"/><Relationship Id="rId26" Type="http://schemas.openxmlformats.org/officeDocument/2006/relationships/hyperlink" Target="https://cloud.mail.ru/public/mdr5/XD9bWB8VZ" TargetMode="External"/><Relationship Id="rId39" Type="http://schemas.openxmlformats.org/officeDocument/2006/relationships/hyperlink" Target="https://infourok.ru/prigotovlenieblyud-iz-syryh-fruktov-i-ovoshej58433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l-shtut.edu.yar.ru/programma_perehoda_v_effekt_46/realizatsiya_programmi_pere_66.html" TargetMode="External"/><Relationship Id="rId34" Type="http://schemas.openxmlformats.org/officeDocument/2006/relationships/hyperlink" Target="https://school48.edu.yar.ru/regionalnaya_innovatsionnaya_ploshcha_46/2021_2022/rabochie_programmi/rabochie_programmi_proforie_53.html" TargetMode="External"/><Relationship Id="rId42" Type="http://schemas.openxmlformats.org/officeDocument/2006/relationships/hyperlink" Target="https://konstantinovskaya-school.edu.yar.ru/innovatsionnaya_deyatelnost/modernizatsiya_tehnologiche_99/o_proekt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ayutino-school.edu.yar.ru/innovatsionnaya_deyatelnost/innovatsionnaya_deyatelnost.html" TargetMode="External"/><Relationship Id="rId17" Type="http://schemas.openxmlformats.org/officeDocument/2006/relationships/hyperlink" Target="https://mitino-gav.edu.yar.ru/realizatsiya_programmi_pere_66/dokumenti.html" TargetMode="External"/><Relationship Id="rId25" Type="http://schemas.openxmlformats.org/officeDocument/2006/relationships/hyperlink" Target="https://cloud.mail.ru/public/UQJJ/LygCxfUdT" TargetMode="External"/><Relationship Id="rId33" Type="http://schemas.openxmlformats.org/officeDocument/2006/relationships/hyperlink" Target="https://moi-pyt-vprof.blogspot.com/" TargetMode="External"/><Relationship Id="rId38" Type="http://schemas.openxmlformats.org/officeDocument/2006/relationships/hyperlink" Target="https://infourok.ru/prigotovlenieblyud-iz-syryh-fruktov-i-ovoshej584336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b3sh.edu.yar.ru/innovatsionnaya_deyatelnost/rip_povisheniya_kachestva__154.html" TargetMode="External"/><Relationship Id="rId20" Type="http://schemas.openxmlformats.org/officeDocument/2006/relationships/hyperlink" Target="https://sknyat-shros.edu.yar.ru/realizatsiya_programmi_pere_66/dokumenti.html" TargetMode="External"/><Relationship Id="rId29" Type="http://schemas.openxmlformats.org/officeDocument/2006/relationships/hyperlink" Target="https://cloud.mail.ru/public/6Ldb/pv1s1DEWB" TargetMode="External"/><Relationship Id="rId41" Type="http://schemas.openxmlformats.org/officeDocument/2006/relationships/hyperlink" Target="https://sch7tut.edu.yar.ru/innovatsionnaya_deyatelnost_shkoli/rip_tehnologicheskoe_obrazo_3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y86.ru/regionalnaja-innovacionnaja-ploschadka-2020-2022.htm" TargetMode="External"/><Relationship Id="rId24" Type="http://schemas.openxmlformats.org/officeDocument/2006/relationships/hyperlink" Target="https://ryb3sh.edu.yar.ru/innovatsionnaya_deyatelnost/rip_povisheniya_kachestva__154/meropriyatiya.html" TargetMode="External"/><Relationship Id="rId32" Type="http://schemas.openxmlformats.org/officeDocument/2006/relationships/hyperlink" Target="https://cloud.mail.ru/stoc%20k/nyjUu1NAw7J1KpikPRb%20QXvD4" TargetMode="External"/><Relationship Id="rId37" Type="http://schemas.openxmlformats.org/officeDocument/2006/relationships/hyperlink" Target="https://infourok.ru/konspekturoka-izgotovlenie-igolnicy5843374.html" TargetMode="External"/><Relationship Id="rId40" Type="http://schemas.openxmlformats.org/officeDocument/2006/relationships/hyperlink" Target="http://sh6-tmr.edu.yar.ru/innovatsionnaya_deyatelnost/modernizatsiya_tehnologiche_99/dokumenti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ol7.edu.yar.ru/innovatsionnaya_deyatelnost/regionalnaya.html" TargetMode="External"/><Relationship Id="rId23" Type="http://schemas.openxmlformats.org/officeDocument/2006/relationships/hyperlink" Target="https://ryb3sh.edu.yar.ru/innovatsionnaya_deyatelnost/rip_povisheniya_kachestva__154.html" TargetMode="External"/><Relationship Id="rId28" Type="http://schemas.openxmlformats.org/officeDocument/2006/relationships/hyperlink" Target="http://www.iro.yar.ru/index.php?id=6063" TargetMode="External"/><Relationship Id="rId36" Type="http://schemas.openxmlformats.org/officeDocument/2006/relationships/hyperlink" Target="https://infourok.ru/prezentaciyapo-tehnologii-v-5-klasse-na-temuuzelkovyj-batik-5730117.html" TargetMode="External"/><Relationship Id="rId10" Type="http://schemas.openxmlformats.org/officeDocument/2006/relationships/hyperlink" Target="https://yar-kip.edu.yar.ru/innovatsionnaya_deyatelnost/rip_razrabotka_algoritma/dokumenti.html" TargetMode="External"/><Relationship Id="rId19" Type="http://schemas.openxmlformats.org/officeDocument/2006/relationships/hyperlink" Target="https://gayutino-school.edu.yar.ru/innovatsionnaya_deyatelnost/innovatsionnaya_deyatelnost.html" TargetMode="External"/><Relationship Id="rId31" Type="http://schemas.openxmlformats.org/officeDocument/2006/relationships/hyperlink" Target="https://www.gcro.ru/sps-news/prof-non-sto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sgim.edu.yar.ru/rip/rip.html" TargetMode="External"/><Relationship Id="rId14" Type="http://schemas.openxmlformats.org/officeDocument/2006/relationships/hyperlink" Target="https://stol-shtut.edu.yar.ru/programma_perehoda_v_effekt_46/realizatsiya_programmi_pere_66.html" TargetMode="External"/><Relationship Id="rId22" Type="http://schemas.openxmlformats.org/officeDocument/2006/relationships/hyperlink" Target="https://school7.edu.yar.ru/povishenie_kachestva_obrazo_33/dokumenti.html" TargetMode="External"/><Relationship Id="rId27" Type="http://schemas.openxmlformats.org/officeDocument/2006/relationships/hyperlink" Target="https://cloud.mail.ru/public/AsC5/GVQnUjsbT" TargetMode="External"/><Relationship Id="rId30" Type="http://schemas.openxmlformats.org/officeDocument/2006/relationships/hyperlink" Target="https://mitino-gav.edu.yar.ru/realizatsiya_programmi_pere_66/dokumenti.html" TargetMode="External"/><Relationship Id="rId35" Type="http://schemas.openxmlformats.org/officeDocument/2006/relationships/hyperlink" Target="https://sh3tut.edu.yar.ru/tehnologiya/proekt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DB70-A254-4DC3-B254-90AB535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8038</Words>
  <Characters>45822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53753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Майорова</dc:creator>
  <cp:lastModifiedBy>Елена Александровна Майорова</cp:lastModifiedBy>
  <cp:revision>186</cp:revision>
  <dcterms:created xsi:type="dcterms:W3CDTF">2022-05-16T08:18:00Z</dcterms:created>
  <dcterms:modified xsi:type="dcterms:W3CDTF">2022-05-16T12:33:00Z</dcterms:modified>
</cp:coreProperties>
</file>