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B70015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A2405" w:rsidRPr="00B70015" w:rsidRDefault="004721EB" w:rsidP="000A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0A2405" w:rsidRPr="00B7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МДОУ «Детский сад №183»</w:t>
      </w:r>
    </w:p>
    <w:p w:rsidR="004721EB" w:rsidRPr="00B70015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5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B70015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B70015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B70015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B70015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EA4FAF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0A2405" w:rsidP="001369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№183»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EA4FAF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0A2405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 г. Ярославль Ленинградский пр-т д. 99а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EA4FAF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0A2405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 «Детский сад №183» </w:t>
            </w:r>
            <w:proofErr w:type="spell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Первунинская</w:t>
            </w:r>
            <w:proofErr w:type="spellEnd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EA4FAF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0A2405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(4852)53-71-53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EA4FAF" w:rsidP="00EA4F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ОФИЦИАЛЬНОГО САЙТА ОРГАНИЗАЦИИ-ЗАЯВИТЕЛЯ В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ИНФОРМАЦИОННО-КОММУНИКАЦИОННОЙ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140A9" w:rsidP="000A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A2405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yardou</w:t>
              </w:r>
              <w:r w:rsidR="000A2405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183@</w:t>
              </w:r>
              <w:r w:rsidR="000A2405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0A2405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2405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0A2405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</w:t>
            </w:r>
            <w:hyperlink r:id="rId7" w:history="1">
              <w:r w:rsidR="000A2405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https://mdou183.edu.yar.ru</w:t>
              </w:r>
            </w:hyperlink>
            <w:r w:rsidR="000A2405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21EB" w:rsidRPr="00B70015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Pr="00B70015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B700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B70015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70015">
        <w:rPr>
          <w:rFonts w:ascii="Times New Roman" w:hAnsi="Times New Roman" w:cs="Times New Roman"/>
          <w:i/>
          <w:color w:val="auto"/>
          <w:sz w:val="24"/>
          <w:szCs w:val="24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436"/>
        <w:gridCol w:w="3115"/>
      </w:tblGrid>
      <w:tr w:rsidR="004721EB" w:rsidRPr="00B70015" w:rsidTr="000A2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47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B70015" w:rsidTr="00030B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0D3CFA" w:rsidP="0003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RPr="00B70015" w:rsidTr="000A2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RPr="00B70015" w:rsidTr="00030B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0D3CF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B70015" w:rsidTr="000A2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5" w:rsidRPr="00B70015" w:rsidRDefault="000A2405" w:rsidP="000A2405">
            <w:pPr>
              <w:pStyle w:val="3"/>
              <w:numPr>
                <w:ilvl w:val="1"/>
                <w:numId w:val="1"/>
              </w:numPr>
              <w:spacing w:before="0"/>
              <w:ind w:left="0" w:right="-78" w:firstLin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Разработка и внедрение</w:t>
            </w:r>
          </w:p>
          <w:p w:rsidR="000A2405" w:rsidRPr="00B70015" w:rsidRDefault="000A2405" w:rsidP="000A2405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Организационно-педагогической</w:t>
            </w:r>
          </w:p>
          <w:p w:rsidR="000A2405" w:rsidRPr="00B70015" w:rsidRDefault="000A2405" w:rsidP="000A2405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модели культурно-досуговой</w:t>
            </w:r>
          </w:p>
          <w:p w:rsidR="000A2405" w:rsidRPr="00B70015" w:rsidRDefault="000A2405" w:rsidP="000A2405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деятельности детей на основе</w:t>
            </w:r>
          </w:p>
          <w:p w:rsidR="000A2405" w:rsidRPr="00B70015" w:rsidRDefault="000A2405" w:rsidP="000A2405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массовых видов спорта</w:t>
            </w:r>
          </w:p>
          <w:p w:rsidR="004721EB" w:rsidRPr="00B70015" w:rsidRDefault="004721EB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0A2405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2016 -2018гг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B44F0C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общественно-значимых мероприятиях</w:t>
            </w:r>
          </w:p>
        </w:tc>
      </w:tr>
      <w:tr w:rsidR="000D3CFA" w:rsidRPr="00B70015" w:rsidTr="000A2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B70015" w:rsidRDefault="000D3CFA" w:rsidP="000D3CFA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B70015" w:rsidRDefault="000D3CFA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B70015" w:rsidRDefault="000D3CFA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EB" w:rsidRPr="00B70015" w:rsidTr="00030B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0D3CF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B70015" w:rsidTr="000A2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C" w:rsidRPr="00B70015" w:rsidRDefault="00B44F0C" w:rsidP="00B44F0C">
            <w:pPr>
              <w:pStyle w:val="3"/>
              <w:spacing w:before="0" w:line="210" w:lineRule="atLeast"/>
              <w:ind w:right="5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3.1. 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</w:t>
            </w:r>
            <w:r w:rsidR="00D76DD6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ГТО</w:t>
            </w:r>
            <w:r w:rsidR="00D76DD6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4721EB" w:rsidRPr="00B70015" w:rsidRDefault="004721EB" w:rsidP="00D76DD6">
            <w:pPr>
              <w:pStyle w:val="3"/>
              <w:spacing w:before="0" w:line="210" w:lineRule="atLeast"/>
              <w:ind w:right="58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BF3F37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2016-2019гг.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D76DD6" w:rsidP="00D76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физкультурно-оздоровительных программ, направленные на повышение двигательной активности детей, формирование их интереса к занятиям физкультурой и спортом и осознанного отношения к сохранению и укреплению здоровья;</w:t>
            </w:r>
          </w:p>
          <w:p w:rsidR="00D76DD6" w:rsidRPr="00B70015" w:rsidRDefault="00D76DD6" w:rsidP="00D76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межсетевого взаимодействия дошкольной образовательной организации и начальной школы по подготовке детей к сдаче норм ВФСК «ГТО»;</w:t>
            </w:r>
          </w:p>
          <w:p w:rsidR="00D76DD6" w:rsidRPr="00B70015" w:rsidRDefault="00D76DD6" w:rsidP="00D76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системы физкультурно-оздоровительной работы, направленной на подготовку детей старшего дошкольного возраста к сдаче норм Всероссийского физкультурно-спортивного комплекса «ГТО» через организацию межсетевого взаимодействия.</w:t>
            </w:r>
          </w:p>
          <w:p w:rsidR="00D76DD6" w:rsidRPr="00B70015" w:rsidRDefault="00D76DD6" w:rsidP="00D7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CFA" w:rsidRPr="00B70015" w:rsidTr="000A2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B70015" w:rsidRDefault="00D76DD6" w:rsidP="00D7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3.2. «Современный детский сад – островок счастливого детства»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B70015" w:rsidRDefault="00BF3F37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2018-2021гг.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B70015" w:rsidRDefault="00D76DD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сборника конспектов мероприятий спортивно-досуговой направленности</w:t>
            </w:r>
          </w:p>
          <w:p w:rsidR="00D76DD6" w:rsidRPr="00B70015" w:rsidRDefault="00D76DD6" w:rsidP="00D76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Разработка методических рекомендаций по подготовке родителей и детей дошкольного возраста к совместным занятиям спортом.</w:t>
            </w:r>
          </w:p>
          <w:p w:rsidR="00D76DD6" w:rsidRPr="00B70015" w:rsidRDefault="00D76DD6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1EB" w:rsidRPr="00B70015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B70015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Pr="00B70015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B7001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140A9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108D2" w:rsidRPr="00B700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https://mdou183.edu.yar.ru/inklyuzivnoe_obrazovanie/prisvoenie_statusa_rip_raz_134.html</w:t>
              </w:r>
            </w:hyperlink>
          </w:p>
          <w:p w:rsidR="00A108D2" w:rsidRPr="00B70015" w:rsidRDefault="00A108D2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механизмов формирования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911683" w:rsidP="0091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ЗАДАЧ ГОСУДАРСТВЕННОЙ (РЕГИОНАЛЬНОЙ) ПОЛИТИКИ В СФЕРЕ ОБРАЗОВАНИЯ,  НА РЕШЕНИЕ КОТОРЫХ НАПРАВЛЕН ПРОЕКТ 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A108D2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7 Федерального закона «Об основах охраны здоровья граждан в Российской федерации от 21. 11. 2011 №323-фз</w:t>
            </w:r>
          </w:p>
          <w:p w:rsidR="00A108D2" w:rsidRPr="00B70015" w:rsidRDefault="00A108D2" w:rsidP="000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«Государство признает охрану здоровья детей как одну из важнейших и необходимых условий физического и психического развития детей»</w:t>
            </w:r>
          </w:p>
          <w:p w:rsidR="00A108D2" w:rsidRPr="00B70015" w:rsidRDefault="00A108D2" w:rsidP="00A1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ст. 2 Федерального закона «Об основах охраны здоровья граждан в Российской федерации от 21. 11. 2011 №323-фз</w:t>
            </w:r>
          </w:p>
          <w:p w:rsidR="00A108D2" w:rsidRPr="00B70015" w:rsidRDefault="00A108D2" w:rsidP="00A1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состояние физического и психического благополучия человека, при котором отсутствуют заболевания, а так же расстройства функций и органов и систем организма»  </w:t>
            </w:r>
          </w:p>
          <w:p w:rsidR="00A108D2" w:rsidRPr="00B70015" w:rsidRDefault="00A108D2" w:rsidP="00A1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 РФ «Развитие образования» (2018-2025 годы) от 26 декабря 2017 г.</w:t>
            </w:r>
          </w:p>
          <w:p w:rsidR="00A108D2" w:rsidRPr="00B70015" w:rsidRDefault="00A108D2" w:rsidP="00A1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«Приоритетной целью становится формирование функциональной грамотности в системе общего образования (PISA: 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, естественнонаучная, читательская и др.)»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91168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4721EB" w:rsidRPr="00B70015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2" w:rsidRPr="00B70015" w:rsidRDefault="00A108D2" w:rsidP="00A108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Актуальность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проекта определяется тем, что проблема сохранения и укрепления здоровья детей является заботой родителей, педагогов и государства, которое «признает охрану здоровья детей как одну из важнейших и необходимых условий физического и психического развития детей» (ст. 7 Федерального закона «Об основах охраны здоровья граждан в Российской федерации от 21. 11. 2011 №323-фз).</w:t>
            </w:r>
            <w:proofErr w:type="gramEnd"/>
          </w:p>
          <w:p w:rsidR="00A108D2" w:rsidRPr="00B70015" w:rsidRDefault="00A108D2" w:rsidP="00A108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программе Российской Федерации «Развитие образования» (от 26.12.2017 № 1642 с изм. и доп. от 22.02.2018, 30.03.2018, 26.04.2018, 11.09.2018, 04.10.2018 и 29.03.2019) указывается, что приоритетной целью становится формирование функциональной грамотности </w:t>
            </w:r>
            <w:proofErr w:type="gram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общего образования, которая должна обеспечить: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образования, установленного государством для определенного этапа обучения; 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существования в социуме без вреда для него и конкретной личности;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умений разнообразной деятельности с представителями разных социальных и возрастных групп; отсутствие чувства ограниченности и недостаточной культуры по сравнению со своими сверстниками; стремление к самообразованию.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91168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A108D2" w:rsidP="0013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13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911683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D2" w:rsidRPr="00B70015" w:rsidRDefault="00A108D2" w:rsidP="00A108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инновационного проекта имеет высокую практическую значимость, так как позволит описать и рекомендовать для широко использования: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iCs/>
                <w:sz w:val="24"/>
                <w:szCs w:val="24"/>
              </w:rPr>
              <w:t>механизм нормативно-правового регулирования образовательной деятельности;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диагностики функциональной грамотности ребенка в сфере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методического обеспечения </w:t>
            </w:r>
            <w:r w:rsidRPr="00B7001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 деятельности;</w:t>
            </w:r>
          </w:p>
          <w:p w:rsidR="00A108D2" w:rsidRPr="00B70015" w:rsidRDefault="00A108D2" w:rsidP="00A108D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механизма взаимодействия участников образовательных отношений.</w:t>
            </w:r>
          </w:p>
          <w:p w:rsidR="00A108D2" w:rsidRPr="00B70015" w:rsidRDefault="00A108D2" w:rsidP="00A108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результаты для каждого механизма представлены в дорожной карте 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8208A2" w:rsidP="00030B9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3.6.</w:t>
            </w:r>
            <w:r w:rsidR="004721EB" w:rsidRPr="00B70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0" w:rsidRPr="00B70015" w:rsidRDefault="007C5F10" w:rsidP="007C5F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организациях-участниках;</w:t>
            </w:r>
          </w:p>
          <w:p w:rsidR="004721EB" w:rsidRPr="00B70015" w:rsidRDefault="007C5F10" w:rsidP="007C5F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тиражирование методического опыта на муниципальном и региональном уровнях;</w:t>
            </w:r>
          </w:p>
          <w:p w:rsidR="007C5F10" w:rsidRPr="00B70015" w:rsidRDefault="007C5F10" w:rsidP="007C5F10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новых инновационных проектов на основе разработки механизмов формирования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  <w:p w:rsidR="007C5F10" w:rsidRPr="00B70015" w:rsidRDefault="007C5F10" w:rsidP="007C5F1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8208A2" w:rsidP="00030B9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  <w:r w:rsidR="004721EB" w:rsidRPr="00B70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Pr="00B70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B70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98" w:rsidRPr="00B70015" w:rsidRDefault="00030B98" w:rsidP="00030B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разработки </w:t>
            </w:r>
            <w:r w:rsidRPr="00B70015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нормативно-правового регулирования образовательной деятельности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B98" w:rsidRPr="00B70015" w:rsidRDefault="00030B98" w:rsidP="00030B9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</w:t>
            </w:r>
            <w:r w:rsidR="00FB6CC1" w:rsidRPr="00B70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C1" w:rsidRPr="00B70015">
              <w:rPr>
                <w:rFonts w:ascii="Times New Roman" w:hAnsi="Times New Roman" w:cs="Times New Roman"/>
                <w:sz w:val="24"/>
                <w:szCs w:val="24"/>
              </w:rPr>
              <w:t>включающей документы федерального, регионального уровня, разработаны локальные акты образовательных организаций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B98" w:rsidRPr="00B70015" w:rsidRDefault="00030B98" w:rsidP="00030B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механизм диагностики функциональной грамотности ребенка в сфере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</w:p>
          <w:p w:rsidR="00030B98" w:rsidRPr="00B70015" w:rsidRDefault="00FB6CC1" w:rsidP="00030B9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030B98"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–измерительные материалы для определения уровня </w:t>
            </w:r>
            <w:proofErr w:type="spellStart"/>
            <w:r w:rsidR="00030B98"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030B98"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  <w:p w:rsidR="00FB6CC1" w:rsidRPr="00B70015" w:rsidRDefault="00FB6CC1" w:rsidP="00FB6CC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механизмов методического обеспечения </w:t>
            </w:r>
            <w:r w:rsidRPr="00B7001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 деятельности</w:t>
            </w:r>
          </w:p>
          <w:p w:rsidR="00FB6CC1" w:rsidRPr="00B70015" w:rsidRDefault="00FB6CC1" w:rsidP="00FB6CC1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Кейсы общественно-значимых мероприятий для формирования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возраста. </w:t>
            </w:r>
          </w:p>
          <w:p w:rsidR="00FB6CC1" w:rsidRPr="00B70015" w:rsidRDefault="00FB6CC1" w:rsidP="00FB6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участников образовательных отношений</w:t>
            </w:r>
          </w:p>
          <w:p w:rsidR="00FB6CC1" w:rsidRPr="00B70015" w:rsidRDefault="00FB6CC1" w:rsidP="00FB6CC1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модели взаимодействия участников образовательных отношений по формированию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  <w:p w:rsidR="00FB6CC1" w:rsidRPr="00B70015" w:rsidRDefault="00741816" w:rsidP="00FB6CC1">
            <w:pPr>
              <w:tabs>
                <w:tab w:val="left" w:pos="2301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педагогического опыта по формированию </w:t>
            </w:r>
            <w:proofErr w:type="spellStart"/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</w:p>
          <w:p w:rsidR="00741816" w:rsidRPr="00B70015" w:rsidRDefault="00741816" w:rsidP="00FB6CC1">
            <w:pPr>
              <w:tabs>
                <w:tab w:val="left" w:pos="2301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детей дошкольного возраста на муниципально</w:t>
            </w:r>
            <w:r w:rsidR="00FB6CC1" w:rsidRPr="00B700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региональном уровнях</w:t>
            </w:r>
          </w:p>
          <w:p w:rsidR="00741816" w:rsidRPr="00B70015" w:rsidRDefault="00741816" w:rsidP="00FB6CC1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8208A2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2B10A0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– формирование </w:t>
            </w:r>
            <w:proofErr w:type="spell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функциональной  грамотности</w:t>
            </w:r>
            <w:proofErr w:type="gramEnd"/>
          </w:p>
          <w:p w:rsidR="002B10A0" w:rsidRPr="00B70015" w:rsidRDefault="002B10A0" w:rsidP="002B1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повышение профессионального уровня по вопросам формирование </w:t>
            </w:r>
            <w:proofErr w:type="spell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функциональной  грамотности</w:t>
            </w:r>
          </w:p>
          <w:p w:rsidR="002B10A0" w:rsidRPr="00B70015" w:rsidRDefault="002B10A0" w:rsidP="00CA1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– повышение доступности образования 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8208A2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B70015" w:rsidTr="00030B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A" w:rsidRPr="00AE2EDA" w:rsidRDefault="00AE2EDA" w:rsidP="00AE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109»г. Ярославль</w:t>
            </w:r>
          </w:p>
          <w:p w:rsidR="00AE2EDA" w:rsidRPr="00AE2EDA" w:rsidRDefault="00AE2EDA" w:rsidP="00AE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130»г. Ярославль</w:t>
            </w:r>
          </w:p>
          <w:p w:rsidR="00AE2EDA" w:rsidRPr="00AE2EDA" w:rsidRDefault="00AE2EDA" w:rsidP="00AE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126»г. Ярославль</w:t>
            </w:r>
          </w:p>
          <w:p w:rsidR="00AE2EDA" w:rsidRPr="00AE2EDA" w:rsidRDefault="00AE2EDA" w:rsidP="00AE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2»г. Ярославль</w:t>
            </w:r>
          </w:p>
          <w:p w:rsidR="002B10A0" w:rsidRPr="00B70015" w:rsidRDefault="00AE2EDA" w:rsidP="00AE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235»г. Ярославль</w:t>
            </w:r>
          </w:p>
        </w:tc>
      </w:tr>
    </w:tbl>
    <w:p w:rsidR="004721EB" w:rsidRPr="00B70015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B70015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Pr="00B70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Pr="00B70015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45"/>
        <w:gridCol w:w="2484"/>
        <w:gridCol w:w="367"/>
        <w:gridCol w:w="2488"/>
        <w:gridCol w:w="1285"/>
        <w:gridCol w:w="444"/>
        <w:gridCol w:w="1867"/>
      </w:tblGrid>
      <w:tr w:rsidR="004721EB" w:rsidRPr="00B70015" w:rsidTr="00030B9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8208A2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сотрудника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ученая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степень, ученое звание  (при наличии)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проектов, выполняемых при участии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8208A2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сотрудника при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</w:t>
            </w:r>
          </w:p>
        </w:tc>
      </w:tr>
      <w:tr w:rsidR="004721EB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823596" w:rsidP="00823596">
            <w:pPr>
              <w:pStyle w:val="a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 w:rsidRPr="00B70015">
              <w:rPr>
                <w:color w:val="000000"/>
              </w:rPr>
              <w:t>Первунинская</w:t>
            </w:r>
            <w:proofErr w:type="spellEnd"/>
            <w:r w:rsidRPr="00B70015">
              <w:rPr>
                <w:color w:val="000000"/>
              </w:rPr>
              <w:t xml:space="preserve"> Елена Николаевна - заведующий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- Разработка и внедрение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Организационно-педагогической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модели культурно-досуговой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деятельности детей на основе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массовых видов спорта</w:t>
            </w:r>
          </w:p>
          <w:p w:rsidR="00734254" w:rsidRPr="00B70015" w:rsidRDefault="00734254" w:rsidP="007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- 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реализации проекта</w:t>
            </w: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 проекта</w:t>
            </w: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823596" w:rsidP="00823596">
            <w:pPr>
              <w:pStyle w:val="a7"/>
              <w:spacing w:before="0" w:beforeAutospacing="0" w:after="0" w:afterAutospacing="0"/>
              <w:contextualSpacing/>
              <w:rPr>
                <w:color w:val="000000"/>
              </w:rPr>
            </w:pPr>
            <w:r w:rsidRPr="00B70015">
              <w:rPr>
                <w:color w:val="000000"/>
              </w:rPr>
              <w:t>Галактионова Елена Александровна Старший воспитатель,   первая квалификационная категория</w:t>
            </w:r>
          </w:p>
          <w:p w:rsidR="004721EB" w:rsidRPr="00B70015" w:rsidRDefault="004721EB" w:rsidP="00823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Разработка и внедрение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Организационно-педагогической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модели культурно-досуговой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деятельности детей на основе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массовых видов спорта</w:t>
            </w:r>
          </w:p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- 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реализации проекта</w:t>
            </w: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реализации проекта</w:t>
            </w: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B70015" w:rsidTr="004140A9">
        <w:trPr>
          <w:trHeight w:val="14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823596" w:rsidP="00823596">
            <w:pPr>
              <w:pStyle w:val="a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 w:rsidRPr="00B70015">
              <w:rPr>
                <w:color w:val="000000"/>
              </w:rPr>
              <w:t>Пагина</w:t>
            </w:r>
            <w:proofErr w:type="spellEnd"/>
            <w:r w:rsidRPr="00B70015">
              <w:rPr>
                <w:color w:val="000000"/>
              </w:rPr>
              <w:t xml:space="preserve">  Елена Николаевна - инструктор по физической культуре,   высшая квалификационная категория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Разработка и внедрение</w:t>
            </w:r>
          </w:p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о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рганизационно-педагогической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модели культурно-досуговой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деятельности детей на основе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массовых видов спорта</w:t>
            </w:r>
          </w:p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- 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4721EB" w:rsidRPr="00B70015" w:rsidRDefault="004721EB" w:rsidP="00734254">
            <w:pPr>
              <w:pStyle w:val="3"/>
              <w:ind w:right="-78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 реализации проекта</w:t>
            </w: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C3" w:rsidRPr="00B70015" w:rsidRDefault="004E4FC3" w:rsidP="004E4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 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  <w:p w:rsidR="004E4FC3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254" w:rsidRPr="00B70015" w:rsidTr="004140A9">
        <w:trPr>
          <w:trHeight w:val="9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823596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70015">
              <w:rPr>
                <w:color w:val="000000"/>
              </w:rPr>
              <w:t>Усанина Наталия Сергеевна -  Заведующий</w:t>
            </w:r>
          </w:p>
          <w:p w:rsidR="00734254" w:rsidRPr="00B70015" w:rsidRDefault="00734254" w:rsidP="0003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734254" w:rsidRPr="00B70015" w:rsidRDefault="00734254" w:rsidP="00030B98">
            <w:pP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4721EB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823596" w:rsidP="00823596">
            <w:pPr>
              <w:pStyle w:val="a7"/>
              <w:spacing w:before="0" w:beforeAutospacing="0" w:after="0" w:afterAutospacing="0"/>
              <w:contextualSpacing/>
              <w:rPr>
                <w:color w:val="000000"/>
              </w:rPr>
            </w:pPr>
            <w:r w:rsidRPr="00B70015">
              <w:rPr>
                <w:color w:val="000000"/>
              </w:rPr>
              <w:t xml:space="preserve">Виноградова Елена Анатольевна - старший воспитатель,  высшая квалификационная категория  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4721EB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823596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Казанцева Ася Николаевна -  заведующий </w:t>
            </w:r>
          </w:p>
          <w:p w:rsidR="00823596" w:rsidRPr="00B70015" w:rsidRDefault="00823596" w:rsidP="00823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823596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823596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Шустова Наталья Юрьевна – старший воспитатель, высшая квалификационная категория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823596" w:rsidRPr="00B70015" w:rsidRDefault="00823596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734254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Елена Викторовна - заведующий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254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Татьяна Геннадьевна – старший воспитатель, высшая квалификационная категория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254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Луканина Светлана Владимировна – заведующий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734254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Хренова</w:t>
            </w:r>
            <w:proofErr w:type="gramEnd"/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 – старший воспитатель, первая </w:t>
            </w: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межсетевого взаимодействия по подготовке детей старшего дошкольного возраста к 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сдаче норм Всероссийского физкультурно-спортивного комплекса «ГТО»</w:t>
            </w:r>
          </w:p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Разработчики  проекта</w:t>
            </w:r>
          </w:p>
        </w:tc>
      </w:tr>
      <w:tr w:rsidR="00734254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82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Елена Валентиновна - заведующий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Разработка и внедрение</w:t>
            </w:r>
          </w:p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о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рганизационно-педагогической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модели культурно-досуговой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деятельности детей на основе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массовых видов спорта</w:t>
            </w:r>
          </w:p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- 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734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734254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73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Ожогова</w:t>
            </w:r>
            <w:proofErr w:type="spellEnd"/>
            <w:r w:rsidRPr="00B7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Юрьевна  - старший воспитатель, высшая квалификационная категория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Разработка и внедрение</w:t>
            </w:r>
          </w:p>
          <w:p w:rsidR="00734254" w:rsidRPr="00B70015" w:rsidRDefault="004E4FC3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о</w:t>
            </w:r>
            <w:r w:rsidR="00734254"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рганизационно-педагогической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модели культурно-досуговой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деятельности детей на основе</w:t>
            </w:r>
          </w:p>
          <w:p w:rsidR="00734254" w:rsidRPr="00B70015" w:rsidRDefault="00734254" w:rsidP="00734254">
            <w:pPr>
              <w:pStyle w:val="3"/>
              <w:spacing w:before="0"/>
              <w:ind w:right="-78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массовых видов спорта</w:t>
            </w:r>
          </w:p>
          <w:p w:rsidR="004E4FC3" w:rsidRPr="00B70015" w:rsidRDefault="004E4FC3" w:rsidP="004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>- 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4" w:rsidRPr="00B70015" w:rsidRDefault="00734254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 проекта</w:t>
            </w:r>
          </w:p>
        </w:tc>
      </w:tr>
      <w:tr w:rsidR="004721EB" w:rsidRPr="00B70015" w:rsidTr="00030B9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70015" w:rsidRDefault="008208A2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042659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1EB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721EB" w:rsidRPr="00B70015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B70015" w:rsidRDefault="004721EB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которым осуществляется реализация проекта</w:t>
            </w:r>
          </w:p>
        </w:tc>
        <w:tc>
          <w:tcPr>
            <w:tcW w:w="6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70015" w:rsidRDefault="004721EB" w:rsidP="00820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140A9" w:rsidRPr="00B70015" w:rsidTr="00936E99">
        <w:trPr>
          <w:trHeight w:val="39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0A9" w:rsidRPr="00B70015" w:rsidRDefault="004140A9" w:rsidP="0003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0A9" w:rsidRPr="00B70015" w:rsidRDefault="004140A9" w:rsidP="0041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 </w:t>
            </w:r>
          </w:p>
          <w:p w:rsidR="004140A9" w:rsidRPr="00B70015" w:rsidRDefault="004140A9" w:rsidP="00154C2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    </w:r>
          </w:p>
        </w:tc>
        <w:tc>
          <w:tcPr>
            <w:tcW w:w="6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0A9" w:rsidRPr="00B70015" w:rsidRDefault="004140A9" w:rsidP="0041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глобальной конкурентоспособности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001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образования, вхождение Российской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Федерации в число 10 ведущих стран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  <w:tr w:rsidR="004140A9" w:rsidTr="004140A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и совместной деятельности между МУ СШ №13 и Муниципальными дошкольными образовательными учреждениями города Ярославля </w:t>
            </w:r>
          </w:p>
        </w:tc>
        <w:tc>
          <w:tcPr>
            <w:tcW w:w="6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настоящего Соглашения  является взаимодействие сторон по развитию  условий для физкультурно-оздоровительной деятельности средствами футбола в системе дошкольного образования Ярославской области</w:t>
            </w:r>
          </w:p>
        </w:tc>
      </w:tr>
      <w:tr w:rsidR="004140A9" w:rsidTr="004140A9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4140A9" w:rsidTr="004140A9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9" w:rsidRDefault="0041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0A9" w:rsidTr="004140A9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140A9" w:rsidTr="004140A9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механизмов формирования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 грамотности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по тиражированию разработанных материалов</w:t>
            </w:r>
          </w:p>
        </w:tc>
      </w:tr>
    </w:tbl>
    <w:p w:rsidR="004140A9" w:rsidRDefault="004140A9" w:rsidP="004140A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4140A9" w:rsidRDefault="004140A9" w:rsidP="00414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134"/>
        <w:gridCol w:w="3366"/>
      </w:tblGrid>
      <w:tr w:rsidR="004140A9" w:rsidTr="004140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140A9" w:rsidTr="004140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A9" w:rsidRDefault="004140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этап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разработческий</w:t>
            </w:r>
            <w:proofErr w:type="spellEnd"/>
          </w:p>
        </w:tc>
      </w:tr>
      <w:tr w:rsidR="004140A9" w:rsidTr="004140A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нормативную и методическую документацию для реализации механизмов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изучения опыта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2020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375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основные подходы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 на основе проделанных исследований методической литературы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анализа «модели» ребенка  дошкольного возраста, обладающего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грамотностью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ноябрь 2020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первоначальной «модели» ребенка  дошкольного возраста, обладающего функциональной грамотностью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здоровьясбережения</w:t>
            </w:r>
            <w:proofErr w:type="spellEnd"/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нормативно-правовой базы, регламентирующей деятельность участников образовательных отношений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база, включающая документы федерального, регионального уровня; разработаны локальные акты образовательной организации (например, соглашение о сотрудничестве и совместной деятельности между МУ «Спортивная школа № 13» и МДОУ города Ярославля)</w:t>
            </w:r>
          </w:p>
        </w:tc>
      </w:tr>
      <w:tr w:rsidR="004140A9" w:rsidTr="004140A9">
        <w:trPr>
          <w:trHeight w:val="243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контрольно-измерительных материалов для определения 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 2020г.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контрольно-измерительных материалов для определения начального 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4140A9" w:rsidTr="004140A9">
        <w:trPr>
          <w:trHeight w:val="1369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375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родителей к взаимодействию для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ребенка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критериев оценки развивающей предметно-пространственной среды 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март</w:t>
            </w:r>
          </w:p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 развивающей предметно-пространственной среды для успешного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содержания отдельных этапов проекта, установление сроков исполнения,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г. – апрель</w:t>
            </w:r>
          </w:p>
          <w:p w:rsidR="004140A9" w:rsidRDefault="004140A9">
            <w:pPr>
              <w:tabs>
                <w:tab w:val="left" w:pos="116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Кейсы общественно значимых мероприятий для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возраста;</w:t>
            </w:r>
          </w:p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 участников образовательных отношений</w:t>
            </w:r>
          </w:p>
        </w:tc>
      </w:tr>
      <w:tr w:rsidR="004140A9" w:rsidTr="004140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этап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апробационный</w:t>
            </w:r>
            <w:proofErr w:type="spellEnd"/>
          </w:p>
        </w:tc>
      </w:tr>
      <w:tr w:rsidR="004140A9" w:rsidTr="004140A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Апробировать механизмы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 в практике работы различных дошкольных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участников проекта «Презентация нормативно-правовой базы регламентирующей деятельность участников образовательных отношений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педагогов в области применения нормативно-правовой базы для реализации  механизмов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619"/>
              </w:tabs>
              <w:spacing w:after="200"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дошкольного возраста на предмет определения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128"/>
              </w:tabs>
              <w:spacing w:after="200"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2021г.- май 2022г.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 для  индивидуализации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работы с группой детей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«Насыщенность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развивающей предметно-пространственной среды для успешного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ind w:right="10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A9" w:rsidRDefault="004140A9">
            <w:pPr>
              <w:tabs>
                <w:tab w:val="left" w:pos="2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A9" w:rsidRDefault="004140A9">
            <w:pPr>
              <w:tabs>
                <w:tab w:val="left" w:pos="23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предметно-пространственной среды для успешной реализации проекта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Мастер-классы; педагогические советы; семинары – практикумы; круглые столы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ind w:right="10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механизмов формирования функциональной грамотности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обмена опытом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общественно-значимых мероприятий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функциональной грамотности  детей дошкольного возраста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(дошкольная футбольная лига, лыжные гонки,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«Папа, мама, я – здоровая семья»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проведенных мероприятий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 эффективности механизмов формирования функциональной грамотности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пополнение кейса общественно-значимых мероприятий</w:t>
            </w:r>
          </w:p>
        </w:tc>
      </w:tr>
      <w:tr w:rsidR="004140A9" w:rsidTr="004140A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педагогического процесса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 (Непосредственно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деятельность; совместная деятельность с детьми; самостоятельная деятельность детей; мастер-классы для детей и др.)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педагогического процесса с целью совершенствования механизмов методического обеспечения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кейсов: конспектов НОД, сценариев;</w:t>
            </w:r>
          </w:p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 игр</w:t>
            </w:r>
          </w:p>
        </w:tc>
      </w:tr>
      <w:tr w:rsidR="004140A9" w:rsidTr="004140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этап тиражирования и экспертизы</w:t>
            </w:r>
          </w:p>
        </w:tc>
      </w:tr>
      <w:tr w:rsidR="004140A9" w:rsidTr="004140A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механизмы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дошкольного возраста на предмет определения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68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942"/>
              </w:tabs>
              <w:spacing w:after="200" w:line="276" w:lineRule="auto"/>
              <w:ind w:right="-7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 для  индивидуализации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работы с группой детей 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педагогического процесса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 (Непосредственно образовательная деятельность; совместная деятельность с детьми; самостоятельная деятельность детей; мастер-классы для детей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68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механизмов методического обеспечения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образовательной деятельности </w:t>
            </w:r>
          </w:p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участников инновационного проекта «Разработка механизмов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68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942"/>
              </w:tabs>
              <w:ind w:right="-7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предварительных</w:t>
            </w:r>
            <w:proofErr w:type="gramEnd"/>
          </w:p>
          <w:p w:rsidR="004140A9" w:rsidRDefault="004140A9">
            <w:pPr>
              <w:tabs>
                <w:tab w:val="left" w:pos="2942"/>
              </w:tabs>
              <w:spacing w:after="200" w:line="276" w:lineRule="auto"/>
              <w:ind w:right="-7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работы по инновационному проекту для дальнейшего тиражирования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pStyle w:val="a3"/>
              <w:shd w:val="clear" w:color="auto" w:fill="FFFFFF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мастер- класс для педагогов ДОО «Использование механизмов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128"/>
              </w:tabs>
              <w:spacing w:after="2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301"/>
              </w:tabs>
              <w:ind w:right="-7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формированию</w:t>
            </w:r>
          </w:p>
          <w:p w:rsidR="004140A9" w:rsidRDefault="004140A9">
            <w:pPr>
              <w:tabs>
                <w:tab w:val="left" w:pos="2301"/>
              </w:tabs>
              <w:spacing w:after="200" w:line="276" w:lineRule="auto"/>
              <w:ind w:right="-74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«Педагогические чтения им. К. Д. Ушинского»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журналах «Инструктор по физической культуре», «Старший воспитатель» (издательство «Сфера», г. Москва)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слёт инструкторов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ГАУ ДПО ЯО «Институт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2301"/>
              </w:tabs>
              <w:spacing w:after="200" w:line="276" w:lineRule="auto"/>
              <w:ind w:right="-7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результатов деятельности в рамках реализованного инновационного проекта</w:t>
            </w:r>
          </w:p>
        </w:tc>
      </w:tr>
      <w:tr w:rsidR="004140A9" w:rsidTr="004140A9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совет ГАУ ДПО ЯО «Институт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tabs>
                <w:tab w:val="left" w:pos="102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A9" w:rsidRDefault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FF9" w:rsidRPr="00B70015" w:rsidRDefault="000E0FF9">
      <w:pPr>
        <w:rPr>
          <w:rFonts w:ascii="Times New Roman" w:hAnsi="Times New Roman" w:cs="Times New Roman"/>
          <w:sz w:val="24"/>
          <w:szCs w:val="24"/>
        </w:rPr>
      </w:pPr>
    </w:p>
    <w:sectPr w:rsidR="000E0FF9" w:rsidRPr="00B70015" w:rsidSect="0063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208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2715741"/>
    <w:multiLevelType w:val="hybridMultilevel"/>
    <w:tmpl w:val="9EA47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66C7D"/>
    <w:multiLevelType w:val="hybridMultilevel"/>
    <w:tmpl w:val="EFB6D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420B17"/>
    <w:multiLevelType w:val="hybridMultilevel"/>
    <w:tmpl w:val="AC9C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61EE"/>
    <w:multiLevelType w:val="hybridMultilevel"/>
    <w:tmpl w:val="69FAFD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7B12081"/>
    <w:multiLevelType w:val="hybridMultilevel"/>
    <w:tmpl w:val="52CA683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FCF40ED"/>
    <w:multiLevelType w:val="hybridMultilevel"/>
    <w:tmpl w:val="F310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06FF9"/>
    <w:multiLevelType w:val="hybridMultilevel"/>
    <w:tmpl w:val="616A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30B98"/>
    <w:rsid w:val="00042659"/>
    <w:rsid w:val="000A2405"/>
    <w:rsid w:val="000D3CFA"/>
    <w:rsid w:val="000E0FF9"/>
    <w:rsid w:val="00136931"/>
    <w:rsid w:val="002B10A0"/>
    <w:rsid w:val="004140A9"/>
    <w:rsid w:val="004721EB"/>
    <w:rsid w:val="004E4FC3"/>
    <w:rsid w:val="00631AAC"/>
    <w:rsid w:val="00663AB4"/>
    <w:rsid w:val="00734254"/>
    <w:rsid w:val="00741816"/>
    <w:rsid w:val="007C5F10"/>
    <w:rsid w:val="008208A2"/>
    <w:rsid w:val="00823596"/>
    <w:rsid w:val="008F2EE6"/>
    <w:rsid w:val="00911683"/>
    <w:rsid w:val="0094635F"/>
    <w:rsid w:val="009628D0"/>
    <w:rsid w:val="00A108D2"/>
    <w:rsid w:val="00A15F61"/>
    <w:rsid w:val="00AE2EDA"/>
    <w:rsid w:val="00B44F0C"/>
    <w:rsid w:val="00B70015"/>
    <w:rsid w:val="00BF3F37"/>
    <w:rsid w:val="00CA1CD5"/>
    <w:rsid w:val="00D76DD6"/>
    <w:rsid w:val="00EA4FAF"/>
    <w:rsid w:val="00F1693E"/>
    <w:rsid w:val="00FB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2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24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44F0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C5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unhideWhenUsed/>
    <w:rsid w:val="0074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83.edu.yar.ru/inklyuzivnoe_obrazovanie/prisvoenie_statusa_rip_raz_13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dou183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83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Николаевна Наумова</cp:lastModifiedBy>
  <cp:revision>7</cp:revision>
  <dcterms:created xsi:type="dcterms:W3CDTF">2020-01-31T11:51:00Z</dcterms:created>
  <dcterms:modified xsi:type="dcterms:W3CDTF">2020-02-04T05:47:00Z</dcterms:modified>
</cp:coreProperties>
</file>