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B5514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721EB" w:rsidRPr="00B5514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BF7AA5" w:rsidRPr="00B5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образовательного учреждения Ярославской области «Ярославская школа-интернат № 7» </w:t>
      </w:r>
      <w:r w:rsidRPr="00B5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B5514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B5514E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B5514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EA4FA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7526" w:rsidRDefault="00D87526" w:rsidP="004407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01D00"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осударственное образовательное учреждение Ярославской области «Ярославская школа-интернат № 7»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EA4FA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7526" w:rsidRDefault="00F01D00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150054 , г. Ярославль, ул. Чехова, д. 4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EA4FA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7526" w:rsidRDefault="00F01D00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Жаворонкова Лилия Викторовна 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EA4FA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7526" w:rsidRDefault="00F01D00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(4852)</w:t>
            </w:r>
            <w:r w:rsidR="00440794"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440794"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440794"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EA4FAF" w:rsidP="00EA4F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ОРГАНИЗАЦИИ-ЗАЯВИТЕЛЯ В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BC6BF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4" w:rsidRPr="00D87526" w:rsidRDefault="00F01D00" w:rsidP="00F01D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  <w:r w:rsid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440794" w:rsidRPr="00D8752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yarschiss</w:t>
              </w:r>
              <w:r w:rsidR="00440794" w:rsidRPr="00D8752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440794" w:rsidRPr="00D8752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yandex</w:t>
              </w:r>
              <w:r w:rsidR="00440794" w:rsidRPr="00D8752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0794" w:rsidRPr="00D8752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4721EB" w:rsidRPr="00BC6BF7" w:rsidRDefault="00F01D00" w:rsidP="00F01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  <w:r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="00BC6BF7"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//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yarint</w:t>
            </w:r>
            <w:r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spd</w:t>
            </w:r>
            <w:r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</w:t>
            </w:r>
            <w:r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yar</w:t>
            </w:r>
            <w:r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index</w:t>
            </w:r>
            <w:r w:rsidRPr="00BC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D8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html</w:t>
            </w:r>
          </w:p>
        </w:tc>
      </w:tr>
    </w:tbl>
    <w:p w:rsidR="004721EB" w:rsidRPr="00BC6BF7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Pr="00B5514E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B551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B5514E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5514E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721EB" w:rsidRPr="00B5514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5514E" w:rsidRDefault="004721E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5514E" w:rsidRDefault="004721E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B5514E" w:rsidRDefault="004721EB" w:rsidP="004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B5514E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B5514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514E" w:rsidRDefault="00007141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514E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514E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RPr="00B5514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5514E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5514E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5514E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RPr="00B5514E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B5514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514E" w:rsidRDefault="008C7BFE" w:rsidP="008C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Базовая площадка ГАУ ДПО ЯО ИРО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514E" w:rsidRDefault="00AB2A43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2016 года и по настоящее время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D22D4" w:rsidRDefault="002D22D4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базе образовательной организации реализуется программа стажировки педагогов  по теме «Реализация АООП для детей с нарушениями слуха»</w:t>
            </w:r>
          </w:p>
        </w:tc>
      </w:tr>
      <w:tr w:rsidR="000D3CFA" w:rsidRPr="00B5514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5514E" w:rsidRDefault="000D3CFA" w:rsidP="000D3CFA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5514E" w:rsidRDefault="000D3CF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5514E" w:rsidRDefault="000D3CF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EB" w:rsidRPr="00B5514E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B5514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514E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514E" w:rsidRDefault="004721E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514E" w:rsidRDefault="004721EB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FA" w:rsidRPr="00B5514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5514E" w:rsidRDefault="000D3CFA" w:rsidP="000D3C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5514E" w:rsidRDefault="000D3CF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B5514E" w:rsidRDefault="000D3CFA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EB" w:rsidRPr="00B5514E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B5514E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Pr="00B5514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B5514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7526" w:rsidRDefault="00B5514E" w:rsidP="004407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обучающей среды  для детей после кохлеарной имплантации в образовательных организациях, реализующих программы дошкольного и начального общего образования»</w:t>
            </w:r>
            <w:r w:rsidR="00D8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</w:t>
            </w:r>
            <w:r w:rsidR="00D87526" w:rsidRPr="00D8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https://yarint-spd.edu.yar.ru/proekt.html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911683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ЗАДАЧ ГОСУДАРСТВЕННОЙ (РЕГИОНАЛЬНОЙ) ПОЛИТИКИ В СФЕРЕ ОБРАЗОВАНИЯ,  НА РЕШЕНИЕ КОТОРЫХ НАПРАВЛЕН ПРОЕКТ 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1" w:rsidRPr="00B5514E" w:rsidRDefault="00440794" w:rsidP="000D6D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</w:t>
            </w:r>
            <w:r w:rsidR="00007141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инистерства образования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07141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№ 1598 от 19 декабря 2014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</w:t>
            </w:r>
            <w:r w:rsidR="00007141"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7141"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начального общего образования </w:t>
            </w:r>
            <w:proofErr w:type="gramStart"/>
            <w:r w:rsidR="00007141"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07141"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91168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4721EB" w:rsidRPr="00B5514E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1" w:rsidRPr="00B5514E" w:rsidRDefault="00007141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для реабилитации глухих детей все шире внедряется высокоэффективный метод  кохлеарной имплантации - вживление во внутреннее ухо человека </w:t>
            </w: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кохлеарного</w:t>
            </w:r>
            <w:proofErr w:type="spell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дает детям  возможность  эффективной реабилитации и возвращения к активному образу жизни. </w:t>
            </w:r>
          </w:p>
          <w:p w:rsidR="00007141" w:rsidRPr="00B5514E" w:rsidRDefault="00007141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общего и речевого развития детей с </w:t>
            </w: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кохлеарными</w:t>
            </w:r>
            <w:proofErr w:type="spell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имплантами</w:t>
            </w:r>
            <w:proofErr w:type="spell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созданных  в образовательной организации условий для психолого-педагогической реабилитации, т.е. от созданной обучающей среды, учитывающей особые образовательные потребности ребенка после кохлеарной имплантации (далее - КИ).</w:t>
            </w:r>
          </w:p>
          <w:p w:rsidR="00007141" w:rsidRPr="00B5514E" w:rsidRDefault="00007141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Под обучающей средой мы понимаем  системно организованную совокупность организационно-педагогических, дидактико-психологических, коммуникационных, программно-технических средств и мероприятий целенаправленного процесса обучения как основы целостного профессионального </w:t>
            </w: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, культурного, духовного и социального развития личности ребенка после КИ.</w:t>
            </w:r>
          </w:p>
          <w:p w:rsidR="00007141" w:rsidRPr="00B5514E" w:rsidRDefault="00007141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обучающей среды для КИ детей это  длительный и трудоёмкий процесс, который в настоящее время не достаточно разработан и описан. Родители </w:t>
            </w:r>
            <w:proofErr w:type="gram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с КИ пользуясь своим правом могут выбрать образовательную организацию, расположенную по месту проживания ребенка, которая не всегда бывает готова к психолого-педагогической реабилитации ребенка и не имеет соответствующую обучающую среду.</w:t>
            </w:r>
          </w:p>
          <w:p w:rsidR="00007141" w:rsidRPr="00B5514E" w:rsidRDefault="00007141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соответствует приоритетному направлению </w:t>
            </w:r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деятельности в региональной системе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«Создание обучающей среды в образовательной организации, способствующей повышению качества образования (в том числе интерактивных образовательных сред для организации проектной и учебно-исследовательской деятельности детей)», направлен на решение следующих социально значимых задач:</w:t>
            </w:r>
          </w:p>
          <w:p w:rsidR="00007141" w:rsidRPr="00B5514E" w:rsidRDefault="00007141" w:rsidP="000D6DBD">
            <w:pPr>
              <w:pStyle w:val="a6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апробация и распространение новых </w:t>
            </w:r>
            <w:r w:rsidRPr="00B55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технологий </w:t>
            </w:r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деятельности в рамках введения ФГОС НОО ОВЗ,</w:t>
            </w:r>
          </w:p>
          <w:p w:rsidR="00007141" w:rsidRPr="00B5514E" w:rsidRDefault="00007141" w:rsidP="000D6DBD">
            <w:pPr>
              <w:pStyle w:val="a6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 педагога, владеющего технологиями работы с КИ детьми,</w:t>
            </w:r>
          </w:p>
          <w:p w:rsidR="00007141" w:rsidRPr="00B5514E" w:rsidRDefault="00007141" w:rsidP="000D6DBD">
            <w:pPr>
              <w:pStyle w:val="a6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усилий педагогического коллектива для решения 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задач социальной интеграции КИ детей через организацию их речевой среды,</w:t>
            </w:r>
          </w:p>
          <w:p w:rsidR="004721EB" w:rsidRPr="00B5514E" w:rsidRDefault="00007141" w:rsidP="000D6DBD">
            <w:pPr>
              <w:pStyle w:val="a6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школы-интерната  в форме социально-культурно-образовательного комплекса – «интегрированного социального учреждения, оказывающего многопрофильные услуги в сфере образования, культуры, спорта».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91168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1" w:rsidRPr="00B5514E" w:rsidRDefault="00007141" w:rsidP="0000714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- начало-апрель  2018 г.  </w:t>
            </w:r>
          </w:p>
          <w:p w:rsidR="004721EB" w:rsidRPr="00B5514E" w:rsidRDefault="00007141" w:rsidP="0000714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- окончание - декабрь 2019 г.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911683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A" w:rsidRPr="00B5514E" w:rsidRDefault="0076528A" w:rsidP="00440794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 будет содействовать </w:t>
            </w:r>
            <w:r w:rsidRPr="00B5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совершенствованию  образования детей с КИ, в том числе инклюзивного образования</w:t>
            </w:r>
            <w:r w:rsidR="0044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5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</w:t>
            </w:r>
            <w:proofErr w:type="gramEnd"/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528A" w:rsidRPr="00B5514E" w:rsidRDefault="0076528A" w:rsidP="00440794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обобщению лучших российских и зарубежных эффективных образовательных практик по организации обучающей среды для </w:t>
            </w: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кохлеарно</w:t>
            </w:r>
            <w:proofErr w:type="spell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имплантированных детей, </w:t>
            </w:r>
          </w:p>
          <w:p w:rsidR="0076528A" w:rsidRPr="00B5514E" w:rsidRDefault="0076528A" w:rsidP="00440794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разработке модели обучающей среды для КИ детей по программам дошкольного и начального общего образования – подготовке пакета документов,  регламентирующих </w:t>
            </w:r>
            <w:r w:rsidRPr="00B55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организационно-педагогические, дидактико-психологические, коммуникационные, программно-технические средства и мероприятия, необходимые для эффективного обучения детей с КИ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28A" w:rsidRPr="00B5514E" w:rsidRDefault="0076528A" w:rsidP="00440794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- разработке системы мониторинга эффективности созданной обучающей среды,</w:t>
            </w:r>
          </w:p>
          <w:p w:rsidR="0076528A" w:rsidRPr="00B5514E" w:rsidRDefault="0076528A" w:rsidP="00440794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- организации постоянно действующей коммуникативной площадки для внедрения модели в практику образовательных организаций, обучающих детей с КИ,</w:t>
            </w:r>
          </w:p>
          <w:p w:rsidR="004721EB" w:rsidRPr="00B5514E" w:rsidRDefault="0076528A" w:rsidP="00440794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- привлечению родительской общественности и  государственных структур  к экспертизе и внедрению  модели.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3.6.</w:t>
            </w:r>
            <w:r w:rsidR="004721EB" w:rsidRPr="00B55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5514E" w:rsidRDefault="00440794" w:rsidP="000D6D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предоставит возможность создания модели</w:t>
            </w:r>
            <w:r w:rsidR="00204E29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взаимодействия организаций, обучающих детей с 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реализации</w:t>
            </w:r>
            <w:r w:rsidR="00204E29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КИ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E29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сетевой форме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B55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B55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B55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1D" w:rsidRPr="00DE601D" w:rsidRDefault="00DE601D" w:rsidP="000D6DBD">
            <w:pPr>
              <w:pStyle w:val="a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Проекта проводится по критериям:</w:t>
            </w:r>
          </w:p>
          <w:p w:rsidR="00DE601D" w:rsidRPr="00DE601D" w:rsidRDefault="00DE601D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D">
              <w:rPr>
                <w:rFonts w:ascii="Times New Roman" w:hAnsi="Times New Roman" w:cs="Times New Roman"/>
                <w:sz w:val="24"/>
                <w:szCs w:val="24"/>
              </w:rPr>
              <w:t xml:space="preserve">- «Полнота разработанных документов» показателями </w:t>
            </w:r>
            <w:proofErr w:type="gramStart"/>
            <w:r w:rsidRPr="00DE601D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DE601D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DE601D" w:rsidRPr="00DE601D" w:rsidRDefault="00DE601D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D">
              <w:rPr>
                <w:rFonts w:ascii="Times New Roman" w:hAnsi="Times New Roman" w:cs="Times New Roman"/>
                <w:sz w:val="24"/>
                <w:szCs w:val="24"/>
              </w:rPr>
              <w:t>1.  Соответствие документов требованиям ФГОС НОО ОВЗ и законодательных актов.</w:t>
            </w:r>
          </w:p>
          <w:p w:rsidR="00DE601D" w:rsidRPr="00DE601D" w:rsidRDefault="00DE601D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D">
              <w:rPr>
                <w:rFonts w:ascii="Times New Roman" w:hAnsi="Times New Roman" w:cs="Times New Roman"/>
                <w:sz w:val="24"/>
                <w:szCs w:val="24"/>
              </w:rPr>
              <w:t>2. Возможность использования документов другими организациями региона.</w:t>
            </w:r>
          </w:p>
          <w:p w:rsidR="00DE601D" w:rsidRPr="00DE601D" w:rsidRDefault="00DE601D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D">
              <w:rPr>
                <w:rFonts w:ascii="Times New Roman" w:hAnsi="Times New Roman" w:cs="Times New Roman"/>
                <w:sz w:val="24"/>
                <w:szCs w:val="24"/>
              </w:rPr>
              <w:t xml:space="preserve">- «Степень разработанности </w:t>
            </w:r>
            <w:proofErr w:type="gramStart"/>
            <w:r w:rsidRPr="00DE601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DE601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деятельности» показателями </w:t>
            </w:r>
            <w:proofErr w:type="gramStart"/>
            <w:r w:rsidRPr="00DE601D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DE601D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DE601D" w:rsidRPr="00DE601D" w:rsidRDefault="00DE601D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D">
              <w:rPr>
                <w:rFonts w:ascii="Times New Roman" w:hAnsi="Times New Roman" w:cs="Times New Roman"/>
                <w:sz w:val="24"/>
                <w:szCs w:val="24"/>
              </w:rPr>
              <w:t>1. Наличие материалов, разработанных и апробированных в ходе реализации Проекта: образовательные программы, банк технологий, форм, методов обучения.</w:t>
            </w:r>
          </w:p>
          <w:p w:rsidR="00DE601D" w:rsidRPr="00DE601D" w:rsidRDefault="00DE601D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D">
              <w:rPr>
                <w:rFonts w:ascii="Times New Roman" w:hAnsi="Times New Roman" w:cs="Times New Roman"/>
                <w:sz w:val="24"/>
                <w:szCs w:val="24"/>
              </w:rPr>
              <w:t>2. Наличие методических пособий, методических рекомендаций, фрагментов видео.</w:t>
            </w:r>
          </w:p>
          <w:p w:rsidR="00DE601D" w:rsidRPr="00DE601D" w:rsidRDefault="00DE601D" w:rsidP="000D6DBD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1D">
              <w:rPr>
                <w:rFonts w:ascii="Times New Roman" w:hAnsi="Times New Roman" w:cs="Times New Roman"/>
                <w:sz w:val="24"/>
                <w:szCs w:val="24"/>
              </w:rPr>
              <w:t>- «Социальная значимость инновационной деятельности» показателем  является удовлетворенность детей и их родителей качеством образования в условиях реализации Проекта.</w:t>
            </w:r>
          </w:p>
          <w:p w:rsidR="004721EB" w:rsidRPr="00B5514E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8208A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DC" w:rsidRPr="00B5514E" w:rsidRDefault="007F12DC" w:rsidP="000D6DBD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дети после </w:t>
            </w: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 дошкольного и младшего школьного возраста, </w:t>
            </w:r>
          </w:p>
          <w:p w:rsidR="007F12DC" w:rsidRPr="00B5514E" w:rsidRDefault="007F12DC" w:rsidP="000D6DBD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коллективы дошкольных и общеобразовательных организаций,  </w:t>
            </w:r>
          </w:p>
          <w:p w:rsidR="004721EB" w:rsidRPr="00B5514E" w:rsidRDefault="007F12DC" w:rsidP="000D6DBD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- родители детей</w:t>
            </w:r>
            <w:r w:rsidR="00FE76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другие заинтересованные структуры. 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5514E" w:rsidRDefault="008208A2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B5514E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6B73" w:rsidRDefault="007F12DC" w:rsidP="007F1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4721EB" w:rsidRPr="00B5514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B5514E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5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B5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Pr="00B5514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209" w:type="dxa"/>
        <w:tblLook w:val="04A0"/>
      </w:tblPr>
      <w:tblGrid>
        <w:gridCol w:w="651"/>
        <w:gridCol w:w="2817"/>
        <w:gridCol w:w="2293"/>
        <w:gridCol w:w="660"/>
        <w:gridCol w:w="985"/>
        <w:gridCol w:w="1803"/>
      </w:tblGrid>
      <w:tr w:rsidR="00204E29" w:rsidRPr="00B5514E" w:rsidTr="000D6DBD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E29" w:rsidRPr="00B5514E" w:rsidRDefault="00204E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4.1.КАДРОВОЕ ОБЕСПЕЧЕНИЕ ПРОЕКТА </w:t>
            </w:r>
          </w:p>
        </w:tc>
      </w:tr>
      <w:tr w:rsidR="00204E29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9" w:rsidRPr="00B5514E" w:rsidRDefault="00204E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204E29" w:rsidRPr="00B5514E" w:rsidRDefault="00204E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29" w:rsidRPr="00B5514E" w:rsidRDefault="00204E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204E29" w:rsidRPr="00B5514E" w:rsidRDefault="00204E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29" w:rsidRPr="00B5514E" w:rsidRDefault="00204E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04E29" w:rsidRPr="00B5514E" w:rsidRDefault="00204E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204E29" w:rsidRPr="00B5514E" w:rsidRDefault="00204E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29" w:rsidRPr="00B5514E" w:rsidRDefault="00204E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0D6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2A43">
              <w:rPr>
                <w:rFonts w:ascii="Times New Roman" w:hAnsi="Times New Roman" w:cs="Times New Roman"/>
                <w:sz w:val="24"/>
                <w:szCs w:val="24"/>
              </w:rPr>
              <w:t>Жаворонкова Лилия Викторовна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0D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1.Региональный проект по внедрению спортивного комплекса ГТО в образовательных организациях области.</w:t>
            </w:r>
          </w:p>
          <w:p w:rsidR="00D14EC3" w:rsidRDefault="00D14EC3" w:rsidP="000D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0D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Всероссийский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внедрению спортивного комплекса ВФСК ГТО в образовательных организациях области.</w:t>
            </w:r>
          </w:p>
          <w:p w:rsidR="000D6DBD" w:rsidRDefault="000D6DBD" w:rsidP="000D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0D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Региональный проект «Модернизация пищеблоков общеобразовательных организаций области».</w:t>
            </w:r>
          </w:p>
          <w:p w:rsidR="000D6DBD" w:rsidRDefault="000D6DBD" w:rsidP="000D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0D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Региональный проект «Организация социально-психологического тестирования обучающихся образовательных организаций области»</w:t>
            </w:r>
          </w:p>
          <w:p w:rsidR="00D14EC3" w:rsidRPr="00B5514E" w:rsidRDefault="00D14EC3" w:rsidP="000D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0D6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Координация деятельности, разработка но</w:t>
            </w:r>
            <w:r w:rsidR="00BB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рмативных документов и механизмов реализации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EC3" w:rsidRPr="00B5514E" w:rsidTr="000D6DBD">
        <w:trPr>
          <w:trHeight w:val="205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341C76" w:rsidRDefault="00D14EC3" w:rsidP="00204E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C76">
              <w:rPr>
                <w:rFonts w:ascii="Times New Roman" w:hAnsi="Times New Roman" w:cs="Times New Roman"/>
                <w:sz w:val="24"/>
                <w:szCs w:val="24"/>
              </w:rPr>
              <w:t>Деваева</w:t>
            </w:r>
            <w:proofErr w:type="spellEnd"/>
            <w:r w:rsidRPr="0034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FF" w:rsidRDefault="004041FF" w:rsidP="00404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41C76" w:rsidRPr="0034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 с МОУ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анимационного творчества «Перспектива»» творческих художественных и патриотических  проектов.</w:t>
            </w:r>
          </w:p>
          <w:p w:rsidR="00D14EC3" w:rsidRPr="00341C76" w:rsidRDefault="00341C76" w:rsidP="00404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Совместно с дефектологическим факультетом ЯГПУ им. К.Д. Ушинского проект  «Условия успешной адаптации детей с нарушениями слуха»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4041F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Крылова Любовь Александровна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76528A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1.Творческий проект совместно дефектологическим факультетом ЯГПУ им. К.Д. Ушинского с использованием метода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EC3" w:rsidRPr="00B5514E" w:rsidRDefault="00D14EC3" w:rsidP="0076528A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76528A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76528A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2.Внедрение 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на уроках  в начальной школе.</w:t>
            </w:r>
          </w:p>
          <w:p w:rsidR="00D14EC3" w:rsidRPr="00B5514E" w:rsidRDefault="00D14EC3" w:rsidP="0076528A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76528A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76528A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76528A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76528A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адаптированной основной образовательной программы начального общего образования ГОУ ЯО «Ярославская школа-интернат № 7»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Совместное участие детей и взрослых в постановке и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сказок, помощь в разработке сценариев и методических рекомендаций</w:t>
            </w: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уроках и внеурочных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занаятиях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ИКТ, обобщение опыта и возможности использования их в домашней обстановке</w:t>
            </w: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инициативной группы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Дубинина Яна Андреевна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A82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Внедрение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работу педагогов, </w:t>
            </w:r>
            <w:proofErr w:type="gram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работающий</w:t>
            </w:r>
            <w:proofErr w:type="gram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ОВЗ.</w:t>
            </w:r>
          </w:p>
          <w:p w:rsidR="00D14EC3" w:rsidRPr="00B5514E" w:rsidRDefault="00D14EC3" w:rsidP="00A82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A82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A82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совместно с учащимися творческого проекта «Моя Родина». </w:t>
            </w:r>
          </w:p>
          <w:p w:rsidR="00D14EC3" w:rsidRPr="00B5514E" w:rsidRDefault="00D14EC3" w:rsidP="00A825A9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A825A9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Творческий проект на базе дефектологического факультета ЯГПУ </w:t>
            </w:r>
          </w:p>
          <w:p w:rsidR="00D14EC3" w:rsidRPr="00B5514E" w:rsidRDefault="00D14EC3" w:rsidP="00A825A9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К.Д. Ушинского с использованием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EC3" w:rsidRPr="00B5514E" w:rsidRDefault="00D14EC3" w:rsidP="00A825A9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D91AF8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Творческий проект на базе дефектологического факультета ЯГПУ </w:t>
            </w:r>
          </w:p>
          <w:p w:rsidR="00D14EC3" w:rsidRPr="00B5514E" w:rsidRDefault="00D14EC3" w:rsidP="00FE764D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К.Д. Ушинского с использованием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EC3" w:rsidRPr="00B5514E" w:rsidRDefault="00D14EC3" w:rsidP="00A82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 и мероприятий с использованием методов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арт-терапии</w:t>
            </w:r>
            <w:proofErr w:type="spellEnd"/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проектной деятельности детей.</w:t>
            </w:r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 и мероприятий с использованием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праздников и мероприятий, занятий с использованием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Участие в организации волонтёрского проекта «Золотой ключик» для детей с нарушенным зрением, организованного МУ «Молодежный центр» </w:t>
            </w:r>
            <w:proofErr w:type="spellStart"/>
            <w:proofErr w:type="gram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</w:p>
          <w:p w:rsidR="00D14EC3" w:rsidRPr="00B5514E" w:rsidRDefault="00D14EC3" w:rsidP="00204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7F12DC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2.Творческий проект на базе дефектологического факультета ЯГПУ </w:t>
            </w:r>
          </w:p>
          <w:p w:rsidR="00D14EC3" w:rsidRPr="00B5514E" w:rsidRDefault="00D14EC3" w:rsidP="007F12DC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К.Д. Ушинского с использованием метода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куклотерапии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EC3" w:rsidRPr="00B5514E" w:rsidRDefault="00D14EC3" w:rsidP="007F12DC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D91AF8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Творческий проект  на базе дефектологического факультета ЯГПУ </w:t>
            </w:r>
          </w:p>
          <w:p w:rsidR="00D14EC3" w:rsidRPr="00B5514E" w:rsidRDefault="00D14EC3" w:rsidP="00FE764D">
            <w:pPr>
              <w:pStyle w:val="a3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К.Д. Ушинского.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 на 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жестовом языке.</w:t>
            </w:r>
          </w:p>
          <w:p w:rsidR="00D14EC3" w:rsidRPr="00B5514E" w:rsidRDefault="00D14EC3" w:rsidP="00204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1.Организация и проведение праздников и мероприятий, занятий с использованием методов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2.Участие в организации и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кукольного спектакля для детей с нарушением слуха.</w:t>
            </w:r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B5514E" w:rsidRDefault="00D14EC3" w:rsidP="00D91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3.Участие в организации и 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 на жестовом языке для детей с 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нарушением слуха.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04E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Кудряшова Ольга Иннокентьевна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1.Творческий проект «Широкая Масленица»</w:t>
            </w:r>
          </w:p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057C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совместно с учащимися творческого проекта «Наша родина - Россия». </w:t>
            </w:r>
          </w:p>
          <w:p w:rsidR="00D14EC3" w:rsidRDefault="00D14EC3" w:rsidP="00057CA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057CA7" w:rsidRDefault="00D14EC3" w:rsidP="00057CA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057CA7" w:rsidRDefault="00D14EC3" w:rsidP="00057C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«Светофор – наш друг».</w:t>
            </w: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766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и проведение праздника. Участие в Ярославском открытом конкурсе масленичных кукол «Краса Масленица 2017»</w:t>
            </w:r>
          </w:p>
          <w:p w:rsidR="00D14EC3" w:rsidRDefault="00D14EC3" w:rsidP="00766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Default="00D14EC3" w:rsidP="00766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проектной деятельности учащихся. Изготовление макетов достопримечательностей нашей страны.</w:t>
            </w:r>
          </w:p>
          <w:p w:rsidR="00D14EC3" w:rsidRDefault="00D14EC3" w:rsidP="00766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EC3" w:rsidRPr="00766B73" w:rsidRDefault="00D14EC3" w:rsidP="00766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и проведение комплексного мероприятия по теме «Правила дорожного движения».</w:t>
            </w:r>
          </w:p>
        </w:tc>
      </w:tr>
      <w:tr w:rsidR="00D14EC3" w:rsidRPr="00B5514E" w:rsidTr="000D6DBD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EC3" w:rsidRPr="00B5514E" w:rsidRDefault="00D14EC3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D14EC3" w:rsidRPr="00B5514E" w:rsidRDefault="00D14EC3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C3" w:rsidRPr="00B5514E" w:rsidRDefault="00D14EC3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инистерства образования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№ 1598 от 19 декабря 2014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</w:t>
            </w:r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начального общего образования </w:t>
            </w:r>
            <w:proofErr w:type="gramStart"/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5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D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приказ определяет требования к условиям (кадровым, финансовым и материально-техническим),  результатам и структуре адаптированной основной общеобразовательной программы для КИ детей.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2D2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инистерства образования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 Российской Федерации № 1015 от 2013</w:t>
            </w: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- начального общего, основного общего и среднего общего образования»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Данный приказ устанавливает требования  к специальным условиям обучения детей с КИ</w:t>
            </w:r>
          </w:p>
        </w:tc>
      </w:tr>
      <w:tr w:rsidR="00D14EC3" w:rsidRPr="00B5514E" w:rsidTr="000D6DBD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C3" w:rsidRPr="00DE601D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A51176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D14EC3" w:rsidRPr="00DE601D" w:rsidRDefault="00D14EC3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бюджет, </w:t>
            </w:r>
          </w:p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25 000 руб.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учебных пособий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DC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D14EC3" w:rsidRPr="00B5514E" w:rsidRDefault="00D14EC3" w:rsidP="00DC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DC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3F0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бюджет, </w:t>
            </w:r>
          </w:p>
          <w:p w:rsidR="00D14EC3" w:rsidRDefault="00D14EC3" w:rsidP="003F0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руб.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школьного оборудования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DC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D14EC3" w:rsidRDefault="00D14EC3" w:rsidP="00DC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DC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</w:tr>
      <w:tr w:rsidR="00D14EC3" w:rsidRPr="00B5514E" w:rsidTr="000D6D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Default="00D14EC3" w:rsidP="003F0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Спонсорские средства,</w:t>
            </w:r>
          </w:p>
          <w:p w:rsidR="00D14EC3" w:rsidRPr="00B5514E" w:rsidRDefault="00D14EC3" w:rsidP="003F0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 руб.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передвижного звукоусиливающего оборудования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DC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3" w:rsidRPr="00B5514E" w:rsidRDefault="00D14EC3" w:rsidP="00DC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B5514E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B5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Pr="00B5514E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116"/>
        <w:gridCol w:w="2831"/>
      </w:tblGrid>
      <w:tr w:rsidR="004721EB" w:rsidRPr="00B5514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Наименование з</w:t>
            </w:r>
            <w:r w:rsidR="004721EB" w:rsidRPr="00B5514E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4721EB"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1EB" w:rsidRPr="00B5514E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4721EB" w:rsidP="00042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Ожидаемый к</w:t>
            </w:r>
            <w:r w:rsidR="004721EB" w:rsidRPr="00B5514E">
              <w:rPr>
                <w:rFonts w:ascii="Times New Roman" w:hAnsi="Times New Roman" w:cs="Times New Roman"/>
                <w:sz w:val="24"/>
                <w:szCs w:val="24"/>
              </w:rPr>
              <w:t>онечны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21EB"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  <w:r w:rsidR="004721EB" w:rsidRPr="00B5514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4721EB" w:rsidRPr="00B5514E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B5514E" w:rsidRDefault="004721EB" w:rsidP="003D1C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="00812BCC" w:rsidRPr="00B5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Проектировочный</w:t>
            </w:r>
          </w:p>
        </w:tc>
      </w:tr>
      <w:tr w:rsidR="004721EB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43967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лучших российских и зарубежных</w:t>
            </w: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ффективных образовательных практик</w:t>
            </w: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обучающей среды для </w:t>
            </w:r>
            <w:proofErr w:type="spellStart"/>
            <w:r w:rsidRPr="00443967">
              <w:rPr>
                <w:rFonts w:ascii="Times New Roman" w:hAnsi="Times New Roman" w:cs="Times New Roman"/>
                <w:sz w:val="24"/>
                <w:szCs w:val="24"/>
              </w:rPr>
              <w:t>кохлеарно</w:t>
            </w:r>
            <w:proofErr w:type="spellEnd"/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 имплантированных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Анализ  разработанности  проблемы развития слухового восприятия у детей с КИ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812BCC" w:rsidP="00812B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Комплект материалов с описанием эффективных практик</w:t>
            </w:r>
          </w:p>
        </w:tc>
      </w:tr>
      <w:tr w:rsidR="004721EB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43967" w:rsidRDefault="00443967" w:rsidP="004439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обучающей среды для КИ детей по программам дошкольного и начального общего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Анализ ФГОС НОО ОВЗ и нормативных документов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Описание необходимых специальных условий для получения НОО  детьми с КИ</w:t>
            </w:r>
          </w:p>
        </w:tc>
      </w:tr>
      <w:tr w:rsidR="004721EB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443967" w:rsidP="004439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обучающей среды для КИ детей по программам дошкольного и начального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регламентирующих обучение детей с ОВЗ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51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Пакет документов, регламентирующих обучение детей с ОВЗ</w:t>
            </w:r>
          </w:p>
        </w:tc>
      </w:tr>
      <w:tr w:rsidR="00812BCC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443967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эффективности созданной обучающей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 отношения педагогов к необходимости изменений в построении обучающей среды в соответствии с ФГОС НОО ОВЗ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Форма анкеты для педагогов</w:t>
            </w:r>
          </w:p>
        </w:tc>
      </w:tr>
      <w:tr w:rsidR="00812BCC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443967" w:rsidP="004439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обучающей среды для КИ детей по программам дошкольного и начального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Отбор инновационных форм, методов и способов обучения детей с КИ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51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описания  инновационных форм, методов и способов </w:t>
            </w:r>
          </w:p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обучения детей с КИ</w:t>
            </w:r>
          </w:p>
        </w:tc>
      </w:tr>
      <w:tr w:rsidR="00812BCC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443967" w:rsidP="004439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обучающей среды для КИ детей по программам дошкольного и начального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модели обучающей среды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51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CC" w:rsidRPr="00B5514E" w:rsidRDefault="00812BC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Проект модели обучающей среды</w:t>
            </w:r>
          </w:p>
        </w:tc>
      </w:tr>
      <w:tr w:rsidR="004721EB" w:rsidRPr="00B5514E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B5514E" w:rsidRDefault="004721EB" w:rsidP="00B61F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="00B61F4E" w:rsidRPr="00B5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Внедренческий (основной)</w:t>
            </w:r>
          </w:p>
        </w:tc>
      </w:tr>
      <w:tr w:rsidR="00B61F4E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эффективности созданной обучающей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Входной мониторинг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</w:t>
            </w:r>
          </w:p>
        </w:tc>
      </w:tr>
      <w:tr w:rsidR="004721EB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443967" w:rsidP="004439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обучающей среды для КИ детей по программам дошкольного и начального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знаний и </w:t>
            </w:r>
            <w:proofErr w:type="gram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педагогу, работающему с детьми с КИ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знаний и </w:t>
            </w:r>
            <w:proofErr w:type="gram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педагогу, работающему с детьми с КИ</w:t>
            </w:r>
          </w:p>
        </w:tc>
      </w:tr>
      <w:tr w:rsidR="004721EB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>Разработка модели обучающей среды для КИ детей по программам дошкольного и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Анализ имеющихся составных компонентов среды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721EB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44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обучающей среды для КИ детей по программам дошкольного и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обучающей среды для педагогов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май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B61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 передовым профессиональным опытом в области обучения детей с КИ.</w:t>
            </w:r>
          </w:p>
          <w:p w:rsidR="004721EB" w:rsidRPr="00B5514E" w:rsidRDefault="00B61F4E" w:rsidP="00B61F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Видеофрагменты уроков, занятий по развитию слухового восприятия и формированию произношения, фрагменты музыкально-ритмических занятий и занятий внеурочной деятельности</w:t>
            </w:r>
          </w:p>
        </w:tc>
      </w:tr>
      <w:tr w:rsidR="00B61F4E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>Разработка модели обучающей среды для КИ детей по программам дошкольного и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взаимодействия педагогов и  службы сопровождения детей с КИ в  процессе  </w:t>
            </w:r>
            <w:proofErr w:type="spell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Обеспечено эффективное взаимодействие</w:t>
            </w:r>
          </w:p>
        </w:tc>
      </w:tr>
      <w:tr w:rsidR="00B61F4E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обучающей среды для КИ детей по программам дошкольного и начального общего </w:t>
            </w:r>
            <w:r w:rsidR="002D22D4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2D22D4" w:rsidRPr="002D22D4" w:rsidRDefault="002D22D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D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D4">
              <w:rPr>
                <w:rFonts w:ascii="Times New Roman" w:hAnsi="Times New Roman" w:cs="Times New Roman"/>
                <w:sz w:val="24"/>
                <w:szCs w:val="24"/>
              </w:rPr>
              <w:t>государственных структур  к экспертизе модели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Разработка обучающей среды для родителей КИ детей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в  создании обучающей и </w:t>
            </w:r>
            <w:proofErr w:type="spellStart"/>
            <w:proofErr w:type="gramStart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слухо-речевой</w:t>
            </w:r>
            <w:proofErr w:type="spellEnd"/>
            <w:proofErr w:type="gramEnd"/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домашних условиях</w:t>
            </w:r>
          </w:p>
        </w:tc>
      </w:tr>
      <w:tr w:rsidR="00B61F4E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>Разработка модели обучающей среды для КИ детей по программам дошкольного и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Создание обучающей и предметно-развивающей среды для детей с КИ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B61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Комплект программ по учебным предметам и курсам внеурочной деятельности.</w:t>
            </w:r>
          </w:p>
          <w:p w:rsidR="00B61F4E" w:rsidRPr="00B5514E" w:rsidRDefault="00B61F4E" w:rsidP="00B61F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Описаны  особенности зонирования предметно-развивающей среды, составлен перечень эффективного оборудования</w:t>
            </w:r>
          </w:p>
        </w:tc>
      </w:tr>
      <w:tr w:rsidR="00B61F4E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постоянно действующей </w:t>
            </w:r>
            <w:r w:rsidRPr="0044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площадки для внедрения модели в практику образовательных организаций, обучающих детей с 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информационной обучающей среды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 xml:space="preserve">Апрель 2018 – Декабрь </w:t>
            </w: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создана и  функционирует</w:t>
            </w:r>
          </w:p>
        </w:tc>
      </w:tr>
      <w:tr w:rsidR="004721EB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43967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действующей коммуникативной площадки для внедрения модели в практику образовательных организаций, обучающих детей с 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по внедрению модели среди других  образовательных организаций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Апрель 2018 – Декабрь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Тиражирование опыта</w:t>
            </w:r>
          </w:p>
        </w:tc>
      </w:tr>
      <w:tr w:rsidR="00B61F4E" w:rsidRPr="00B5514E" w:rsidTr="00B5514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44396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эффективности созданной обучающей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родительской общественности к Проекту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Апрель 2018 – Декабрь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</w:tr>
      <w:tr w:rsidR="00042659" w:rsidRPr="00B5514E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B5514E" w:rsidRDefault="00042659" w:rsidP="00B61F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3. </w:t>
            </w:r>
            <w:r w:rsidR="00B61F4E" w:rsidRPr="00B5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Рефлексивно-оценочный</w:t>
            </w:r>
          </w:p>
        </w:tc>
      </w:tr>
      <w:tr w:rsidR="00B61F4E" w:rsidRPr="00B5514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61F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443967" w:rsidP="006548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эффективности созданной обучающей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5514E" w:rsidP="006548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 мониторинги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B5514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Сентябрь 218 – декабрь 2019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4E" w:rsidRPr="00B5514E" w:rsidRDefault="00A825A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4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результативности реализации Проекта</w:t>
            </w:r>
          </w:p>
        </w:tc>
      </w:tr>
    </w:tbl>
    <w:p w:rsidR="000E0FF9" w:rsidRPr="00B5514E" w:rsidRDefault="000E0FF9">
      <w:pPr>
        <w:rPr>
          <w:rFonts w:ascii="Times New Roman" w:hAnsi="Times New Roman" w:cs="Times New Roman"/>
          <w:sz w:val="24"/>
          <w:szCs w:val="24"/>
        </w:rPr>
      </w:pPr>
    </w:p>
    <w:sectPr w:rsidR="000E0FF9" w:rsidRPr="00B5514E" w:rsidSect="00A9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7B7"/>
    <w:multiLevelType w:val="hybridMultilevel"/>
    <w:tmpl w:val="A278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B532644"/>
    <w:multiLevelType w:val="hybridMultilevel"/>
    <w:tmpl w:val="254E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056DC"/>
    <w:multiLevelType w:val="hybridMultilevel"/>
    <w:tmpl w:val="E47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A76E8D"/>
    <w:multiLevelType w:val="hybridMultilevel"/>
    <w:tmpl w:val="AA424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442C01"/>
    <w:multiLevelType w:val="hybridMultilevel"/>
    <w:tmpl w:val="6484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E6"/>
    <w:rsid w:val="00007141"/>
    <w:rsid w:val="00007585"/>
    <w:rsid w:val="00042659"/>
    <w:rsid w:val="00057CA7"/>
    <w:rsid w:val="000D3CFA"/>
    <w:rsid w:val="000D6DBD"/>
    <w:rsid w:val="000E0FF9"/>
    <w:rsid w:val="00204E29"/>
    <w:rsid w:val="002107B3"/>
    <w:rsid w:val="00223ED7"/>
    <w:rsid w:val="002A3CFA"/>
    <w:rsid w:val="002D22D4"/>
    <w:rsid w:val="00321B60"/>
    <w:rsid w:val="00341C76"/>
    <w:rsid w:val="00370D00"/>
    <w:rsid w:val="003F0F53"/>
    <w:rsid w:val="004041FF"/>
    <w:rsid w:val="00440794"/>
    <w:rsid w:val="00443967"/>
    <w:rsid w:val="004721EB"/>
    <w:rsid w:val="005069A1"/>
    <w:rsid w:val="00663AB4"/>
    <w:rsid w:val="0076528A"/>
    <w:rsid w:val="00766B73"/>
    <w:rsid w:val="007C5878"/>
    <w:rsid w:val="007F12DC"/>
    <w:rsid w:val="007F7228"/>
    <w:rsid w:val="00812BCC"/>
    <w:rsid w:val="008208A2"/>
    <w:rsid w:val="008C7BFE"/>
    <w:rsid w:val="008F2EE6"/>
    <w:rsid w:val="00911683"/>
    <w:rsid w:val="00A05470"/>
    <w:rsid w:val="00A15F61"/>
    <w:rsid w:val="00A51176"/>
    <w:rsid w:val="00A825A9"/>
    <w:rsid w:val="00A97D68"/>
    <w:rsid w:val="00AB2A43"/>
    <w:rsid w:val="00B42133"/>
    <w:rsid w:val="00B5514E"/>
    <w:rsid w:val="00B61F4E"/>
    <w:rsid w:val="00BB7F9E"/>
    <w:rsid w:val="00BC6BF7"/>
    <w:rsid w:val="00BF7AA5"/>
    <w:rsid w:val="00CC26BA"/>
    <w:rsid w:val="00D14EC3"/>
    <w:rsid w:val="00D87526"/>
    <w:rsid w:val="00D91AF8"/>
    <w:rsid w:val="00DC7C35"/>
    <w:rsid w:val="00DE601D"/>
    <w:rsid w:val="00E52AAA"/>
    <w:rsid w:val="00EA4FAF"/>
    <w:rsid w:val="00EF099F"/>
    <w:rsid w:val="00F01D00"/>
    <w:rsid w:val="00F1693E"/>
    <w:rsid w:val="00FE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1D00"/>
    <w:rPr>
      <w:color w:val="0000FF" w:themeColor="hyperlink"/>
      <w:u w:val="single"/>
    </w:rPr>
  </w:style>
  <w:style w:type="paragraph" w:styleId="a6">
    <w:name w:val="No Spacing"/>
    <w:uiPriority w:val="1"/>
    <w:qFormat/>
    <w:rsid w:val="00007141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FontStyle36">
    <w:name w:val="Font Style36"/>
    <w:rsid w:val="00B5514E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i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Акоп Сетракович</cp:lastModifiedBy>
  <cp:revision>15</cp:revision>
  <cp:lastPrinted>2018-02-19T11:49:00Z</cp:lastPrinted>
  <dcterms:created xsi:type="dcterms:W3CDTF">2018-02-19T11:47:00Z</dcterms:created>
  <dcterms:modified xsi:type="dcterms:W3CDTF">2018-02-19T12:27:00Z</dcterms:modified>
</cp:coreProperties>
</file>