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126"/>
        <w:gridCol w:w="2693"/>
        <w:gridCol w:w="1701"/>
        <w:gridCol w:w="2410"/>
        <w:gridCol w:w="3118"/>
      </w:tblGrid>
      <w:tr w:rsidR="0035325A" w:rsidRPr="0035325A" w:rsidTr="00CA2611">
        <w:trPr>
          <w:tblHeader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5A" w:rsidRPr="0035325A" w:rsidRDefault="0035325A" w:rsidP="00447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5325A">
              <w:rPr>
                <w:rFonts w:ascii="Times New Roman" w:hAnsi="Times New Roman" w:cs="Times New Roman"/>
                <w:b/>
                <w:sz w:val="28"/>
                <w:szCs w:val="28"/>
              </w:rPr>
              <w:t>План реализации РИП на 2017-2019 гг.</w:t>
            </w:r>
          </w:p>
        </w:tc>
      </w:tr>
      <w:tr w:rsidR="0037644A" w:rsidRPr="0035325A" w:rsidTr="00F13630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E8" w:rsidRPr="0035325A" w:rsidRDefault="001F26E8" w:rsidP="00447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E8" w:rsidRDefault="001F26E8" w:rsidP="00447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</w:t>
            </w:r>
          </w:p>
          <w:p w:rsidR="0035325A" w:rsidRPr="0035325A" w:rsidRDefault="0035325A" w:rsidP="00447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плану)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E8" w:rsidRPr="0035325A" w:rsidRDefault="001F26E8" w:rsidP="00447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  <w:r w:rsidR="00447755" w:rsidRPr="00353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447755" w:rsidRPr="00353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="00447755" w:rsidRPr="0035325A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плану)</w:t>
            </w:r>
          </w:p>
          <w:p w:rsidR="001F26E8" w:rsidRPr="0035325A" w:rsidRDefault="001F26E8" w:rsidP="00447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E8" w:rsidRPr="0035325A" w:rsidRDefault="00447755" w:rsidP="00447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E8" w:rsidRPr="0035325A" w:rsidRDefault="001F26E8" w:rsidP="00447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E8" w:rsidRPr="0035325A" w:rsidRDefault="001F26E8" w:rsidP="00447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5A" w:rsidRDefault="001F26E8" w:rsidP="00447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конечный результат реализации проекта</w:t>
            </w:r>
            <w:r w:rsidR="00353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26E8" w:rsidRPr="0035325A" w:rsidRDefault="0035325A" w:rsidP="0044775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плану)</w:t>
            </w:r>
          </w:p>
        </w:tc>
      </w:tr>
      <w:tr w:rsidR="00447755" w:rsidRPr="0035325A" w:rsidTr="00F13630">
        <w:tc>
          <w:tcPr>
            <w:tcW w:w="15026" w:type="dxa"/>
            <w:gridSpan w:val="7"/>
          </w:tcPr>
          <w:p w:rsidR="00447755" w:rsidRPr="0035325A" w:rsidRDefault="00447755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b/>
                <w:sz w:val="24"/>
                <w:szCs w:val="24"/>
              </w:rPr>
              <w:t>ЭТАП 1. Подготовительный (февраль-сентябрь 2017)</w:t>
            </w:r>
          </w:p>
        </w:tc>
      </w:tr>
      <w:tr w:rsidR="0037644A" w:rsidRPr="0035325A" w:rsidTr="00F13630">
        <w:tc>
          <w:tcPr>
            <w:tcW w:w="993" w:type="dxa"/>
          </w:tcPr>
          <w:p w:rsidR="001F26E8" w:rsidRPr="0035325A" w:rsidRDefault="001F26E8" w:rsidP="003764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E8" w:rsidRPr="0035325A" w:rsidRDefault="001F26E8" w:rsidP="001F26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научно-теоретические основания проекта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E8" w:rsidRPr="0035325A" w:rsidRDefault="001F26E8" w:rsidP="001F26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Теоретическое исследование</w:t>
            </w:r>
          </w:p>
        </w:tc>
        <w:tc>
          <w:tcPr>
            <w:tcW w:w="2693" w:type="dxa"/>
          </w:tcPr>
          <w:p w:rsidR="001F26E8" w:rsidRPr="0035325A" w:rsidRDefault="00447755" w:rsidP="0044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Изучение источников, в том числе зарубежных, по данной проблематике</w:t>
            </w:r>
          </w:p>
        </w:tc>
        <w:tc>
          <w:tcPr>
            <w:tcW w:w="1701" w:type="dxa"/>
          </w:tcPr>
          <w:p w:rsidR="001F26E8" w:rsidRPr="0035325A" w:rsidRDefault="00447755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фев.-сент. 2017</w:t>
            </w:r>
          </w:p>
        </w:tc>
        <w:tc>
          <w:tcPr>
            <w:tcW w:w="2410" w:type="dxa"/>
          </w:tcPr>
          <w:p w:rsidR="001F26E8" w:rsidRPr="0035325A" w:rsidRDefault="00447755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Перевод материалов и их адаптация к современным условиям развития образования в РФ</w:t>
            </w:r>
          </w:p>
        </w:tc>
        <w:tc>
          <w:tcPr>
            <w:tcW w:w="3118" w:type="dxa"/>
          </w:tcPr>
          <w:p w:rsidR="001F26E8" w:rsidRPr="0035325A" w:rsidRDefault="00447755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Конкретизированы применительно к российским условиям понятие и сущность ПОС и школ в НСУ</w:t>
            </w: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. Описаны подходы к пониманию качества преподавания. Описаны инструменты изучения влияния ПОС на качество преподавания. Описана технология создания ПОС (на теоретическом уровне). Подготовлена глава 1 монографии как конечного продукта проекта</w:t>
            </w:r>
          </w:p>
        </w:tc>
      </w:tr>
      <w:tr w:rsidR="0037644A" w:rsidRPr="0035325A" w:rsidTr="00F13630">
        <w:trPr>
          <w:trHeight w:val="636"/>
        </w:trPr>
        <w:tc>
          <w:tcPr>
            <w:tcW w:w="993" w:type="dxa"/>
            <w:vMerge w:val="restart"/>
          </w:tcPr>
          <w:p w:rsidR="004B0842" w:rsidRPr="0035325A" w:rsidRDefault="004B0842" w:rsidP="003764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842" w:rsidRPr="0035325A" w:rsidRDefault="004B0842" w:rsidP="004B084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программу исследования и инструментарий для оценки влияния деятельности ПОС на качество образования в школах в НСУ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842" w:rsidRPr="0035325A" w:rsidRDefault="004B0842" w:rsidP="004B084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Написание программы эмпирического исследования. Пилотная апробация инструментария.</w:t>
            </w:r>
          </w:p>
        </w:tc>
        <w:tc>
          <w:tcPr>
            <w:tcW w:w="2693" w:type="dxa"/>
          </w:tcPr>
          <w:p w:rsidR="004B0842" w:rsidRPr="0035325A" w:rsidRDefault="004B0842" w:rsidP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мероприятиях (диагностика профессиональных дефицитов, мониторинг образовательных результатов, опрос учитель-ученик, фокус группа) </w:t>
            </w:r>
          </w:p>
          <w:p w:rsidR="004B0842" w:rsidRPr="0035325A" w:rsidRDefault="004B0842" w:rsidP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842" w:rsidRPr="0035325A" w:rsidRDefault="004B0842" w:rsidP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Май-июнь 2017 г., ноябрь 2017 г.</w:t>
            </w:r>
          </w:p>
        </w:tc>
        <w:tc>
          <w:tcPr>
            <w:tcW w:w="2410" w:type="dxa"/>
          </w:tcPr>
          <w:p w:rsidR="004B0842" w:rsidRPr="0035325A" w:rsidRDefault="004B0842" w:rsidP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Pr="0035325A" w:rsidRDefault="004B0842" w:rsidP="004B084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программа, апробирован инструментарий </w:t>
            </w:r>
            <w:r w:rsidRPr="00353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оценки влияния деятельности ПОС на качество образования в школах в НСУ. Определены экспериментальная и контрольная группы. Подготовлена глава 2 монографии.</w:t>
            </w:r>
          </w:p>
          <w:p w:rsidR="004B0842" w:rsidRPr="0035325A" w:rsidRDefault="004B0842" w:rsidP="004B084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44A" w:rsidRPr="0035325A" w:rsidTr="00F13630">
        <w:trPr>
          <w:trHeight w:val="633"/>
        </w:trPr>
        <w:tc>
          <w:tcPr>
            <w:tcW w:w="993" w:type="dxa"/>
            <w:vMerge/>
          </w:tcPr>
          <w:p w:rsidR="004B0842" w:rsidRPr="0035325A" w:rsidRDefault="004B0842" w:rsidP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842" w:rsidRPr="0035325A" w:rsidRDefault="004B0842" w:rsidP="004B084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842" w:rsidRPr="0035325A" w:rsidRDefault="004B0842" w:rsidP="004B084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0842" w:rsidRPr="0035325A" w:rsidRDefault="004B0842" w:rsidP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исследования</w:t>
            </w:r>
          </w:p>
        </w:tc>
        <w:tc>
          <w:tcPr>
            <w:tcW w:w="1701" w:type="dxa"/>
          </w:tcPr>
          <w:p w:rsidR="004B0842" w:rsidRPr="0035325A" w:rsidRDefault="004B0842" w:rsidP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Февраль-май 2017 г.</w:t>
            </w:r>
          </w:p>
        </w:tc>
        <w:tc>
          <w:tcPr>
            <w:tcW w:w="2410" w:type="dxa"/>
          </w:tcPr>
          <w:p w:rsidR="004B0842" w:rsidRPr="0035325A" w:rsidRDefault="004B0842" w:rsidP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исследования: актуализация проблемы, цель, инструментарий, </w:t>
            </w:r>
            <w:r w:rsidRPr="00353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проф. компетентности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Pr="0035325A" w:rsidRDefault="004B0842" w:rsidP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4A" w:rsidRPr="0035325A" w:rsidTr="00F13630">
        <w:trPr>
          <w:trHeight w:val="633"/>
        </w:trPr>
        <w:tc>
          <w:tcPr>
            <w:tcW w:w="993" w:type="dxa"/>
            <w:vMerge/>
          </w:tcPr>
          <w:p w:rsidR="004B0842" w:rsidRPr="0035325A" w:rsidRDefault="004B0842" w:rsidP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842" w:rsidRPr="0035325A" w:rsidRDefault="004B0842" w:rsidP="004B084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842" w:rsidRPr="0035325A" w:rsidRDefault="004B0842" w:rsidP="004B084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0842" w:rsidRPr="0035325A" w:rsidRDefault="004B0842" w:rsidP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Оценка готовности педагогического коллектива к внедрению технологии создания ПОС</w:t>
            </w:r>
          </w:p>
        </w:tc>
        <w:tc>
          <w:tcPr>
            <w:tcW w:w="1701" w:type="dxa"/>
          </w:tcPr>
          <w:p w:rsidR="004B0842" w:rsidRPr="0035325A" w:rsidRDefault="004B0842" w:rsidP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Май-декабрь 2017 г.</w:t>
            </w:r>
          </w:p>
        </w:tc>
        <w:tc>
          <w:tcPr>
            <w:tcW w:w="2410" w:type="dxa"/>
          </w:tcPr>
          <w:p w:rsidR="004B0842" w:rsidRPr="0035325A" w:rsidRDefault="004B0842" w:rsidP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Описание уровня готовности педагогического коллектива к внедрению технологии создания ПОС</w:t>
            </w:r>
          </w:p>
          <w:p w:rsidR="004B0842" w:rsidRPr="0035325A" w:rsidRDefault="004B0842" w:rsidP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842" w:rsidRPr="0035325A" w:rsidRDefault="004B0842" w:rsidP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Описание шагов по формированию готовности к внедрению технологии создания ПОС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Pr="0035325A" w:rsidRDefault="004B0842" w:rsidP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30" w:rsidRPr="0035325A" w:rsidTr="00F13630">
        <w:trPr>
          <w:trHeight w:val="201"/>
        </w:trPr>
        <w:tc>
          <w:tcPr>
            <w:tcW w:w="993" w:type="dxa"/>
            <w:vMerge w:val="restart"/>
          </w:tcPr>
          <w:p w:rsidR="004B0842" w:rsidRPr="0035325A" w:rsidRDefault="004B0842" w:rsidP="003764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842" w:rsidRPr="0035325A" w:rsidRDefault="004B0842" w:rsidP="004B084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842" w:rsidRPr="0035325A" w:rsidRDefault="004B0842" w:rsidP="004B084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Семинары, совещания с соисполнителями</w:t>
            </w:r>
          </w:p>
        </w:tc>
        <w:tc>
          <w:tcPr>
            <w:tcW w:w="2693" w:type="dxa"/>
          </w:tcPr>
          <w:p w:rsidR="004B0842" w:rsidRPr="0035325A" w:rsidRDefault="004B0842" w:rsidP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рабочее заседание с руководителями групп соисполнителей РИП</w:t>
            </w:r>
          </w:p>
        </w:tc>
        <w:tc>
          <w:tcPr>
            <w:tcW w:w="1701" w:type="dxa"/>
          </w:tcPr>
          <w:p w:rsidR="004B0842" w:rsidRPr="0035325A" w:rsidRDefault="004B0842" w:rsidP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410" w:type="dxa"/>
          </w:tcPr>
          <w:p w:rsidR="004B0842" w:rsidRPr="0035325A" w:rsidRDefault="004B0842" w:rsidP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Выработка совместных решений и планирование деятельности на год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842" w:rsidRPr="0035325A" w:rsidRDefault="004B0842" w:rsidP="004B084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Заключены соглашения с соисполнителями проекта, определено техническое задание соисполнителям, разработан совместных календарный план реализации проекта</w:t>
            </w:r>
          </w:p>
        </w:tc>
      </w:tr>
      <w:tr w:rsidR="00F13630" w:rsidRPr="0035325A" w:rsidTr="00F13630">
        <w:trPr>
          <w:trHeight w:val="201"/>
        </w:trPr>
        <w:tc>
          <w:tcPr>
            <w:tcW w:w="993" w:type="dxa"/>
            <w:vMerge/>
          </w:tcPr>
          <w:p w:rsidR="004B0842" w:rsidRPr="0035325A" w:rsidRDefault="004B0842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842" w:rsidRPr="0035325A" w:rsidRDefault="004B0842" w:rsidP="001F26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842" w:rsidRPr="0035325A" w:rsidRDefault="004B0842" w:rsidP="001F26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0842" w:rsidRPr="0035325A" w:rsidRDefault="004B0842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Семинар «Проектирование профессиональных обучающихся сообществ»</w:t>
            </w:r>
          </w:p>
        </w:tc>
        <w:tc>
          <w:tcPr>
            <w:tcW w:w="1701" w:type="dxa"/>
          </w:tcPr>
          <w:p w:rsidR="004B0842" w:rsidRPr="0035325A" w:rsidRDefault="004B0842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410" w:type="dxa"/>
            <w:vMerge w:val="restart"/>
            <w:tcBorders>
              <w:right w:val="single" w:sz="4" w:space="0" w:color="000000"/>
            </w:tcBorders>
          </w:tcPr>
          <w:p w:rsidR="004B0842" w:rsidRPr="0035325A" w:rsidRDefault="004B0842" w:rsidP="0044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подходы к формированию ПОС по направлениям: </w:t>
            </w:r>
            <w:proofErr w:type="gramStart"/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бытийность</w:t>
            </w:r>
            <w:proofErr w:type="spellEnd"/>
            <w:proofErr w:type="gramEnd"/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, смысловое чтение, формирующее оценивание, технология проблемного диалога</w:t>
            </w: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развития </w:t>
            </w:r>
            <w:r w:rsidRPr="00353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критического мышления</w:t>
            </w: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842" w:rsidRPr="0035325A" w:rsidRDefault="004B0842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30" w:rsidRPr="0035325A" w:rsidTr="00F13630">
        <w:trPr>
          <w:trHeight w:val="201"/>
        </w:trPr>
        <w:tc>
          <w:tcPr>
            <w:tcW w:w="993" w:type="dxa"/>
            <w:vMerge/>
          </w:tcPr>
          <w:p w:rsidR="004B0842" w:rsidRPr="0035325A" w:rsidRDefault="004B0842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842" w:rsidRPr="0035325A" w:rsidRDefault="004B0842" w:rsidP="001F26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842" w:rsidRPr="0035325A" w:rsidRDefault="004B0842" w:rsidP="001F26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0842" w:rsidRPr="0035325A" w:rsidRDefault="004B0842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Семинар «Совместное проектирование урока»</w:t>
            </w:r>
          </w:p>
        </w:tc>
        <w:tc>
          <w:tcPr>
            <w:tcW w:w="1701" w:type="dxa"/>
          </w:tcPr>
          <w:p w:rsidR="004B0842" w:rsidRPr="0035325A" w:rsidRDefault="004B0842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410" w:type="dxa"/>
            <w:vMerge/>
            <w:tcBorders>
              <w:right w:val="single" w:sz="4" w:space="0" w:color="000000"/>
            </w:tcBorders>
          </w:tcPr>
          <w:p w:rsidR="004B0842" w:rsidRPr="0035325A" w:rsidRDefault="004B0842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842" w:rsidRPr="0035325A" w:rsidRDefault="004B0842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4A" w:rsidRPr="0035325A" w:rsidTr="00F13630">
        <w:trPr>
          <w:trHeight w:val="1343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842" w:rsidRPr="0035325A" w:rsidRDefault="004B0842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Pr="0035325A" w:rsidRDefault="004B0842" w:rsidP="001F26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42" w:rsidRPr="0035325A" w:rsidRDefault="004B0842" w:rsidP="001F26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0842" w:rsidRPr="0035325A" w:rsidRDefault="004B0842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«Исследование урока по технологии </w:t>
            </w:r>
            <w:proofErr w:type="spellStart"/>
            <w:r w:rsidRPr="0035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LessonStudy</w:t>
            </w:r>
            <w:proofErr w:type="spellEnd"/>
            <w:r w:rsidRPr="0035325A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инструментами»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842" w:rsidRPr="0035325A" w:rsidRDefault="004B0842" w:rsidP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B0842" w:rsidRPr="0035325A" w:rsidRDefault="004B0842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842" w:rsidRPr="0035325A" w:rsidRDefault="004B0842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30" w:rsidRPr="0035325A" w:rsidTr="00F13630">
        <w:tc>
          <w:tcPr>
            <w:tcW w:w="993" w:type="dxa"/>
          </w:tcPr>
          <w:p w:rsidR="004B0842" w:rsidRPr="0035325A" w:rsidRDefault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0842" w:rsidRPr="0035325A" w:rsidRDefault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842" w:rsidRPr="0035325A" w:rsidRDefault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0842" w:rsidRPr="0035325A" w:rsidRDefault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страницы сайта организаций-соисполнителей РИП</w:t>
            </w:r>
          </w:p>
        </w:tc>
        <w:tc>
          <w:tcPr>
            <w:tcW w:w="1701" w:type="dxa"/>
          </w:tcPr>
          <w:p w:rsidR="004B0842" w:rsidRPr="0035325A" w:rsidRDefault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4B0842" w:rsidRPr="0035325A" w:rsidRDefault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Размещены материалы в разделах документы, отчеты, мероприятия, материалы, контакты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842" w:rsidRPr="0035325A" w:rsidRDefault="004B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42" w:rsidRPr="0035325A" w:rsidTr="00F13630">
        <w:tc>
          <w:tcPr>
            <w:tcW w:w="15026" w:type="dxa"/>
            <w:gridSpan w:val="7"/>
          </w:tcPr>
          <w:p w:rsidR="004B0842" w:rsidRPr="0035325A" w:rsidRDefault="004B0842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b/>
                <w:sz w:val="24"/>
                <w:szCs w:val="24"/>
              </w:rPr>
              <w:t>ЭТАП 2. Основной (октябрь 2017 – май 2019)</w:t>
            </w:r>
          </w:p>
        </w:tc>
      </w:tr>
      <w:tr w:rsidR="00F13630" w:rsidRPr="0035325A" w:rsidTr="00F13630">
        <w:trPr>
          <w:trHeight w:val="3595"/>
        </w:trPr>
        <w:tc>
          <w:tcPr>
            <w:tcW w:w="993" w:type="dxa"/>
            <w:vMerge w:val="restart"/>
          </w:tcPr>
          <w:p w:rsidR="00F13630" w:rsidRPr="0035325A" w:rsidRDefault="00F13630" w:rsidP="00F136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630" w:rsidRPr="0035325A" w:rsidRDefault="00F13630" w:rsidP="001F26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 о влиянии ПОС на качество преподавания в школах в НСУ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630" w:rsidRPr="0035325A" w:rsidRDefault="00F13630" w:rsidP="001F26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(в несколько этапов)</w:t>
            </w:r>
          </w:p>
        </w:tc>
        <w:tc>
          <w:tcPr>
            <w:tcW w:w="2693" w:type="dxa"/>
          </w:tcPr>
          <w:p w:rsidR="00F13630" w:rsidRPr="0035325A" w:rsidRDefault="00F13630" w:rsidP="0037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мероприятиях (диагностика профессиональных дефицитов, мониторинг образовательных результатов, опрос учитель-ученик) </w:t>
            </w:r>
          </w:p>
          <w:p w:rsidR="00F13630" w:rsidRPr="0035325A" w:rsidRDefault="00F13630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3630" w:rsidRPr="0035325A" w:rsidRDefault="00F13630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Апрель, май-</w:t>
            </w:r>
            <w:proofErr w:type="gramStart"/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июнь,  ноябрь</w:t>
            </w:r>
            <w:proofErr w:type="gramEnd"/>
            <w:r w:rsidRPr="0035325A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410" w:type="dxa"/>
          </w:tcPr>
          <w:p w:rsidR="00F13630" w:rsidRPr="0035325A" w:rsidRDefault="00F13630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118" w:type="dxa"/>
            <w:vMerge w:val="restart"/>
          </w:tcPr>
          <w:p w:rsidR="00F13630" w:rsidRPr="0035325A" w:rsidRDefault="00F13630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Произведены сбор, обработка и анализ результатов исследования.</w:t>
            </w:r>
          </w:p>
        </w:tc>
      </w:tr>
      <w:tr w:rsidR="00F13630" w:rsidRPr="0035325A" w:rsidTr="00F13630">
        <w:trPr>
          <w:trHeight w:val="825"/>
        </w:trPr>
        <w:tc>
          <w:tcPr>
            <w:tcW w:w="993" w:type="dxa"/>
            <w:vMerge/>
          </w:tcPr>
          <w:p w:rsidR="00F13630" w:rsidRPr="0035325A" w:rsidRDefault="00F13630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630" w:rsidRPr="0035325A" w:rsidRDefault="00F13630" w:rsidP="001F26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630" w:rsidRPr="0035325A" w:rsidRDefault="00F13630" w:rsidP="001F26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3630" w:rsidRPr="0035325A" w:rsidRDefault="00F13630" w:rsidP="0037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Подготовка к внедрению технологии создания ПОС:</w:t>
            </w:r>
          </w:p>
          <w:p w:rsidR="00F13630" w:rsidRPr="0035325A" w:rsidRDefault="00F13630" w:rsidP="0037644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учащихся;</w:t>
            </w:r>
          </w:p>
          <w:p w:rsidR="00F13630" w:rsidRPr="0035325A" w:rsidRDefault="00F13630" w:rsidP="0037644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профессиональных дефицитов;</w:t>
            </w:r>
          </w:p>
          <w:p w:rsidR="00F13630" w:rsidRPr="0035325A" w:rsidRDefault="00F13630" w:rsidP="0037644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Выбор педагогической стратегии;</w:t>
            </w:r>
          </w:p>
          <w:p w:rsidR="00F13630" w:rsidRPr="0035325A" w:rsidRDefault="00F13630" w:rsidP="00F1363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30" w:rsidRPr="0035325A" w:rsidRDefault="00F13630" w:rsidP="00F136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Выбор педагогических технологий</w:t>
            </w:r>
          </w:p>
        </w:tc>
        <w:tc>
          <w:tcPr>
            <w:tcW w:w="1701" w:type="dxa"/>
          </w:tcPr>
          <w:p w:rsidR="00F13630" w:rsidRPr="0035325A" w:rsidRDefault="00F13630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Январь-май 2018 г.</w:t>
            </w:r>
          </w:p>
        </w:tc>
        <w:tc>
          <w:tcPr>
            <w:tcW w:w="2410" w:type="dxa"/>
          </w:tcPr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результатов анализа </w:t>
            </w:r>
          </w:p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педагогической стратегии на основе результатов анализа</w:t>
            </w:r>
          </w:p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педагогических технологий в соответствие с педагогической стратегией ОУ</w:t>
            </w:r>
          </w:p>
        </w:tc>
        <w:tc>
          <w:tcPr>
            <w:tcW w:w="3118" w:type="dxa"/>
            <w:vMerge/>
          </w:tcPr>
          <w:p w:rsidR="00F13630" w:rsidRPr="0035325A" w:rsidRDefault="00F13630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30" w:rsidRPr="0035325A" w:rsidTr="00F13630">
        <w:trPr>
          <w:trHeight w:val="825"/>
        </w:trPr>
        <w:tc>
          <w:tcPr>
            <w:tcW w:w="993" w:type="dxa"/>
            <w:vMerge/>
          </w:tcPr>
          <w:p w:rsidR="00F13630" w:rsidRPr="0035325A" w:rsidRDefault="00F13630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30" w:rsidRPr="0035325A" w:rsidRDefault="00F13630" w:rsidP="001F26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30" w:rsidRPr="0035325A" w:rsidRDefault="00F13630" w:rsidP="001F26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3630" w:rsidRPr="0035325A" w:rsidRDefault="00F13630" w:rsidP="0037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технологии создания ПСО в ОУ:</w:t>
            </w:r>
          </w:p>
          <w:p w:rsidR="00F13630" w:rsidRPr="0035325A" w:rsidRDefault="00F13630" w:rsidP="0037644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ПОС;</w:t>
            </w:r>
          </w:p>
          <w:p w:rsidR="00F13630" w:rsidRPr="0035325A" w:rsidRDefault="00F13630" w:rsidP="003764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Наблюдение уроков</w:t>
            </w:r>
          </w:p>
        </w:tc>
        <w:tc>
          <w:tcPr>
            <w:tcW w:w="1701" w:type="dxa"/>
          </w:tcPr>
          <w:p w:rsidR="00F13630" w:rsidRPr="0035325A" w:rsidRDefault="00F13630" w:rsidP="0037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30" w:rsidRPr="0035325A" w:rsidRDefault="00F13630" w:rsidP="0037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30" w:rsidRPr="0035325A" w:rsidRDefault="00F13630" w:rsidP="0037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  <w:p w:rsidR="00F13630" w:rsidRPr="0035325A" w:rsidRDefault="00F13630" w:rsidP="0037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30" w:rsidRPr="0035325A" w:rsidRDefault="00F13630" w:rsidP="0037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 (не реже 1 раза в месяц)</w:t>
            </w:r>
          </w:p>
        </w:tc>
        <w:tc>
          <w:tcPr>
            <w:tcW w:w="2410" w:type="dxa"/>
          </w:tcPr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План деятельности ПОС</w:t>
            </w:r>
          </w:p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Проекты уроков и результаты наблюдений</w:t>
            </w:r>
          </w:p>
        </w:tc>
        <w:tc>
          <w:tcPr>
            <w:tcW w:w="3118" w:type="dxa"/>
            <w:vMerge/>
          </w:tcPr>
          <w:p w:rsidR="00F13630" w:rsidRPr="0035325A" w:rsidRDefault="00F13630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4A" w:rsidRPr="0035325A" w:rsidTr="00F13630">
        <w:tc>
          <w:tcPr>
            <w:tcW w:w="993" w:type="dxa"/>
          </w:tcPr>
          <w:p w:rsidR="001F26E8" w:rsidRPr="0035325A" w:rsidRDefault="001F26E8" w:rsidP="00F136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E8" w:rsidRPr="0035325A" w:rsidRDefault="001F26E8" w:rsidP="001F26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Описать особенности создания и организации деятельности ПОС на базе пилотных школ (соисполнителей проекта)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E8" w:rsidRPr="0035325A" w:rsidRDefault="001F26E8" w:rsidP="001F26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Повторное интервью (собеседования) с педагогическим коллективом, директорами. Изучение локальных актов школ.</w:t>
            </w:r>
          </w:p>
        </w:tc>
        <w:tc>
          <w:tcPr>
            <w:tcW w:w="2693" w:type="dxa"/>
          </w:tcPr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мероприятиях (диагностика профессиональных дефицитов, мониторинг образовательных результатов, опрос учитель-ученик, </w:t>
            </w:r>
            <w:r w:rsidRPr="0035325A">
              <w:rPr>
                <w:rFonts w:ascii="Times New Roman" w:hAnsi="Times New Roman" w:cs="Times New Roman"/>
                <w:b/>
                <w:sz w:val="24"/>
                <w:szCs w:val="24"/>
              </w:rPr>
              <w:t>фокус группа,</w:t>
            </w: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уроков) </w:t>
            </w:r>
          </w:p>
          <w:p w:rsidR="001F26E8" w:rsidRPr="0035325A" w:rsidRDefault="001F26E8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6E8" w:rsidRPr="0035325A" w:rsidRDefault="00F13630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Апрель, май-июнь 2019 г.</w:t>
            </w:r>
          </w:p>
        </w:tc>
        <w:tc>
          <w:tcPr>
            <w:tcW w:w="2410" w:type="dxa"/>
          </w:tcPr>
          <w:p w:rsidR="001F26E8" w:rsidRPr="0035325A" w:rsidRDefault="00F13630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13630" w:rsidRPr="0035325A" w:rsidRDefault="00F13630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30" w:rsidRPr="0035325A" w:rsidRDefault="00F13630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Описание изменений в преподавании, педагогическом общении, результатах учащихся</w:t>
            </w:r>
          </w:p>
        </w:tc>
        <w:tc>
          <w:tcPr>
            <w:tcW w:w="3118" w:type="dxa"/>
          </w:tcPr>
          <w:p w:rsidR="001F26E8" w:rsidRPr="0035325A" w:rsidRDefault="00F13630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Описан опыт работы ПОС на примере школ-соисполнителей проекта. Выявлены успешные практики работы ПОС. Выявлены причины неудач. Дополнена глава 2 монографии.</w:t>
            </w:r>
          </w:p>
        </w:tc>
      </w:tr>
      <w:tr w:rsidR="0037644A" w:rsidRPr="0035325A" w:rsidTr="00F13630">
        <w:tc>
          <w:tcPr>
            <w:tcW w:w="993" w:type="dxa"/>
          </w:tcPr>
          <w:p w:rsidR="001F26E8" w:rsidRPr="0035325A" w:rsidRDefault="001F26E8" w:rsidP="00F136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E8" w:rsidRPr="0035325A" w:rsidRDefault="001F26E8" w:rsidP="001F26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Описать и интерпретироват</w:t>
            </w:r>
            <w:r w:rsidRPr="00353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результаты исследования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E8" w:rsidRPr="0035325A" w:rsidRDefault="001F26E8" w:rsidP="001F26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работа. </w:t>
            </w:r>
            <w:r w:rsidRPr="00353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с соисполнителями.</w:t>
            </w:r>
          </w:p>
        </w:tc>
        <w:tc>
          <w:tcPr>
            <w:tcW w:w="2693" w:type="dxa"/>
          </w:tcPr>
          <w:p w:rsidR="001F26E8" w:rsidRPr="0035325A" w:rsidRDefault="001F26E8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6E8" w:rsidRPr="0035325A" w:rsidRDefault="00F13630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май.19-окт.19</w:t>
            </w:r>
          </w:p>
        </w:tc>
        <w:tc>
          <w:tcPr>
            <w:tcW w:w="2410" w:type="dxa"/>
          </w:tcPr>
          <w:p w:rsidR="001F26E8" w:rsidRPr="0035325A" w:rsidRDefault="001F26E8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26E8" w:rsidRPr="0035325A" w:rsidRDefault="00F13630" w:rsidP="001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Подготовлена глава 3 монографии.</w:t>
            </w:r>
          </w:p>
        </w:tc>
      </w:tr>
      <w:tr w:rsidR="00F13630" w:rsidRPr="0035325A" w:rsidTr="00F13630">
        <w:trPr>
          <w:trHeight w:val="1103"/>
        </w:trPr>
        <w:tc>
          <w:tcPr>
            <w:tcW w:w="993" w:type="dxa"/>
            <w:vMerge w:val="restart"/>
          </w:tcPr>
          <w:p w:rsidR="00F13630" w:rsidRPr="0035325A" w:rsidRDefault="00F13630" w:rsidP="00F136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630" w:rsidRPr="0035325A" w:rsidRDefault="00F13630" w:rsidP="00F1363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630" w:rsidRPr="0035325A" w:rsidRDefault="00F13630" w:rsidP="00F136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Семинары, совещания с соисполнителями. Участие в семинарах, конференциях по теме проекта. Публикации.</w:t>
            </w:r>
          </w:p>
        </w:tc>
        <w:tc>
          <w:tcPr>
            <w:tcW w:w="2693" w:type="dxa"/>
          </w:tcPr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участие в семинарах </w:t>
            </w:r>
            <w:proofErr w:type="spellStart"/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35325A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соответствие с направление деятельности ПОС)</w:t>
            </w:r>
          </w:p>
        </w:tc>
        <w:tc>
          <w:tcPr>
            <w:tcW w:w="1701" w:type="dxa"/>
          </w:tcPr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Оргпроект</w:t>
            </w:r>
            <w:proofErr w:type="spellEnd"/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, фотоотчет, материалы семинара</w:t>
            </w:r>
          </w:p>
        </w:tc>
        <w:tc>
          <w:tcPr>
            <w:tcW w:w="3118" w:type="dxa"/>
            <w:vMerge w:val="restart"/>
          </w:tcPr>
          <w:p w:rsidR="00F13630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Презентация опыта. Решение рабочих вопросов.</w:t>
            </w:r>
          </w:p>
          <w:p w:rsidR="0035325A" w:rsidRPr="0035325A" w:rsidRDefault="0035325A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(отчеты, мониторинг сайтов)</w:t>
            </w:r>
          </w:p>
        </w:tc>
      </w:tr>
      <w:tr w:rsidR="00F13630" w:rsidRPr="0035325A" w:rsidTr="00F13630">
        <w:trPr>
          <w:trHeight w:val="1102"/>
        </w:trPr>
        <w:tc>
          <w:tcPr>
            <w:tcW w:w="993" w:type="dxa"/>
            <w:vMerge/>
          </w:tcPr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630" w:rsidRPr="0035325A" w:rsidRDefault="00F13630" w:rsidP="00F1363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630" w:rsidRPr="0035325A" w:rsidRDefault="00F13630" w:rsidP="00F136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Наполнение страницы сайта организации-соисполнителя инновационного проекта</w:t>
            </w:r>
          </w:p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Размещены материалы в разделах документы, отчеты, мероприятия, материалы, контакты.</w:t>
            </w:r>
          </w:p>
        </w:tc>
        <w:tc>
          <w:tcPr>
            <w:tcW w:w="3118" w:type="dxa"/>
            <w:vMerge/>
          </w:tcPr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30" w:rsidRPr="0035325A" w:rsidTr="00F13630">
        <w:trPr>
          <w:trHeight w:val="1102"/>
        </w:trPr>
        <w:tc>
          <w:tcPr>
            <w:tcW w:w="993" w:type="dxa"/>
            <w:vMerge/>
          </w:tcPr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30" w:rsidRPr="0035325A" w:rsidRDefault="00F13630" w:rsidP="00F1363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30" w:rsidRPr="0035325A" w:rsidRDefault="00F13630" w:rsidP="00F136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рабочее заседание с руководителями групп соисполнителей РИП</w:t>
            </w:r>
          </w:p>
        </w:tc>
        <w:tc>
          <w:tcPr>
            <w:tcW w:w="1701" w:type="dxa"/>
          </w:tcPr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1 квартал 2018 и 2019 гг.</w:t>
            </w:r>
          </w:p>
        </w:tc>
        <w:tc>
          <w:tcPr>
            <w:tcW w:w="2410" w:type="dxa"/>
          </w:tcPr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Выработка совместных решений и планирование деятельности на год</w:t>
            </w:r>
          </w:p>
        </w:tc>
        <w:tc>
          <w:tcPr>
            <w:tcW w:w="3118" w:type="dxa"/>
            <w:vMerge/>
          </w:tcPr>
          <w:p w:rsidR="00F13630" w:rsidRPr="0035325A" w:rsidRDefault="00F13630" w:rsidP="00F1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30" w:rsidRPr="0035325A" w:rsidTr="00263277">
        <w:tc>
          <w:tcPr>
            <w:tcW w:w="15026" w:type="dxa"/>
            <w:gridSpan w:val="7"/>
          </w:tcPr>
          <w:p w:rsidR="00F13630" w:rsidRPr="0035325A" w:rsidRDefault="00F13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b/>
                <w:sz w:val="24"/>
                <w:szCs w:val="24"/>
              </w:rPr>
              <w:t>ЭТАП 3. Результирующий (май-декабрь 2019)</w:t>
            </w:r>
          </w:p>
        </w:tc>
      </w:tr>
      <w:tr w:rsidR="00485A83" w:rsidRPr="0035325A" w:rsidTr="0096486E">
        <w:tc>
          <w:tcPr>
            <w:tcW w:w="993" w:type="dxa"/>
          </w:tcPr>
          <w:p w:rsidR="00485A83" w:rsidRPr="0035325A" w:rsidRDefault="00485A83" w:rsidP="0048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83" w:rsidRPr="0035325A" w:rsidRDefault="00485A83" w:rsidP="00485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Подготовить пакет материалов к экспертизе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83" w:rsidRPr="0035325A" w:rsidRDefault="00485A83" w:rsidP="00485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</w:t>
            </w:r>
          </w:p>
        </w:tc>
        <w:tc>
          <w:tcPr>
            <w:tcW w:w="2693" w:type="dxa"/>
          </w:tcPr>
          <w:p w:rsidR="00485A83" w:rsidRPr="0035325A" w:rsidRDefault="00485A83" w:rsidP="0048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83" w:rsidRPr="0035325A" w:rsidRDefault="00485A83" w:rsidP="00485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май.-</w:t>
            </w:r>
            <w:proofErr w:type="gramEnd"/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ноя.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83" w:rsidRPr="0035325A" w:rsidRDefault="00485A83" w:rsidP="00485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83" w:rsidRPr="0035325A" w:rsidRDefault="00485A83" w:rsidP="00485A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Оформлены рабочие материалы проекта. Монография готова к экспертизе</w:t>
            </w:r>
          </w:p>
        </w:tc>
      </w:tr>
      <w:tr w:rsidR="00485A83" w:rsidRPr="0035325A" w:rsidTr="0096486E">
        <w:tc>
          <w:tcPr>
            <w:tcW w:w="993" w:type="dxa"/>
          </w:tcPr>
          <w:p w:rsidR="00485A83" w:rsidRPr="0035325A" w:rsidRDefault="00485A83" w:rsidP="0048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83" w:rsidRPr="0035325A" w:rsidRDefault="00485A83" w:rsidP="00485A8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83" w:rsidRPr="0035325A" w:rsidRDefault="00485A83" w:rsidP="00485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конференциях по теме проекта. Публикации.</w:t>
            </w:r>
          </w:p>
        </w:tc>
        <w:tc>
          <w:tcPr>
            <w:tcW w:w="2693" w:type="dxa"/>
          </w:tcPr>
          <w:p w:rsidR="00485A83" w:rsidRPr="0035325A" w:rsidRDefault="00485A83" w:rsidP="004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Конференция «Тенденции развития образования в ЯО»</w:t>
            </w:r>
          </w:p>
          <w:p w:rsidR="00485A83" w:rsidRPr="0035325A" w:rsidRDefault="00485A83" w:rsidP="004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«Тенденции развития образования»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83" w:rsidRPr="0035325A" w:rsidRDefault="00485A83" w:rsidP="00485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май.-</w:t>
            </w:r>
            <w:proofErr w:type="gramEnd"/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дек.2019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83" w:rsidRPr="0035325A" w:rsidRDefault="00485A83" w:rsidP="00485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83" w:rsidRPr="0035325A" w:rsidRDefault="00485A83" w:rsidP="00485A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hAnsi="Times New Roman" w:cs="Times New Roman"/>
                <w:sz w:val="24"/>
                <w:szCs w:val="24"/>
              </w:rPr>
              <w:t>Презентация опыта.</w:t>
            </w:r>
          </w:p>
        </w:tc>
      </w:tr>
    </w:tbl>
    <w:p w:rsidR="00B815A1" w:rsidRDefault="00B815A1"/>
    <w:sectPr w:rsidR="00B815A1" w:rsidSect="0035325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2D96"/>
    <w:multiLevelType w:val="hybridMultilevel"/>
    <w:tmpl w:val="053E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61BE"/>
    <w:multiLevelType w:val="hybridMultilevel"/>
    <w:tmpl w:val="53F42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42608"/>
    <w:multiLevelType w:val="hybridMultilevel"/>
    <w:tmpl w:val="3D08C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91400"/>
    <w:multiLevelType w:val="hybridMultilevel"/>
    <w:tmpl w:val="269A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DC"/>
    <w:rsid w:val="001F26E8"/>
    <w:rsid w:val="003009D8"/>
    <w:rsid w:val="0035325A"/>
    <w:rsid w:val="0037644A"/>
    <w:rsid w:val="00447755"/>
    <w:rsid w:val="00485A83"/>
    <w:rsid w:val="004B0842"/>
    <w:rsid w:val="008A09DC"/>
    <w:rsid w:val="00B815A1"/>
    <w:rsid w:val="00CB5DCB"/>
    <w:rsid w:val="00F1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2A561-7050-4ED5-93C0-367981A6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4</cp:revision>
  <dcterms:created xsi:type="dcterms:W3CDTF">2017-05-22T09:09:00Z</dcterms:created>
  <dcterms:modified xsi:type="dcterms:W3CDTF">2017-05-24T08:24:00Z</dcterms:modified>
</cp:coreProperties>
</file>