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27C" w:rsidRDefault="00DE3FDA" w:rsidP="00EE56F5">
      <w:pPr>
        <w:keepNext/>
        <w:jc w:val="center"/>
      </w:pPr>
      <w:r>
        <w:t>Специальность по ТОП-50</w:t>
      </w:r>
    </w:p>
    <w:p w:rsidR="00DE3FDA" w:rsidRDefault="00F52D12" w:rsidP="00EE56F5">
      <w:pPr>
        <w:keepNext/>
        <w:tabs>
          <w:tab w:val="left" w:pos="4095"/>
        </w:tabs>
        <w:jc w:val="center"/>
        <w:rPr>
          <w:b/>
          <w:kern w:val="1"/>
          <w:szCs w:val="28"/>
        </w:rPr>
      </w:pPr>
      <w:r>
        <w:rPr>
          <w:b/>
          <w:color w:val="000000"/>
          <w:szCs w:val="28"/>
        </w:rPr>
        <w:t>15.02.</w:t>
      </w:r>
      <w:r w:rsidR="00992063">
        <w:rPr>
          <w:b/>
          <w:color w:val="000000"/>
          <w:szCs w:val="28"/>
        </w:rPr>
        <w:t>10</w:t>
      </w:r>
      <w:r w:rsidR="00992063" w:rsidRPr="001D5083">
        <w:rPr>
          <w:b/>
          <w:color w:val="000000"/>
          <w:szCs w:val="28"/>
        </w:rPr>
        <w:t xml:space="preserve"> </w:t>
      </w:r>
      <w:r w:rsidR="00992063">
        <w:rPr>
          <w:b/>
          <w:kern w:val="1"/>
          <w:szCs w:val="28"/>
        </w:rPr>
        <w:t>МЕХАТРОНИКА И МОБИЛЬНАЯ РОБОТОТЕХНИКА (ПО ОТРАСЛЯМ)</w:t>
      </w:r>
    </w:p>
    <w:p w:rsidR="00ED4604" w:rsidRPr="00992063" w:rsidRDefault="00ED4604" w:rsidP="00EE56F5">
      <w:pPr>
        <w:keepNext/>
        <w:tabs>
          <w:tab w:val="left" w:pos="4095"/>
        </w:tabs>
        <w:jc w:val="center"/>
        <w:rPr>
          <w:b/>
          <w:sz w:val="22"/>
        </w:rPr>
      </w:pPr>
    </w:p>
    <w:p w:rsidR="001D5083" w:rsidRPr="00F52D12" w:rsidRDefault="00DE3FDA" w:rsidP="00EE56F5">
      <w:pPr>
        <w:keepNext/>
        <w:jc w:val="center"/>
        <w:rPr>
          <w:sz w:val="22"/>
        </w:rPr>
      </w:pPr>
      <w:r>
        <w:t xml:space="preserve">Минимальные требования к результатам освоения основных видов деятельности образовательной программы среднего профессионального образования по специальности </w:t>
      </w:r>
      <w:r w:rsidR="00F52D12">
        <w:rPr>
          <w:color w:val="000000"/>
          <w:szCs w:val="28"/>
        </w:rPr>
        <w:t>15.02.</w:t>
      </w:r>
      <w:r w:rsidR="00992063" w:rsidRPr="00992063">
        <w:rPr>
          <w:color w:val="000000"/>
          <w:szCs w:val="28"/>
        </w:rPr>
        <w:t>10</w:t>
      </w:r>
      <w:r w:rsidR="001D5083" w:rsidRPr="00992063">
        <w:rPr>
          <w:color w:val="000000"/>
          <w:szCs w:val="28"/>
        </w:rPr>
        <w:t xml:space="preserve"> </w:t>
      </w:r>
      <w:r w:rsidR="00992063" w:rsidRPr="00992063">
        <w:rPr>
          <w:kern w:val="1"/>
          <w:szCs w:val="28"/>
        </w:rPr>
        <w:t>Мехатроника и мобильная робототехника (по отраслям)</w:t>
      </w:r>
    </w:p>
    <w:p w:rsidR="00DE3FDA" w:rsidRDefault="00DE3FDA" w:rsidP="00EE56F5">
      <w:pPr>
        <w:keepNext/>
        <w:jc w:val="center"/>
      </w:pPr>
    </w:p>
    <w:tbl>
      <w:tblPr>
        <w:tblW w:w="451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5"/>
        <w:gridCol w:w="6171"/>
      </w:tblGrid>
      <w:tr w:rsidR="00E3535E" w:rsidRPr="00191019" w:rsidTr="00FF76B3">
        <w:trPr>
          <w:trHeight w:val="20"/>
          <w:jc w:val="center"/>
        </w:trPr>
        <w:tc>
          <w:tcPr>
            <w:tcW w:w="1347" w:type="pct"/>
          </w:tcPr>
          <w:p w:rsidR="00E3535E" w:rsidRPr="00191019" w:rsidRDefault="00E3535E" w:rsidP="00EE56F5">
            <w:pPr>
              <w:keepNext/>
              <w:tabs>
                <w:tab w:val="left" w:pos="266"/>
              </w:tabs>
              <w:jc w:val="center"/>
            </w:pPr>
            <w:r w:rsidRPr="00191019">
              <w:lastRenderedPageBreak/>
              <w:t>Основные виды деятельности</w:t>
            </w:r>
          </w:p>
        </w:tc>
        <w:tc>
          <w:tcPr>
            <w:tcW w:w="3653" w:type="pct"/>
          </w:tcPr>
          <w:p w:rsidR="00E3535E" w:rsidRPr="00191019" w:rsidRDefault="00E3535E" w:rsidP="00EE56F5">
            <w:pPr>
              <w:keepNext/>
              <w:tabs>
                <w:tab w:val="left" w:pos="266"/>
              </w:tabs>
              <w:jc w:val="center"/>
            </w:pPr>
            <w:r w:rsidRPr="00191019">
              <w:t>Требования к знаниям, умениям, практическому опыту</w:t>
            </w:r>
          </w:p>
        </w:tc>
      </w:tr>
      <w:tr w:rsidR="00E3535E" w:rsidRPr="00191019" w:rsidTr="00FF76B3">
        <w:trPr>
          <w:trHeight w:val="20"/>
          <w:jc w:val="center"/>
        </w:trPr>
        <w:tc>
          <w:tcPr>
            <w:tcW w:w="1347" w:type="pct"/>
          </w:tcPr>
          <w:p w:rsidR="00E3535E" w:rsidRPr="00191019" w:rsidRDefault="00E3535E" w:rsidP="00EE56F5">
            <w:pPr>
              <w:keepNext/>
              <w:tabs>
                <w:tab w:val="left" w:pos="266"/>
              </w:tabs>
            </w:pPr>
            <w:r w:rsidRPr="00191019">
              <w:t xml:space="preserve">Монтаж, программирование и пуско-наладка </w:t>
            </w:r>
            <w:proofErr w:type="spellStart"/>
            <w:r w:rsidRPr="00191019">
              <w:t>мехатронных</w:t>
            </w:r>
            <w:proofErr w:type="spellEnd"/>
            <w:r w:rsidRPr="00191019">
              <w:t xml:space="preserve"> систем</w:t>
            </w:r>
          </w:p>
        </w:tc>
        <w:tc>
          <w:tcPr>
            <w:tcW w:w="3653" w:type="pct"/>
          </w:tcPr>
          <w:p w:rsidR="00E3535E" w:rsidRPr="00191019" w:rsidRDefault="00E3535E" w:rsidP="00EE56F5">
            <w:pPr>
              <w:keepNext/>
              <w:jc w:val="both"/>
              <w:rPr>
                <w:b/>
              </w:rPr>
            </w:pPr>
            <w:r w:rsidRPr="00191019">
              <w:rPr>
                <w:b/>
              </w:rPr>
              <w:t>знать: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 xml:space="preserve">правила техники безопасности при проведении монтажных и пуско-наладочных работ </w:t>
            </w:r>
            <w:proofErr w:type="spellStart"/>
            <w:r w:rsidRPr="00191019">
              <w:t>мехатронных</w:t>
            </w:r>
            <w:proofErr w:type="spellEnd"/>
            <w:r w:rsidRPr="00191019">
              <w:t xml:space="preserve"> систем;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>концепцию бережливого производства;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 xml:space="preserve">технологию проведения монтажных и пуско-наладочных работ </w:t>
            </w:r>
            <w:proofErr w:type="spellStart"/>
            <w:r w:rsidRPr="00191019">
              <w:t>мехатронных</w:t>
            </w:r>
            <w:proofErr w:type="spellEnd"/>
            <w:r w:rsidRPr="00191019">
              <w:t xml:space="preserve"> систем;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 xml:space="preserve">принципы работы и назначение устройств </w:t>
            </w:r>
            <w:proofErr w:type="spellStart"/>
            <w:r w:rsidRPr="00191019">
              <w:t>мехатронных</w:t>
            </w:r>
            <w:proofErr w:type="spellEnd"/>
            <w:r w:rsidRPr="00191019">
              <w:t xml:space="preserve"> систем;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 xml:space="preserve">языки программирования и интерфейсов </w:t>
            </w:r>
            <w:proofErr w:type="spellStart"/>
            <w:r w:rsidRPr="00191019">
              <w:t>плк</w:t>
            </w:r>
            <w:proofErr w:type="spellEnd"/>
            <w:r w:rsidRPr="00191019">
              <w:t>;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 xml:space="preserve">правила эксплуатации компонентов </w:t>
            </w:r>
            <w:proofErr w:type="spellStart"/>
            <w:r w:rsidRPr="00191019">
              <w:t>мехатронных</w:t>
            </w:r>
            <w:proofErr w:type="spellEnd"/>
            <w:r w:rsidRPr="00191019">
              <w:t xml:space="preserve"> систем;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>методы непосредственного, последовательного и параллельного программирования;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 xml:space="preserve">методы организации обмена информацией между устройствами </w:t>
            </w:r>
            <w:proofErr w:type="spellStart"/>
            <w:r w:rsidRPr="00191019">
              <w:t>мехатронных</w:t>
            </w:r>
            <w:proofErr w:type="spellEnd"/>
            <w:r w:rsidRPr="00191019">
              <w:t xml:space="preserve"> систем с использованием промышленных сетей;</w:t>
            </w:r>
          </w:p>
          <w:p w:rsidR="00E3535E" w:rsidRPr="00191019" w:rsidRDefault="00E3535E" w:rsidP="00EE56F5">
            <w:pPr>
              <w:keepNext/>
              <w:jc w:val="both"/>
              <w:rPr>
                <w:b/>
              </w:rPr>
            </w:pPr>
            <w:r w:rsidRPr="00191019">
              <w:rPr>
                <w:b/>
              </w:rPr>
              <w:t>уметь: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>читать принципиальные структурные схемы, схемы автоматизации, схемы соединений и подключений;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>готовить инструмент и оборудование к монтажу;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 xml:space="preserve">осуществлять монтажные и пуско-наладочные работы </w:t>
            </w:r>
            <w:proofErr w:type="spellStart"/>
            <w:r w:rsidRPr="00191019">
              <w:t>мехатронных</w:t>
            </w:r>
            <w:proofErr w:type="spellEnd"/>
            <w:r w:rsidRPr="00191019">
              <w:t xml:space="preserve"> систем;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 xml:space="preserve">разрабатывать алгоритмы управления </w:t>
            </w:r>
            <w:proofErr w:type="spellStart"/>
            <w:r w:rsidRPr="00191019">
              <w:t>мехатронными</w:t>
            </w:r>
            <w:proofErr w:type="spellEnd"/>
            <w:r w:rsidRPr="00191019">
              <w:t xml:space="preserve"> системами;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 xml:space="preserve">программировать </w:t>
            </w:r>
            <w:proofErr w:type="spellStart"/>
            <w:r w:rsidRPr="00191019">
              <w:t>плк</w:t>
            </w:r>
            <w:proofErr w:type="spellEnd"/>
            <w:r w:rsidRPr="00191019">
              <w:t>;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 xml:space="preserve">визуализировать процесс управления и работу </w:t>
            </w:r>
            <w:proofErr w:type="spellStart"/>
            <w:r w:rsidRPr="00191019">
              <w:t>мехатронных</w:t>
            </w:r>
            <w:proofErr w:type="spellEnd"/>
            <w:r w:rsidRPr="00191019">
              <w:t xml:space="preserve"> систем;</w:t>
            </w:r>
          </w:p>
          <w:p w:rsidR="00E3535E" w:rsidRPr="00191019" w:rsidRDefault="00E3535E" w:rsidP="00EE56F5">
            <w:pPr>
              <w:keepNext/>
              <w:jc w:val="both"/>
              <w:rPr>
                <w:b/>
              </w:rPr>
            </w:pPr>
            <w:r w:rsidRPr="00191019">
              <w:rPr>
                <w:b/>
              </w:rPr>
              <w:t>иметь практический опыт в: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 xml:space="preserve">выполнении сборки узлов и систем, монтаже и наладке оборудования </w:t>
            </w:r>
            <w:proofErr w:type="spellStart"/>
            <w:r w:rsidRPr="00191019">
              <w:t>мехатронных</w:t>
            </w:r>
            <w:proofErr w:type="spellEnd"/>
            <w:r w:rsidRPr="00191019">
              <w:t xml:space="preserve"> систем;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 xml:space="preserve">программировании </w:t>
            </w:r>
            <w:proofErr w:type="spellStart"/>
            <w:r w:rsidRPr="00191019">
              <w:t>мехатронных</w:t>
            </w:r>
            <w:proofErr w:type="spellEnd"/>
            <w:r w:rsidRPr="00191019">
              <w:t xml:space="preserve"> систем с учетом специфики технологических процессов;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 xml:space="preserve">выполнении пусконаладочных работ и испытаний </w:t>
            </w:r>
            <w:proofErr w:type="spellStart"/>
            <w:r w:rsidRPr="00191019">
              <w:t>мехатронных</w:t>
            </w:r>
            <w:proofErr w:type="spellEnd"/>
            <w:r w:rsidRPr="00191019">
              <w:t xml:space="preserve"> систем;</w:t>
            </w:r>
          </w:p>
        </w:tc>
      </w:tr>
      <w:tr w:rsidR="00E3535E" w:rsidRPr="00191019" w:rsidTr="00FF76B3">
        <w:trPr>
          <w:trHeight w:val="20"/>
          <w:jc w:val="center"/>
        </w:trPr>
        <w:tc>
          <w:tcPr>
            <w:tcW w:w="1347" w:type="pct"/>
          </w:tcPr>
          <w:p w:rsidR="00E3535E" w:rsidRPr="00191019" w:rsidRDefault="00E3535E" w:rsidP="00EE56F5">
            <w:pPr>
              <w:keepNext/>
              <w:tabs>
                <w:tab w:val="left" w:pos="266"/>
              </w:tabs>
            </w:pPr>
            <w:r w:rsidRPr="00191019">
              <w:lastRenderedPageBreak/>
              <w:t xml:space="preserve">Техническое обслуживание, ремонт и испытание </w:t>
            </w:r>
            <w:proofErr w:type="spellStart"/>
            <w:r w:rsidRPr="00191019">
              <w:t>мехатронных</w:t>
            </w:r>
            <w:proofErr w:type="spellEnd"/>
            <w:r w:rsidRPr="00191019">
              <w:t xml:space="preserve"> систем</w:t>
            </w:r>
          </w:p>
        </w:tc>
        <w:tc>
          <w:tcPr>
            <w:tcW w:w="3653" w:type="pct"/>
          </w:tcPr>
          <w:p w:rsidR="00E3535E" w:rsidRPr="00191019" w:rsidRDefault="00E3535E" w:rsidP="00EE56F5">
            <w:pPr>
              <w:keepNext/>
              <w:jc w:val="both"/>
              <w:rPr>
                <w:b/>
              </w:rPr>
            </w:pPr>
            <w:r w:rsidRPr="00191019">
              <w:rPr>
                <w:b/>
              </w:rPr>
              <w:t>знать: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 xml:space="preserve">правила техники безопасности при проведении работ по ремонту, техническому обслуживанию, контролю и испытаниям </w:t>
            </w:r>
            <w:proofErr w:type="spellStart"/>
            <w:r w:rsidRPr="00191019">
              <w:t>мехатронных</w:t>
            </w:r>
            <w:proofErr w:type="spellEnd"/>
            <w:r w:rsidRPr="00191019">
              <w:t xml:space="preserve"> систем;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>алгоритмы поиска неисправностей;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 xml:space="preserve">технологические процессы ремонта и восстановления деталей и оборудования </w:t>
            </w:r>
            <w:proofErr w:type="spellStart"/>
            <w:r w:rsidRPr="00191019">
              <w:t>мехатронных</w:t>
            </w:r>
            <w:proofErr w:type="spellEnd"/>
            <w:r w:rsidRPr="00191019">
              <w:t xml:space="preserve"> систем;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>порядок проведения стандартных и сертифицированных испытаний;</w:t>
            </w:r>
          </w:p>
          <w:p w:rsidR="00E3535E" w:rsidRPr="00191019" w:rsidRDefault="00E3535E" w:rsidP="00EE56F5">
            <w:pPr>
              <w:keepNext/>
              <w:jc w:val="both"/>
              <w:rPr>
                <w:b/>
              </w:rPr>
            </w:pPr>
            <w:r w:rsidRPr="00191019">
              <w:rPr>
                <w:b/>
              </w:rPr>
              <w:t>уметь: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 xml:space="preserve">применять соответствующие методики контроля, испытаний и диагностики оборудования </w:t>
            </w:r>
            <w:proofErr w:type="spellStart"/>
            <w:r w:rsidRPr="00191019">
              <w:t>мехатронных</w:t>
            </w:r>
            <w:proofErr w:type="spellEnd"/>
            <w:r w:rsidRPr="00191019">
              <w:t xml:space="preserve"> систем;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>осуществлять выбор эксплуатационно-смазочных материалов при обслуживании оборудования;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 xml:space="preserve">производить диагностику оборудования </w:t>
            </w:r>
            <w:proofErr w:type="spellStart"/>
            <w:r w:rsidRPr="00191019">
              <w:t>мехатронных</w:t>
            </w:r>
            <w:proofErr w:type="spellEnd"/>
            <w:r w:rsidRPr="00191019">
              <w:t xml:space="preserve"> систем и определение его ресурсов;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>применять технологические процессы восстановления деталей;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 xml:space="preserve">производить разборку и сборку гидравлических, пневматических, электромеханических устройств </w:t>
            </w:r>
            <w:proofErr w:type="spellStart"/>
            <w:r w:rsidRPr="00191019">
              <w:t>мехатронных</w:t>
            </w:r>
            <w:proofErr w:type="spellEnd"/>
            <w:r w:rsidRPr="00191019">
              <w:t xml:space="preserve"> систем;</w:t>
            </w:r>
          </w:p>
          <w:p w:rsidR="00E3535E" w:rsidRPr="00191019" w:rsidRDefault="00E3535E" w:rsidP="00EE56F5">
            <w:pPr>
              <w:keepNext/>
              <w:jc w:val="both"/>
              <w:rPr>
                <w:b/>
              </w:rPr>
            </w:pPr>
            <w:r w:rsidRPr="00191019">
              <w:rPr>
                <w:b/>
              </w:rPr>
              <w:t>иметь практический опыт в: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>выполнении работ по техническому обслуживанию и ремонту гидравлических и пневматических устройств и систем электрического и электромеханического оборудования;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>выполнении работы по устранению недостатков, выявленных в процессе эксплуатации оборудования;</w:t>
            </w:r>
          </w:p>
        </w:tc>
      </w:tr>
      <w:tr w:rsidR="00E3535E" w:rsidRPr="00191019" w:rsidTr="00FF76B3">
        <w:trPr>
          <w:trHeight w:val="20"/>
          <w:jc w:val="center"/>
        </w:trPr>
        <w:tc>
          <w:tcPr>
            <w:tcW w:w="1347" w:type="pct"/>
          </w:tcPr>
          <w:p w:rsidR="00E3535E" w:rsidRPr="00191019" w:rsidRDefault="00E3535E" w:rsidP="00EE56F5">
            <w:pPr>
              <w:keepNext/>
              <w:tabs>
                <w:tab w:val="left" w:pos="266"/>
              </w:tabs>
            </w:pPr>
            <w:r w:rsidRPr="00191019">
              <w:lastRenderedPageBreak/>
              <w:t xml:space="preserve">Разработка, моделирование и оптимизация работы </w:t>
            </w:r>
            <w:proofErr w:type="spellStart"/>
            <w:r w:rsidRPr="00191019">
              <w:t>мехатронных</w:t>
            </w:r>
            <w:proofErr w:type="spellEnd"/>
            <w:r w:rsidRPr="00191019">
              <w:t xml:space="preserve"> систем</w:t>
            </w:r>
          </w:p>
        </w:tc>
        <w:tc>
          <w:tcPr>
            <w:tcW w:w="3653" w:type="pct"/>
          </w:tcPr>
          <w:p w:rsidR="00E3535E" w:rsidRPr="00191019" w:rsidRDefault="00E3535E" w:rsidP="00EE56F5">
            <w:pPr>
              <w:keepNext/>
              <w:jc w:val="both"/>
              <w:rPr>
                <w:b/>
              </w:rPr>
            </w:pPr>
            <w:r w:rsidRPr="00191019">
              <w:rPr>
                <w:b/>
              </w:rPr>
              <w:t>знать: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 xml:space="preserve">правила техники безопасности при проведении работ по оптимизации </w:t>
            </w:r>
            <w:proofErr w:type="spellStart"/>
            <w:r w:rsidRPr="00191019">
              <w:t>мехатронных</w:t>
            </w:r>
            <w:proofErr w:type="spellEnd"/>
            <w:r w:rsidRPr="00191019">
              <w:t xml:space="preserve"> систем;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>методы расчета параметров типовых электрических, пневматических и гидравлических схем;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 xml:space="preserve">типовые модели </w:t>
            </w:r>
            <w:proofErr w:type="spellStart"/>
            <w:r w:rsidRPr="00191019">
              <w:t>мехатронных</w:t>
            </w:r>
            <w:proofErr w:type="spellEnd"/>
            <w:r w:rsidRPr="00191019">
              <w:t xml:space="preserve"> систем;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 xml:space="preserve">методы оптимизации работы компонентов и модулей </w:t>
            </w:r>
            <w:proofErr w:type="spellStart"/>
            <w:r w:rsidRPr="00191019">
              <w:t>мехатронных</w:t>
            </w:r>
            <w:proofErr w:type="spellEnd"/>
            <w:r w:rsidRPr="00191019">
              <w:t xml:space="preserve"> систем</w:t>
            </w:r>
          </w:p>
          <w:p w:rsidR="00E3535E" w:rsidRPr="00191019" w:rsidRDefault="00E3535E" w:rsidP="00EE56F5">
            <w:pPr>
              <w:keepNext/>
              <w:jc w:val="both"/>
              <w:rPr>
                <w:b/>
              </w:rPr>
            </w:pPr>
            <w:r w:rsidRPr="00191019">
              <w:rPr>
                <w:b/>
              </w:rPr>
              <w:t>уметь: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 xml:space="preserve">проводить расчеты параметров типовых электрических, пневматических и гидравлических схем узлов и устройств, разрабатывать несложные </w:t>
            </w:r>
            <w:proofErr w:type="spellStart"/>
            <w:r w:rsidRPr="00191019">
              <w:t>мехатронные</w:t>
            </w:r>
            <w:proofErr w:type="spellEnd"/>
            <w:r w:rsidRPr="00191019">
              <w:t xml:space="preserve"> системы;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 xml:space="preserve">применять специализированное программное обеспечение при разработке и моделировании </w:t>
            </w:r>
            <w:proofErr w:type="spellStart"/>
            <w:r w:rsidRPr="00191019">
              <w:t>мехатронных</w:t>
            </w:r>
            <w:proofErr w:type="spellEnd"/>
            <w:r w:rsidRPr="00191019">
              <w:t xml:space="preserve"> систем;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 xml:space="preserve">составлять структурные, функциональные и принципиальные схемы </w:t>
            </w:r>
            <w:proofErr w:type="spellStart"/>
            <w:r w:rsidRPr="00191019">
              <w:t>мехатронных</w:t>
            </w:r>
            <w:proofErr w:type="spellEnd"/>
            <w:r w:rsidRPr="00191019">
              <w:t xml:space="preserve"> систем;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 xml:space="preserve">оптимизировать работу </w:t>
            </w:r>
            <w:proofErr w:type="spellStart"/>
            <w:r w:rsidRPr="00191019">
              <w:t>мехатронных</w:t>
            </w:r>
            <w:proofErr w:type="spellEnd"/>
            <w:r w:rsidRPr="00191019">
              <w:t xml:space="preserve"> систем по различным параметрам</w:t>
            </w:r>
          </w:p>
          <w:p w:rsidR="00E3535E" w:rsidRPr="00191019" w:rsidRDefault="00E3535E" w:rsidP="00EE56F5">
            <w:pPr>
              <w:keepNext/>
              <w:jc w:val="both"/>
              <w:rPr>
                <w:b/>
              </w:rPr>
            </w:pPr>
            <w:r w:rsidRPr="00191019">
              <w:rPr>
                <w:b/>
              </w:rPr>
              <w:t>иметь практический опыт в: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 xml:space="preserve">разработке и моделировании работы простых устройств и функциональных блоков </w:t>
            </w:r>
            <w:proofErr w:type="spellStart"/>
            <w:r w:rsidRPr="00191019">
              <w:t>мехатронных</w:t>
            </w:r>
            <w:proofErr w:type="spellEnd"/>
            <w:r w:rsidRPr="00191019">
              <w:t xml:space="preserve"> систем;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 xml:space="preserve">оптимизации работы компонентов и модулей </w:t>
            </w:r>
            <w:proofErr w:type="spellStart"/>
            <w:r w:rsidRPr="00191019">
              <w:t>мехатронных</w:t>
            </w:r>
            <w:proofErr w:type="spellEnd"/>
            <w:r w:rsidRPr="00191019">
              <w:t xml:space="preserve"> систем;</w:t>
            </w:r>
          </w:p>
        </w:tc>
      </w:tr>
      <w:tr w:rsidR="00E3535E" w:rsidRPr="00191019" w:rsidTr="00FF76B3">
        <w:trPr>
          <w:trHeight w:val="20"/>
          <w:jc w:val="center"/>
        </w:trPr>
        <w:tc>
          <w:tcPr>
            <w:tcW w:w="1347" w:type="pct"/>
          </w:tcPr>
          <w:p w:rsidR="00E3535E" w:rsidRPr="00191019" w:rsidRDefault="00E3535E" w:rsidP="00EE56F5">
            <w:pPr>
              <w:keepNext/>
              <w:tabs>
                <w:tab w:val="left" w:pos="266"/>
              </w:tabs>
            </w:pPr>
            <w:r w:rsidRPr="00191019">
              <w:lastRenderedPageBreak/>
              <w:t>Эксплуатация мобильных робототехнических комплексов</w:t>
            </w:r>
          </w:p>
        </w:tc>
        <w:tc>
          <w:tcPr>
            <w:tcW w:w="3653" w:type="pct"/>
          </w:tcPr>
          <w:p w:rsidR="00E3535E" w:rsidRPr="00191019" w:rsidRDefault="00E3535E" w:rsidP="00EE56F5">
            <w:pPr>
              <w:keepNext/>
              <w:jc w:val="both"/>
              <w:rPr>
                <w:b/>
              </w:rPr>
            </w:pPr>
            <w:r w:rsidRPr="00191019">
              <w:rPr>
                <w:b/>
              </w:rPr>
              <w:t>знать: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>правила техники безопасности при выполнении работ по настройке компонентов мобильных робототехнических комплексов;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>технологию проведения настройки компонентов мобильных робототехнических комплексов;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 xml:space="preserve">теоретические основы и принципы построения, структуру и режимы работы мобильных робототехнических комплексов; 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>языки программирования и интерфейсов управляющих контроллеров мобильных робототехнических комплексов;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>правила эксплуатации компонентов мобильных робототехнических комплексов;</w:t>
            </w:r>
          </w:p>
          <w:p w:rsidR="00E3535E" w:rsidRPr="00191019" w:rsidRDefault="00E3535E" w:rsidP="00EE56F5">
            <w:pPr>
              <w:keepNext/>
              <w:jc w:val="both"/>
              <w:rPr>
                <w:b/>
              </w:rPr>
            </w:pPr>
            <w:r w:rsidRPr="00191019">
              <w:rPr>
                <w:b/>
              </w:rPr>
              <w:t>уметь: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>разрабатывать алгоритмы управления мобильными робототехническими комплексами;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>программировать управляющие контроллеры с целью анализа и обработки цифровых и аналоговых сигналов и управления исполнительными механизмами мобильных робототехнических комплексов;</w:t>
            </w:r>
          </w:p>
          <w:p w:rsidR="00E3535E" w:rsidRPr="00191019" w:rsidRDefault="00E3535E" w:rsidP="00EE56F5">
            <w:pPr>
              <w:keepNext/>
              <w:jc w:val="both"/>
              <w:rPr>
                <w:b/>
              </w:rPr>
            </w:pPr>
            <w:r w:rsidRPr="00191019">
              <w:rPr>
                <w:b/>
              </w:rPr>
              <w:t>иметь практический опыт в: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>программировании мобильных робототехнических комплексов в соответствии с техническим заданием и с учетом специфики технологических процессов;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>выполнении настройки датчиков и исполнительных устройств мобильных робототехнических комплексов с учетом специфики технологических процессов</w:t>
            </w:r>
          </w:p>
        </w:tc>
      </w:tr>
      <w:tr w:rsidR="00E3535E" w:rsidRPr="00191019" w:rsidTr="00FF76B3">
        <w:trPr>
          <w:trHeight w:val="20"/>
          <w:jc w:val="center"/>
        </w:trPr>
        <w:tc>
          <w:tcPr>
            <w:tcW w:w="1347" w:type="pct"/>
          </w:tcPr>
          <w:p w:rsidR="00E3535E" w:rsidRPr="00191019" w:rsidRDefault="00E3535E" w:rsidP="00EE56F5">
            <w:pPr>
              <w:keepNext/>
              <w:tabs>
                <w:tab w:val="left" w:pos="266"/>
              </w:tabs>
            </w:pPr>
            <w:r w:rsidRPr="00191019">
              <w:lastRenderedPageBreak/>
              <w:t>Конструирование, монтаж, техническое обслуживание и ремонт мобильных робототехнических комплексов</w:t>
            </w:r>
          </w:p>
        </w:tc>
        <w:tc>
          <w:tcPr>
            <w:tcW w:w="3653" w:type="pct"/>
          </w:tcPr>
          <w:p w:rsidR="00E3535E" w:rsidRPr="00191019" w:rsidRDefault="00E3535E" w:rsidP="00EE56F5">
            <w:pPr>
              <w:keepNext/>
              <w:jc w:val="both"/>
              <w:rPr>
                <w:b/>
              </w:rPr>
            </w:pPr>
            <w:r w:rsidRPr="00191019">
              <w:rPr>
                <w:b/>
              </w:rPr>
              <w:t>знать: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>правила техники безопасности при проведении работ по конструированию, монтажу, техническому обслуживанию и ремонту мобильных робототехнических комплексов;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>методы расчета параметров типовых конструкций мобильных робототехнических комплексов;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>технологию монтажа оборудования мобильных робототехнических комплексов;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>виды и методы контроля и испытаний, методики их проведения и сопроводительной документации;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>технологические процессы ремонта и восстановления деталей и оборудования мобильных робототехнических комплексов;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>методы повышения долговечности оборудования мобильных робототехнических комплексов</w:t>
            </w:r>
          </w:p>
          <w:p w:rsidR="00E3535E" w:rsidRPr="00191019" w:rsidRDefault="00E3535E" w:rsidP="00EE56F5">
            <w:pPr>
              <w:keepNext/>
              <w:jc w:val="both"/>
              <w:rPr>
                <w:b/>
              </w:rPr>
            </w:pPr>
            <w:r w:rsidRPr="00191019">
              <w:rPr>
                <w:b/>
              </w:rPr>
              <w:t>уметь: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>составлять структурные, функциональные и принципиальные схемы мобильных робототехнических комплексов;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>выбирать наиболее оптимальные модели управления мобильными робототехническими комплексами;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>читать техническую документацию на производство монтажа;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>осуществлять монтажные работы гидравлических, пневматических, электрических систем и систем управления;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>обнаруживать неисправности мобильных робототехнических комплексов;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>производить диагностику оборудования мобильных робототехнических комплексов и определение его ресурсов;</w:t>
            </w:r>
          </w:p>
          <w:p w:rsidR="00E3535E" w:rsidRPr="00191019" w:rsidRDefault="00E3535E" w:rsidP="00EE56F5">
            <w:pPr>
              <w:keepNext/>
              <w:jc w:val="both"/>
              <w:rPr>
                <w:b/>
              </w:rPr>
            </w:pPr>
            <w:r w:rsidRPr="00191019">
              <w:rPr>
                <w:b/>
              </w:rPr>
              <w:t>иметь практический опыт в: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>выполнении конструирования простых устройств и функциональных блоков мобильных робототехнических комплексов;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>составлении документации для проведения работ по монтажу оборудования мобильных робототехнических комплексов;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>обнаружении неисправной работы оборудования и принятии мер для устранения и предупреждения отказов и аварий мобильных робототехнических комплексов;</w:t>
            </w:r>
          </w:p>
          <w:p w:rsidR="00E3535E" w:rsidRPr="00191019" w:rsidRDefault="00E3535E" w:rsidP="00EE56F5">
            <w:pPr>
              <w:keepNext/>
              <w:ind w:firstLine="642"/>
              <w:jc w:val="both"/>
            </w:pPr>
            <w:r w:rsidRPr="00191019">
              <w:t>выполнении работ по техническому обслуживанию и ремонту компонентов мобильных робототехнических комплексов</w:t>
            </w:r>
          </w:p>
        </w:tc>
      </w:tr>
    </w:tbl>
    <w:p w:rsidR="00733460" w:rsidRDefault="00733460" w:rsidP="00EE56F5">
      <w:pPr>
        <w:keepNext/>
      </w:pPr>
    </w:p>
    <w:p w:rsidR="00733460" w:rsidRPr="007050BA" w:rsidRDefault="00733460" w:rsidP="00EE56F5">
      <w:pPr>
        <w:pStyle w:val="a3"/>
        <w:keepNext/>
        <w:numPr>
          <w:ilvl w:val="0"/>
          <w:numId w:val="1"/>
        </w:numPr>
        <w:rPr>
          <w:b/>
        </w:rPr>
      </w:pPr>
      <w:r>
        <w:rPr>
          <w:b/>
        </w:rPr>
        <w:t xml:space="preserve">ПЕРЕЧЕНЬ РЕКОМЕНДУЕМЫХ КАБИНЕТОВ, ЛАБОРАТОРИЙ, </w:t>
      </w:r>
      <w:r w:rsidRPr="007050BA">
        <w:rPr>
          <w:b/>
        </w:rPr>
        <w:t>МАСТЕРСКИХ И ДР.</w:t>
      </w:r>
    </w:p>
    <w:p w:rsidR="00733460" w:rsidRPr="007050BA" w:rsidRDefault="00733460" w:rsidP="00EE56F5">
      <w:pPr>
        <w:pStyle w:val="a3"/>
        <w:keepNext/>
        <w:numPr>
          <w:ilvl w:val="0"/>
          <w:numId w:val="2"/>
        </w:numPr>
        <w:rPr>
          <w:b/>
        </w:rPr>
      </w:pPr>
      <w:r w:rsidRPr="007050BA">
        <w:rPr>
          <w:b/>
        </w:rPr>
        <w:t>Кабинеты:</w:t>
      </w:r>
    </w:p>
    <w:p w:rsidR="00992063" w:rsidRDefault="00992063" w:rsidP="00EE56F5">
      <w:pPr>
        <w:keepNext/>
        <w:ind w:left="709"/>
      </w:pPr>
      <w:r>
        <w:t>социально-экономических дисциплин;</w:t>
      </w:r>
    </w:p>
    <w:p w:rsidR="00992063" w:rsidRDefault="00992063" w:rsidP="00EE56F5">
      <w:pPr>
        <w:keepNext/>
        <w:ind w:left="709"/>
      </w:pPr>
      <w:r>
        <w:t>русского языка и культуры речи;</w:t>
      </w:r>
    </w:p>
    <w:p w:rsidR="00992063" w:rsidRDefault="00992063" w:rsidP="00EE56F5">
      <w:pPr>
        <w:keepNext/>
        <w:ind w:left="709"/>
      </w:pPr>
      <w:r>
        <w:lastRenderedPageBreak/>
        <w:t>иностранного языка в профессиональной деятельности;</w:t>
      </w:r>
    </w:p>
    <w:p w:rsidR="00992063" w:rsidRDefault="00992063" w:rsidP="00EE56F5">
      <w:pPr>
        <w:keepNext/>
        <w:ind w:left="709"/>
      </w:pPr>
      <w:r>
        <w:t>математики;</w:t>
      </w:r>
    </w:p>
    <w:p w:rsidR="00992063" w:rsidRDefault="00992063" w:rsidP="00EE56F5">
      <w:pPr>
        <w:keepNext/>
        <w:ind w:left="709"/>
      </w:pPr>
      <w:r>
        <w:t>информатики;</w:t>
      </w:r>
    </w:p>
    <w:p w:rsidR="00992063" w:rsidRDefault="00992063" w:rsidP="00EE56F5">
      <w:pPr>
        <w:keepNext/>
        <w:ind w:left="709"/>
      </w:pPr>
      <w:r>
        <w:t>инженерной графики;</w:t>
      </w:r>
    </w:p>
    <w:p w:rsidR="00992063" w:rsidRDefault="00992063" w:rsidP="00EE56F5">
      <w:pPr>
        <w:keepNext/>
        <w:ind w:left="709"/>
      </w:pPr>
      <w:r>
        <w:t>метрологии, стандартизации и сертификации;</w:t>
      </w:r>
    </w:p>
    <w:p w:rsidR="00992063" w:rsidRDefault="00992063" w:rsidP="00EE56F5">
      <w:pPr>
        <w:keepNext/>
        <w:ind w:left="709"/>
      </w:pPr>
      <w:r>
        <w:t>экономики и менеджмента;</w:t>
      </w:r>
    </w:p>
    <w:p w:rsidR="00992063" w:rsidRDefault="00992063" w:rsidP="00EE56F5">
      <w:pPr>
        <w:keepNext/>
        <w:ind w:left="709"/>
      </w:pPr>
      <w:r>
        <w:t>экологии и безопасности жизнедеятельности;</w:t>
      </w:r>
    </w:p>
    <w:p w:rsidR="00611F29" w:rsidRPr="007050BA" w:rsidRDefault="00992063" w:rsidP="00EE56F5">
      <w:pPr>
        <w:keepNext/>
        <w:ind w:left="709"/>
      </w:pPr>
      <w:r>
        <w:t>технической механики.</w:t>
      </w:r>
    </w:p>
    <w:p w:rsidR="00733460" w:rsidRPr="007050BA" w:rsidRDefault="00733460" w:rsidP="00EE56F5">
      <w:pPr>
        <w:pStyle w:val="a3"/>
        <w:keepNext/>
        <w:numPr>
          <w:ilvl w:val="0"/>
          <w:numId w:val="2"/>
        </w:numPr>
        <w:rPr>
          <w:b/>
        </w:rPr>
      </w:pPr>
      <w:r w:rsidRPr="007050BA">
        <w:rPr>
          <w:b/>
        </w:rPr>
        <w:t>Лаборатории:</w:t>
      </w:r>
    </w:p>
    <w:p w:rsidR="00992063" w:rsidRDefault="00992063" w:rsidP="00EE56F5">
      <w:pPr>
        <w:pStyle w:val="a3"/>
        <w:keepNext/>
      </w:pPr>
      <w:r>
        <w:t>лаборатория электротехники и вычислительной техники;</w:t>
      </w:r>
    </w:p>
    <w:p w:rsidR="00992063" w:rsidRDefault="00992063" w:rsidP="00EE56F5">
      <w:pPr>
        <w:pStyle w:val="a3"/>
        <w:keepNext/>
      </w:pPr>
      <w:r>
        <w:t>электрических машин и электропривода;</w:t>
      </w:r>
    </w:p>
    <w:p w:rsidR="00992063" w:rsidRDefault="00992063" w:rsidP="00EE56F5">
      <w:pPr>
        <w:pStyle w:val="a3"/>
        <w:keepNext/>
      </w:pPr>
      <w:proofErr w:type="spellStart"/>
      <w:r>
        <w:t>пневмопривода</w:t>
      </w:r>
      <w:proofErr w:type="spellEnd"/>
      <w:r>
        <w:t xml:space="preserve"> и гидропривода;</w:t>
      </w:r>
    </w:p>
    <w:p w:rsidR="00992063" w:rsidRDefault="00992063" w:rsidP="00EE56F5">
      <w:pPr>
        <w:pStyle w:val="a3"/>
        <w:keepNext/>
      </w:pPr>
      <w:r>
        <w:t xml:space="preserve">лаборатория </w:t>
      </w:r>
      <w:proofErr w:type="spellStart"/>
      <w:r>
        <w:t>мехатроники</w:t>
      </w:r>
      <w:proofErr w:type="spellEnd"/>
      <w:r>
        <w:t xml:space="preserve"> (автоматизации производства);</w:t>
      </w:r>
    </w:p>
    <w:p w:rsidR="00733460" w:rsidRPr="007050BA" w:rsidRDefault="00992063" w:rsidP="00EE56F5">
      <w:pPr>
        <w:pStyle w:val="a3"/>
        <w:keepNext/>
      </w:pPr>
      <w:r>
        <w:t>мобильной робототехники (только для углубленной подготовки).</w:t>
      </w:r>
    </w:p>
    <w:p w:rsidR="00733460" w:rsidRPr="007050BA" w:rsidRDefault="00733460" w:rsidP="00EE56F5">
      <w:pPr>
        <w:pStyle w:val="a3"/>
        <w:keepNext/>
        <w:numPr>
          <w:ilvl w:val="0"/>
          <w:numId w:val="2"/>
        </w:numPr>
        <w:rPr>
          <w:b/>
        </w:rPr>
      </w:pPr>
      <w:r w:rsidRPr="007050BA">
        <w:rPr>
          <w:b/>
        </w:rPr>
        <w:t>Мастерские:</w:t>
      </w:r>
    </w:p>
    <w:p w:rsidR="00992063" w:rsidRDefault="00992063" w:rsidP="00EE56F5">
      <w:pPr>
        <w:pStyle w:val="a3"/>
        <w:keepNext/>
      </w:pPr>
      <w:r>
        <w:t>слесарные;</w:t>
      </w:r>
    </w:p>
    <w:p w:rsidR="00992063" w:rsidRDefault="00992063" w:rsidP="00EE56F5">
      <w:pPr>
        <w:pStyle w:val="a3"/>
        <w:keepNext/>
      </w:pPr>
      <w:r>
        <w:t>электромонтажные;</w:t>
      </w:r>
    </w:p>
    <w:p w:rsidR="00992063" w:rsidRDefault="00992063" w:rsidP="00EE56F5">
      <w:pPr>
        <w:pStyle w:val="a3"/>
        <w:keepNext/>
      </w:pPr>
      <w:r>
        <w:t>модульных производственных систем;</w:t>
      </w:r>
    </w:p>
    <w:p w:rsidR="00733460" w:rsidRPr="007050BA" w:rsidRDefault="00992063" w:rsidP="00EE56F5">
      <w:pPr>
        <w:pStyle w:val="a3"/>
        <w:keepNext/>
      </w:pPr>
      <w:r>
        <w:t>конструирования мобильных робототехнических комплексов (только для углубленной подготовки).</w:t>
      </w:r>
    </w:p>
    <w:p w:rsidR="00733460" w:rsidRPr="007050BA" w:rsidRDefault="00733460" w:rsidP="00EE56F5">
      <w:pPr>
        <w:pStyle w:val="a3"/>
        <w:keepNext/>
        <w:numPr>
          <w:ilvl w:val="0"/>
          <w:numId w:val="2"/>
        </w:numPr>
        <w:rPr>
          <w:b/>
        </w:rPr>
      </w:pPr>
      <w:r w:rsidRPr="007050BA">
        <w:rPr>
          <w:b/>
        </w:rPr>
        <w:t>Спортивный комплекс:</w:t>
      </w:r>
    </w:p>
    <w:p w:rsidR="00733460" w:rsidRPr="007050BA" w:rsidRDefault="007050BA" w:rsidP="00EE56F5">
      <w:pPr>
        <w:pStyle w:val="a3"/>
        <w:keepNext/>
      </w:pPr>
      <w:r w:rsidRPr="007050BA">
        <w:t>спортивный зал.</w:t>
      </w:r>
    </w:p>
    <w:p w:rsidR="00733460" w:rsidRPr="007050BA" w:rsidRDefault="00733460" w:rsidP="00EE56F5">
      <w:pPr>
        <w:pStyle w:val="a3"/>
        <w:keepNext/>
        <w:numPr>
          <w:ilvl w:val="0"/>
          <w:numId w:val="2"/>
        </w:numPr>
        <w:rPr>
          <w:b/>
        </w:rPr>
      </w:pPr>
      <w:r w:rsidRPr="007050BA">
        <w:rPr>
          <w:b/>
        </w:rPr>
        <w:t>Залы:</w:t>
      </w:r>
    </w:p>
    <w:p w:rsidR="007050BA" w:rsidRDefault="007050BA" w:rsidP="00EE56F5">
      <w:pPr>
        <w:pStyle w:val="a3"/>
        <w:keepNext/>
      </w:pPr>
      <w:r>
        <w:t>библиотека, читальный зал с выходом в сеть Интернет;</w:t>
      </w:r>
    </w:p>
    <w:p w:rsidR="00733460" w:rsidRPr="007050BA" w:rsidRDefault="007050BA" w:rsidP="00EE56F5">
      <w:pPr>
        <w:pStyle w:val="a3"/>
        <w:keepNext/>
      </w:pPr>
      <w:r>
        <w:t>актовый зал.</w:t>
      </w:r>
    </w:p>
    <w:p w:rsidR="00733460" w:rsidRPr="007050BA" w:rsidRDefault="00733460" w:rsidP="00EE56F5">
      <w:pPr>
        <w:pStyle w:val="a3"/>
        <w:keepNext/>
      </w:pPr>
    </w:p>
    <w:p w:rsidR="00733460" w:rsidRDefault="00733460" w:rsidP="00EE56F5">
      <w:pPr>
        <w:pStyle w:val="a3"/>
        <w:keepNext/>
        <w:numPr>
          <w:ilvl w:val="0"/>
          <w:numId w:val="1"/>
        </w:numPr>
      </w:pPr>
      <w:r w:rsidRPr="00733460">
        <w:rPr>
          <w:b/>
        </w:rPr>
        <w:t>МАТЕРИАЛЬНО-ТЕХНИЧЕСКОЕ ОСНАЩЕНИЕ</w:t>
      </w:r>
      <w:r>
        <w:t xml:space="preserve"> ЛАБОРАТОРИЙ, мастерских и баз практики</w:t>
      </w:r>
    </w:p>
    <w:p w:rsidR="00A90076" w:rsidRDefault="00A90076" w:rsidP="00EE56F5">
      <w:pPr>
        <w:pStyle w:val="a3"/>
        <w:keepNext/>
        <w:ind w:left="1080"/>
      </w:pPr>
    </w:p>
    <w:p w:rsidR="00992063" w:rsidRPr="0056758C" w:rsidRDefault="00992063" w:rsidP="00EE56F5">
      <w:pPr>
        <w:keepNext/>
        <w:rPr>
          <w:b/>
          <w:i/>
        </w:rPr>
      </w:pPr>
      <w:r w:rsidRPr="0056758C">
        <w:rPr>
          <w:b/>
          <w:i/>
        </w:rPr>
        <w:t xml:space="preserve">Учебно-лабораторное оборудование (лаборатории): </w:t>
      </w:r>
    </w:p>
    <w:p w:rsidR="00992063" w:rsidRPr="0056758C" w:rsidRDefault="00992063" w:rsidP="00EE56F5">
      <w:pPr>
        <w:keepNext/>
        <w:rPr>
          <w:b/>
          <w:i/>
        </w:rPr>
      </w:pPr>
    </w:p>
    <w:p w:rsidR="00992063" w:rsidRPr="0056758C" w:rsidRDefault="00992063" w:rsidP="00EE56F5">
      <w:pPr>
        <w:pStyle w:val="a3"/>
        <w:keepNext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i/>
        </w:rPr>
      </w:pPr>
      <w:r w:rsidRPr="0056758C">
        <w:rPr>
          <w:i/>
        </w:rPr>
        <w:t>Учебная лаборатория электротехники и вычислительной техники:</w:t>
      </w:r>
    </w:p>
    <w:p w:rsidR="00992063" w:rsidRPr="0056758C" w:rsidRDefault="00992063" w:rsidP="00EE56F5">
      <w:pPr>
        <w:pStyle w:val="a3"/>
        <w:keepNext/>
        <w:ind w:left="1080"/>
        <w:rPr>
          <w:i/>
        </w:rPr>
      </w:pP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лабораторные стенды для изучения принципов построения и исследования электрических цепей постоянного и переменного тока, для исследования законов булевой алгебры, принципов создания и минимизации логических схем (не менее чем на 12 обучающихся) включающие: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регулируемый источник питания,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генератор сигналов переменного тока,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 xml:space="preserve">- </w:t>
      </w:r>
      <w:proofErr w:type="spellStart"/>
      <w:r w:rsidRPr="0056758C">
        <w:t>мультиметр</w:t>
      </w:r>
      <w:proofErr w:type="spellEnd"/>
      <w:r w:rsidRPr="0056758C">
        <w:t>,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двухканальный осциллограф,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система сбора данных с интерфейсом подключения к ПК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 xml:space="preserve">- набор </w:t>
      </w:r>
      <w:proofErr w:type="spellStart"/>
      <w:r w:rsidRPr="0056758C">
        <w:t>электробезопасных</w:t>
      </w:r>
      <w:proofErr w:type="spellEnd"/>
      <w:r w:rsidRPr="0056758C">
        <w:t xml:space="preserve"> соединительных проводов и перемычек;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наборы компонентов: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 xml:space="preserve">резисторы, потенциометры, терморезисторы, фоторезисторы, варисторы, конденсаторы, катушки, диоды, стабилитроны, </w:t>
      </w:r>
      <w:proofErr w:type="spellStart"/>
      <w:r w:rsidRPr="0056758C">
        <w:t>динисторы</w:t>
      </w:r>
      <w:proofErr w:type="spellEnd"/>
      <w:r w:rsidRPr="0056758C">
        <w:t xml:space="preserve">, транзисторы, тиристоры, </w:t>
      </w:r>
      <w:proofErr w:type="spellStart"/>
      <w:r w:rsidRPr="0056758C">
        <w:t>симисторы</w:t>
      </w:r>
      <w:proofErr w:type="spellEnd"/>
      <w:r w:rsidRPr="0056758C">
        <w:t>, катушки и сердечники трансформатора, лампы, светодиоды, ключи, элементы «И», «ИЛИ», «ИЛИ-НЕ», «</w:t>
      </w:r>
      <w:proofErr w:type="gramStart"/>
      <w:r w:rsidRPr="0056758C">
        <w:t>И-НЕ</w:t>
      </w:r>
      <w:proofErr w:type="gramEnd"/>
      <w:r w:rsidRPr="0056758C">
        <w:t>», «Исключающее ИЛИ», триггеры, регистры, сумматоры, счетчики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учебное программное обеспечение для симуляции работы электрических схем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интерактивные электронные средства обучения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учебники и сборники упражнений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lastRenderedPageBreak/>
        <w:t>- персональный компьютер или ноутбук</w:t>
      </w:r>
    </w:p>
    <w:p w:rsidR="00992063" w:rsidRPr="0056758C" w:rsidRDefault="00992063" w:rsidP="00EE56F5">
      <w:pPr>
        <w:pStyle w:val="a3"/>
        <w:keepNext/>
        <w:ind w:left="1080"/>
      </w:pPr>
    </w:p>
    <w:p w:rsidR="00992063" w:rsidRPr="0056758C" w:rsidRDefault="00992063" w:rsidP="00EE56F5">
      <w:pPr>
        <w:pStyle w:val="a3"/>
        <w:keepNext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i/>
          <w:color w:val="000000" w:themeColor="text1"/>
        </w:rPr>
      </w:pPr>
      <w:r w:rsidRPr="0056758C">
        <w:rPr>
          <w:i/>
          <w:color w:val="000000" w:themeColor="text1"/>
        </w:rPr>
        <w:t>Учебная лаборатория электрических машин и электропривода:</w:t>
      </w:r>
    </w:p>
    <w:p w:rsidR="00992063" w:rsidRPr="0056758C" w:rsidRDefault="00992063" w:rsidP="00EE56F5">
      <w:pPr>
        <w:pStyle w:val="a3"/>
        <w:keepNext/>
        <w:ind w:left="1080"/>
        <w:rPr>
          <w:i/>
          <w:color w:val="000000" w:themeColor="text1"/>
        </w:rPr>
      </w:pPr>
    </w:p>
    <w:p w:rsidR="00992063" w:rsidRPr="0056758C" w:rsidRDefault="00992063" w:rsidP="00487977">
      <w:pPr>
        <w:pStyle w:val="a3"/>
        <w:keepNext/>
        <w:ind w:left="0" w:firstLine="709"/>
        <w:rPr>
          <w:color w:val="000000" w:themeColor="text1"/>
        </w:rPr>
      </w:pPr>
      <w:r w:rsidRPr="0056758C">
        <w:rPr>
          <w:color w:val="000000" w:themeColor="text1"/>
        </w:rPr>
        <w:t>лабораторные стенды для изучения принципов действия, режимов работы и способов применения электрических машин постоянного и переменного тока (не менее, чем на 12 обучающихся) включающие: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трехфазный источник питания,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источник питания постоянного тока,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устройство для нагрузки и испытания электрических машин,</w:t>
      </w:r>
      <w:r>
        <w:t xml:space="preserve"> </w:t>
      </w:r>
      <w:r w:rsidRPr="0056758C">
        <w:t>с интерфейсом подключения к персональному компьютеру,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 xml:space="preserve">- набор соединительных </w:t>
      </w:r>
      <w:proofErr w:type="spellStart"/>
      <w:r w:rsidRPr="0056758C">
        <w:t>электробезопасных</w:t>
      </w:r>
      <w:proofErr w:type="spellEnd"/>
      <w:r w:rsidRPr="0056758C">
        <w:t xml:space="preserve"> проводов и перемычек,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электрические машины (постоянного тока, асинхронные, синхронные),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переключатели звезда-треугольник,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наборы кнопок, контакторов, автоматов, УЗО и реле для управления двигателем,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частотные преобразователи в учебном исполнении с промышленными сетевыми интерфейсами,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ПЛК промышленного образца в учебном исполнении,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HMI панель оператора в учебном исполнении,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измерительные приборы (</w:t>
      </w:r>
      <w:proofErr w:type="spellStart"/>
      <w:r w:rsidRPr="0056758C">
        <w:t>мультиметр</w:t>
      </w:r>
      <w:proofErr w:type="spellEnd"/>
      <w:r w:rsidRPr="0056758C">
        <w:t>, измеритель параметров электрической сети),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учебное программное обеспечение для симуляции работы электрических схем управления электрическими машинами,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интерактивные электронные средства обучения,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учебники и сборники упражнений,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персональный компьютер или ноутбук.</w:t>
      </w:r>
    </w:p>
    <w:p w:rsidR="00992063" w:rsidRPr="0056758C" w:rsidRDefault="00992063" w:rsidP="00487977">
      <w:pPr>
        <w:pStyle w:val="a3"/>
        <w:keepNext/>
        <w:ind w:left="0" w:firstLine="709"/>
        <w:rPr>
          <w:color w:val="000000" w:themeColor="text1"/>
        </w:rPr>
      </w:pPr>
    </w:p>
    <w:p w:rsidR="00992063" w:rsidRPr="0056758C" w:rsidRDefault="00992063" w:rsidP="00EE56F5">
      <w:pPr>
        <w:pStyle w:val="a3"/>
        <w:keepNext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i/>
          <w:color w:val="000000" w:themeColor="text1"/>
        </w:rPr>
      </w:pPr>
      <w:r w:rsidRPr="0056758C">
        <w:rPr>
          <w:i/>
          <w:color w:val="000000" w:themeColor="text1"/>
        </w:rPr>
        <w:t xml:space="preserve">Учебная лаборатория </w:t>
      </w:r>
      <w:proofErr w:type="spellStart"/>
      <w:r w:rsidRPr="0056758C">
        <w:rPr>
          <w:i/>
          <w:color w:val="000000" w:themeColor="text1"/>
        </w:rPr>
        <w:t>пневмопривода</w:t>
      </w:r>
      <w:proofErr w:type="spellEnd"/>
      <w:r w:rsidRPr="0056758C">
        <w:rPr>
          <w:i/>
          <w:color w:val="000000" w:themeColor="text1"/>
        </w:rPr>
        <w:t xml:space="preserve"> и гидропривода:</w:t>
      </w:r>
    </w:p>
    <w:p w:rsidR="00992063" w:rsidRPr="0056758C" w:rsidRDefault="00992063" w:rsidP="00EE56F5">
      <w:pPr>
        <w:pStyle w:val="a3"/>
        <w:keepNext/>
        <w:ind w:left="1080"/>
        <w:rPr>
          <w:i/>
          <w:color w:val="000000" w:themeColor="text1"/>
        </w:rPr>
      </w:pPr>
    </w:p>
    <w:p w:rsidR="00992063" w:rsidRPr="0056758C" w:rsidRDefault="00992063" w:rsidP="00487977">
      <w:pPr>
        <w:pStyle w:val="a3"/>
        <w:keepNext/>
        <w:ind w:left="0" w:firstLine="709"/>
        <w:rPr>
          <w:color w:val="000000" w:themeColor="text1"/>
        </w:rPr>
      </w:pPr>
      <w:r w:rsidRPr="0056758C">
        <w:rPr>
          <w:color w:val="000000" w:themeColor="text1"/>
        </w:rPr>
        <w:t xml:space="preserve">лабораторные стенды для изучения основ пневматики, </w:t>
      </w:r>
      <w:proofErr w:type="spellStart"/>
      <w:r w:rsidRPr="0056758C">
        <w:rPr>
          <w:color w:val="000000" w:themeColor="text1"/>
        </w:rPr>
        <w:t>электропневмоавтоматики</w:t>
      </w:r>
      <w:proofErr w:type="spellEnd"/>
      <w:r w:rsidRPr="0056758C">
        <w:rPr>
          <w:color w:val="000000" w:themeColor="text1"/>
        </w:rPr>
        <w:t>, пропорциональной и серво-гидравлики (не менее, чем на 12 обучающихся) включающие: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монтажная плита для сборки схем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 xml:space="preserve">- гидравлическая насосная станция, 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 xml:space="preserve">- малошумный компрессор, 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 xml:space="preserve">- учебные комплекты элементов по пневмоавтоматике и </w:t>
      </w:r>
      <w:proofErr w:type="spellStart"/>
      <w:r w:rsidRPr="0056758C">
        <w:t>электропневмоавтоматике</w:t>
      </w:r>
      <w:proofErr w:type="spellEnd"/>
      <w:r w:rsidRPr="0056758C">
        <w:t>,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 xml:space="preserve">- учебные комплекты элементов по </w:t>
      </w:r>
      <w:proofErr w:type="spellStart"/>
      <w:r w:rsidRPr="0056758C">
        <w:t>гидроавтоматике</w:t>
      </w:r>
      <w:proofErr w:type="spellEnd"/>
      <w:r w:rsidRPr="0056758C">
        <w:t xml:space="preserve"> и </w:t>
      </w:r>
      <w:proofErr w:type="spellStart"/>
      <w:r w:rsidRPr="0056758C">
        <w:t>электрогидроавтоматике</w:t>
      </w:r>
      <w:proofErr w:type="spellEnd"/>
      <w:r w:rsidRPr="0056758C">
        <w:t>,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учебные комплекты элементов по пропорциональной гидравлике и серво гидравлике,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учебные комплекты элементов по датчикам в гидравлических и пневматических системах,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 xml:space="preserve">- системы управления </w:t>
      </w:r>
      <w:proofErr w:type="spellStart"/>
      <w:r w:rsidRPr="0056758C">
        <w:t>гидро</w:t>
      </w:r>
      <w:proofErr w:type="spellEnd"/>
      <w:r w:rsidRPr="0056758C">
        <w:t xml:space="preserve">- и </w:t>
      </w:r>
      <w:proofErr w:type="spellStart"/>
      <w:r w:rsidRPr="0056758C">
        <w:t>пневмоприводом</w:t>
      </w:r>
      <w:proofErr w:type="spellEnd"/>
      <w:r w:rsidRPr="0056758C">
        <w:t xml:space="preserve"> на базе ПЛК промышленного образца,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 xml:space="preserve">- наборы соединительных </w:t>
      </w:r>
      <w:proofErr w:type="spellStart"/>
      <w:r w:rsidRPr="0056758C">
        <w:t>электробезопасных</w:t>
      </w:r>
      <w:proofErr w:type="spellEnd"/>
      <w:r w:rsidRPr="0056758C">
        <w:t xml:space="preserve"> проводов и шлангов,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измерительные приборы (</w:t>
      </w:r>
      <w:proofErr w:type="spellStart"/>
      <w:r w:rsidRPr="0056758C">
        <w:t>мультиметры</w:t>
      </w:r>
      <w:proofErr w:type="spellEnd"/>
      <w:r w:rsidRPr="0056758C">
        <w:t>),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система сбора данных с интерфейсом подключения к ПК,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 xml:space="preserve">- </w:t>
      </w:r>
      <w:proofErr w:type="spellStart"/>
      <w:r w:rsidRPr="0056758C">
        <w:t>пневмоострова</w:t>
      </w:r>
      <w:proofErr w:type="spellEnd"/>
      <w:r w:rsidRPr="0056758C">
        <w:t>,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различные типы исполнительных устройств (линейные, вращательные, неполноповоротные, мембранные),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учебное программное обеспечение для симуляции работы пневматических и гидравлических систем,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интерактивные электронные средства обучения,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lastRenderedPageBreak/>
        <w:t>- учебники и сборники упражнений,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персональный компьютер или ноутбук.</w:t>
      </w:r>
    </w:p>
    <w:p w:rsidR="00992063" w:rsidRPr="0056758C" w:rsidRDefault="00992063" w:rsidP="00EE56F5">
      <w:pPr>
        <w:pStyle w:val="a3"/>
        <w:keepNext/>
        <w:ind w:left="1080"/>
        <w:rPr>
          <w:color w:val="FF0000"/>
        </w:rPr>
      </w:pPr>
    </w:p>
    <w:p w:rsidR="00992063" w:rsidRPr="0056758C" w:rsidRDefault="00992063" w:rsidP="00EE56F5">
      <w:pPr>
        <w:pStyle w:val="a3"/>
        <w:keepNext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i/>
          <w:color w:val="000000" w:themeColor="text1"/>
        </w:rPr>
      </w:pPr>
      <w:r w:rsidRPr="0056758C">
        <w:rPr>
          <w:i/>
          <w:color w:val="000000" w:themeColor="text1"/>
        </w:rPr>
        <w:t xml:space="preserve">Учебная лаборатория </w:t>
      </w:r>
      <w:proofErr w:type="spellStart"/>
      <w:r w:rsidRPr="0056758C">
        <w:rPr>
          <w:i/>
          <w:color w:val="000000" w:themeColor="text1"/>
        </w:rPr>
        <w:t>мехатроники</w:t>
      </w:r>
      <w:proofErr w:type="spellEnd"/>
      <w:r w:rsidRPr="0056758C">
        <w:rPr>
          <w:i/>
          <w:color w:val="000000" w:themeColor="text1"/>
        </w:rPr>
        <w:t xml:space="preserve"> (автоматизации производства):</w:t>
      </w:r>
    </w:p>
    <w:p w:rsidR="00992063" w:rsidRPr="0056758C" w:rsidRDefault="00992063" w:rsidP="00EE56F5">
      <w:pPr>
        <w:pStyle w:val="a3"/>
        <w:keepNext/>
        <w:ind w:left="1080"/>
        <w:rPr>
          <w:i/>
          <w:color w:val="000000" w:themeColor="text1"/>
        </w:rPr>
      </w:pPr>
    </w:p>
    <w:p w:rsidR="00992063" w:rsidRPr="0056758C" w:rsidRDefault="00992063" w:rsidP="00487977">
      <w:pPr>
        <w:pStyle w:val="a3"/>
        <w:keepNext/>
        <w:ind w:left="0" w:firstLine="709"/>
        <w:rPr>
          <w:i/>
          <w:color w:val="000000" w:themeColor="text1"/>
        </w:rPr>
      </w:pPr>
      <w:r w:rsidRPr="0056758C">
        <w:rPr>
          <w:color w:val="000000" w:themeColor="text1"/>
        </w:rPr>
        <w:t>лабораторные стенды для изучения основ автоматизации производства на базе электрических, пневматических и гидравлических приводов (не менее, чем на 12 обучающихся) включающие:</w:t>
      </w:r>
    </w:p>
    <w:p w:rsidR="00992063" w:rsidRPr="0056758C" w:rsidRDefault="00992063" w:rsidP="00487977">
      <w:pPr>
        <w:pStyle w:val="a3"/>
        <w:keepNext/>
        <w:ind w:left="0" w:firstLine="709"/>
        <w:rPr>
          <w:i/>
          <w:color w:val="000000" w:themeColor="text1"/>
        </w:rPr>
      </w:pP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 xml:space="preserve">- учебные </w:t>
      </w:r>
      <w:proofErr w:type="spellStart"/>
      <w:r w:rsidRPr="0056758C">
        <w:t>мехатронные</w:t>
      </w:r>
      <w:proofErr w:type="spellEnd"/>
      <w:r w:rsidRPr="0056758C">
        <w:t xml:space="preserve"> станции, в собранном виде</w:t>
      </w:r>
    </w:p>
    <w:p w:rsidR="00992063" w:rsidRPr="0056758C" w:rsidRDefault="00992063" w:rsidP="00487977">
      <w:pPr>
        <w:pStyle w:val="a3"/>
        <w:keepNext/>
        <w:ind w:left="0" w:firstLine="709"/>
      </w:pPr>
      <w:r>
        <w:t xml:space="preserve"> </w:t>
      </w:r>
      <w:r w:rsidRPr="0056758C">
        <w:t>не менее 8</w:t>
      </w:r>
      <w:r>
        <w:t xml:space="preserve"> </w:t>
      </w:r>
      <w:r w:rsidRPr="0056758C">
        <w:t>типов, с возможностью объединения в линию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 xml:space="preserve">- мобильные основания для </w:t>
      </w:r>
      <w:proofErr w:type="spellStart"/>
      <w:r w:rsidRPr="0056758C">
        <w:t>мехатронных</w:t>
      </w:r>
      <w:proofErr w:type="spellEnd"/>
      <w:r w:rsidRPr="0056758C">
        <w:t xml:space="preserve"> станций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 xml:space="preserve">- соединители для </w:t>
      </w:r>
      <w:proofErr w:type="spellStart"/>
      <w:r w:rsidRPr="0056758C">
        <w:t>мехатронных</w:t>
      </w:r>
      <w:proofErr w:type="spellEnd"/>
      <w:r w:rsidRPr="0056758C">
        <w:t xml:space="preserve"> станций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распределенная система управления станциями на основе ПЛК промышленного образца в учебном исполнении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малошумный лабораторный компрессор.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система сбора данных с интерфейсом подключения к ПК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программное обеспечение для программирования ПЛК и HMI панелей оператора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 xml:space="preserve">- учебное программное обеспечение для 3D моделирования и симуляции работы </w:t>
      </w:r>
      <w:proofErr w:type="spellStart"/>
      <w:r w:rsidRPr="0056758C">
        <w:t>мехатронных</w:t>
      </w:r>
      <w:proofErr w:type="spellEnd"/>
      <w:r w:rsidRPr="0056758C">
        <w:t xml:space="preserve"> станций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интерактивные электронные средства обучения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учебники и сборники упражнений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персональный компьютер или ноутбук,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 xml:space="preserve">- набор инструмента (отвертки, шестигранные ключи, </w:t>
      </w:r>
      <w:proofErr w:type="spellStart"/>
      <w:r w:rsidRPr="0056758C">
        <w:t>мультиметр</w:t>
      </w:r>
      <w:proofErr w:type="spellEnd"/>
      <w:r w:rsidRPr="0056758C">
        <w:t>, резак для пневматических шлангов)</w:t>
      </w:r>
    </w:p>
    <w:p w:rsidR="00992063" w:rsidRPr="0056758C" w:rsidRDefault="00992063" w:rsidP="00487977">
      <w:pPr>
        <w:keepNext/>
        <w:spacing w:line="276" w:lineRule="auto"/>
        <w:ind w:firstLine="709"/>
        <w:rPr>
          <w:color w:val="FF0000"/>
        </w:rPr>
      </w:pPr>
    </w:p>
    <w:p w:rsidR="00992063" w:rsidRPr="0056758C" w:rsidRDefault="00992063" w:rsidP="00EE56F5">
      <w:pPr>
        <w:pStyle w:val="a3"/>
        <w:keepNext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i/>
          <w:color w:val="000000" w:themeColor="text1"/>
        </w:rPr>
      </w:pPr>
      <w:r w:rsidRPr="0056758C">
        <w:rPr>
          <w:i/>
          <w:color w:val="000000" w:themeColor="text1"/>
        </w:rPr>
        <w:t>Учебная лаборатория мобильной робототехники:</w:t>
      </w:r>
    </w:p>
    <w:p w:rsidR="00992063" w:rsidRPr="0056758C" w:rsidRDefault="00992063" w:rsidP="00487977">
      <w:pPr>
        <w:pStyle w:val="a3"/>
        <w:keepNext/>
        <w:ind w:left="0" w:firstLine="709"/>
        <w:rPr>
          <w:color w:val="000000" w:themeColor="text1"/>
        </w:rPr>
      </w:pPr>
      <w:r w:rsidRPr="0056758C">
        <w:rPr>
          <w:color w:val="000000" w:themeColor="text1"/>
        </w:rPr>
        <w:t>лабораторные мобильные робототехнические комплексы для изучения принципов управления и анализа параметров изделий мобильной робототехники (не менее, чем на 12 обучающихся) включающие:</w:t>
      </w:r>
    </w:p>
    <w:p w:rsidR="00992063" w:rsidRPr="0056758C" w:rsidRDefault="00992063" w:rsidP="00487977">
      <w:pPr>
        <w:pStyle w:val="a3"/>
        <w:keepNext/>
        <w:ind w:left="0" w:firstLine="709"/>
        <w:rPr>
          <w:color w:val="000000" w:themeColor="text1"/>
        </w:rPr>
      </w:pPr>
      <w:r w:rsidRPr="0056758C">
        <w:rPr>
          <w:color w:val="000000" w:themeColor="text1"/>
        </w:rPr>
        <w:tab/>
        <w:t>- мобильная робототехническая платформа с модулями дискретных и аналоговых входов/выходов, системой управления двигателями колес и аккумуляторными батареями,</w:t>
      </w:r>
    </w:p>
    <w:p w:rsidR="00992063" w:rsidRPr="0056758C" w:rsidRDefault="00992063" w:rsidP="00487977">
      <w:pPr>
        <w:pStyle w:val="a3"/>
        <w:keepNext/>
        <w:ind w:left="0" w:firstLine="709"/>
        <w:rPr>
          <w:color w:val="000000" w:themeColor="text1"/>
        </w:rPr>
      </w:pPr>
      <w:r w:rsidRPr="0056758C">
        <w:rPr>
          <w:color w:val="000000" w:themeColor="text1"/>
        </w:rPr>
        <w:t>- датчики касания, датчики приближения, датчики цвета, индуктивные датчики,</w:t>
      </w:r>
    </w:p>
    <w:p w:rsidR="00992063" w:rsidRPr="0056758C" w:rsidRDefault="00992063" w:rsidP="00487977">
      <w:pPr>
        <w:pStyle w:val="a3"/>
        <w:keepNext/>
        <w:ind w:left="0" w:firstLine="709"/>
        <w:rPr>
          <w:color w:val="000000" w:themeColor="text1"/>
        </w:rPr>
      </w:pPr>
      <w:r w:rsidRPr="0056758C">
        <w:rPr>
          <w:color w:val="000000" w:themeColor="text1"/>
        </w:rPr>
        <w:t>- гироскоп и система технического зрения,</w:t>
      </w:r>
    </w:p>
    <w:p w:rsidR="00992063" w:rsidRPr="0056758C" w:rsidRDefault="00992063" w:rsidP="00487977">
      <w:pPr>
        <w:pStyle w:val="a3"/>
        <w:keepNext/>
        <w:ind w:left="0" w:firstLine="709"/>
        <w:rPr>
          <w:color w:val="000000" w:themeColor="text1"/>
        </w:rPr>
      </w:pPr>
      <w:r w:rsidRPr="0056758C">
        <w:rPr>
          <w:color w:val="000000" w:themeColor="text1"/>
        </w:rPr>
        <w:t>- исполнительные устройства для захвата и перемещения материалов,</w:t>
      </w:r>
    </w:p>
    <w:p w:rsidR="00992063" w:rsidRPr="0056758C" w:rsidRDefault="00992063" w:rsidP="00487977">
      <w:pPr>
        <w:pStyle w:val="a3"/>
        <w:keepNext/>
        <w:ind w:left="0" w:firstLine="709"/>
        <w:rPr>
          <w:color w:val="000000" w:themeColor="text1"/>
        </w:rPr>
      </w:pPr>
      <w:r w:rsidRPr="0056758C">
        <w:rPr>
          <w:color w:val="000000" w:themeColor="text1"/>
        </w:rPr>
        <w:t>- персональный компьютер или ноутбук с установленным программным обеспечением для программирования мобильных робототехнических комплексов и моделирования процессов обработки управляющих программ,</w:t>
      </w:r>
    </w:p>
    <w:p w:rsidR="00992063" w:rsidRPr="0056758C" w:rsidRDefault="00992063" w:rsidP="00487977">
      <w:pPr>
        <w:keepNext/>
        <w:ind w:firstLine="709"/>
      </w:pPr>
      <w:r w:rsidRPr="0056758C">
        <w:t xml:space="preserve">- набор инструмента (пинцеты, </w:t>
      </w:r>
      <w:proofErr w:type="spellStart"/>
      <w:r w:rsidRPr="0056758C">
        <w:t>бокорезы</w:t>
      </w:r>
      <w:proofErr w:type="spellEnd"/>
      <w:r w:rsidRPr="0056758C">
        <w:t xml:space="preserve">, плоскогубцы, отвертки, гаечные ключи, шестигранные ключи, инструмент для снятия изоляции с проводов, инструмент для обжима клемм (наконечников), </w:t>
      </w:r>
      <w:proofErr w:type="spellStart"/>
      <w:r w:rsidRPr="0056758C">
        <w:t>мультиметр</w:t>
      </w:r>
      <w:proofErr w:type="spellEnd"/>
      <w:r w:rsidRPr="0056758C">
        <w:t>).</w:t>
      </w:r>
    </w:p>
    <w:p w:rsidR="00992063" w:rsidRPr="0056758C" w:rsidRDefault="00992063" w:rsidP="00EE56F5">
      <w:pPr>
        <w:pStyle w:val="a3"/>
        <w:keepNext/>
        <w:ind w:left="1080"/>
      </w:pPr>
    </w:p>
    <w:p w:rsidR="00992063" w:rsidRPr="0056758C" w:rsidRDefault="00992063" w:rsidP="00EE56F5">
      <w:pPr>
        <w:keepNext/>
        <w:rPr>
          <w:b/>
          <w:i/>
        </w:rPr>
      </w:pPr>
      <w:r w:rsidRPr="0056758C">
        <w:rPr>
          <w:b/>
          <w:i/>
        </w:rPr>
        <w:t xml:space="preserve">Учебно-производственное оборудование (мастерские): </w:t>
      </w:r>
    </w:p>
    <w:p w:rsidR="00992063" w:rsidRPr="0056758C" w:rsidRDefault="00992063" w:rsidP="00EE56F5">
      <w:pPr>
        <w:keepNext/>
        <w:rPr>
          <w:b/>
          <w:i/>
        </w:rPr>
      </w:pPr>
    </w:p>
    <w:p w:rsidR="00992063" w:rsidRPr="0056758C" w:rsidRDefault="00992063" w:rsidP="00EE56F5">
      <w:pPr>
        <w:pStyle w:val="a3"/>
        <w:keepNext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i/>
        </w:rPr>
      </w:pPr>
      <w:r w:rsidRPr="0056758C">
        <w:rPr>
          <w:i/>
        </w:rPr>
        <w:t>Слесарная мастерская: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сверлильные станки с принадлежностями (не менее 3 шт.);</w:t>
      </w:r>
    </w:p>
    <w:p w:rsidR="00992063" w:rsidRPr="0056758C" w:rsidRDefault="00992063" w:rsidP="00487977">
      <w:pPr>
        <w:pStyle w:val="a3"/>
        <w:keepNext/>
        <w:ind w:left="0" w:firstLine="709"/>
      </w:pP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индивидуальные рабочие места обучающихся (не менее 12 шт.) в составе: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верстак слесарный с тисками;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набор измерительного инструмента (штангенциркуль, линейка);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lastRenderedPageBreak/>
        <w:t>- набор ручного инструмента (молоток, комплект напильников, комплект клепального инструмента, отвертки гаечные ключи, торцевые головки, пассатижи, ножовка по металлу).</w:t>
      </w:r>
    </w:p>
    <w:p w:rsidR="00992063" w:rsidRPr="0056758C" w:rsidRDefault="00992063" w:rsidP="00487977">
      <w:pPr>
        <w:pStyle w:val="a3"/>
        <w:keepNext/>
        <w:ind w:left="0" w:firstLine="709"/>
      </w:pPr>
    </w:p>
    <w:p w:rsidR="00992063" w:rsidRPr="0056758C" w:rsidRDefault="00992063" w:rsidP="00EE56F5">
      <w:pPr>
        <w:pStyle w:val="a3"/>
        <w:keepNext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i/>
        </w:rPr>
      </w:pPr>
      <w:r w:rsidRPr="0056758C">
        <w:rPr>
          <w:i/>
        </w:rPr>
        <w:t>Электромонтажная мастерская: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токовые клещи (не менее 1шт.);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мегомметр</w:t>
      </w:r>
      <w:r>
        <w:t xml:space="preserve"> </w:t>
      </w:r>
      <w:r w:rsidRPr="0056758C">
        <w:t>(не менее 1 шт.);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 xml:space="preserve">- </w:t>
      </w:r>
      <w:r w:rsidRPr="0056758C">
        <w:rPr>
          <w:lang w:val="en-US"/>
        </w:rPr>
        <w:t>RLC</w:t>
      </w:r>
      <w:r w:rsidRPr="0056758C">
        <w:t xml:space="preserve"> – метр (не менее 1 шт.);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микроскоп (не менее 1 шт.);</w:t>
      </w:r>
    </w:p>
    <w:p w:rsidR="00992063" w:rsidRPr="0056758C" w:rsidRDefault="00992063" w:rsidP="00487977">
      <w:pPr>
        <w:pStyle w:val="a3"/>
        <w:keepNext/>
        <w:ind w:left="0" w:firstLine="709"/>
      </w:pP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индивидуальные рабочие места обучающихся (не менее 12 шт.) в составе: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стол монтажный антистатический со стулом,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 xml:space="preserve">- </w:t>
      </w:r>
      <w:proofErr w:type="spellStart"/>
      <w:r w:rsidRPr="0056758C">
        <w:t>дымоулавливатель</w:t>
      </w:r>
      <w:proofErr w:type="spellEnd"/>
      <w:r w:rsidRPr="0056758C">
        <w:t>,</w:t>
      </w:r>
    </w:p>
    <w:p w:rsidR="00992063" w:rsidRPr="0056758C" w:rsidRDefault="00992063" w:rsidP="00487977">
      <w:pPr>
        <w:keepNext/>
        <w:ind w:firstLine="709"/>
      </w:pPr>
      <w:r w:rsidRPr="0056758C">
        <w:tab/>
        <w:t>- паяльная станция с набором сменных картриджей-наконечников,</w:t>
      </w:r>
    </w:p>
    <w:p w:rsidR="00992063" w:rsidRPr="0056758C" w:rsidRDefault="00992063" w:rsidP="00487977">
      <w:pPr>
        <w:keepNext/>
        <w:ind w:firstLine="709"/>
      </w:pPr>
      <w:r w:rsidRPr="0056758C">
        <w:tab/>
        <w:t>- лупа с подсветкой,</w:t>
      </w:r>
    </w:p>
    <w:p w:rsidR="00992063" w:rsidRPr="0056758C" w:rsidRDefault="00992063" w:rsidP="00487977">
      <w:pPr>
        <w:keepNext/>
        <w:ind w:firstLine="709"/>
      </w:pPr>
      <w:r w:rsidRPr="0056758C">
        <w:tab/>
        <w:t>- осциллограф,</w:t>
      </w:r>
    </w:p>
    <w:p w:rsidR="00992063" w:rsidRPr="0056758C" w:rsidRDefault="00992063" w:rsidP="00487977">
      <w:pPr>
        <w:keepNext/>
        <w:ind w:firstLine="709"/>
      </w:pPr>
      <w:r w:rsidRPr="0056758C">
        <w:tab/>
        <w:t>- источник постоянного напряжения;</w:t>
      </w:r>
    </w:p>
    <w:p w:rsidR="00992063" w:rsidRPr="0056758C" w:rsidRDefault="00992063" w:rsidP="00487977">
      <w:pPr>
        <w:keepNext/>
        <w:ind w:firstLine="709"/>
      </w:pPr>
      <w:r w:rsidRPr="0056758C">
        <w:tab/>
        <w:t>- генератор сигналов переменного тока;</w:t>
      </w:r>
    </w:p>
    <w:p w:rsidR="00EE56F5" w:rsidRDefault="00992063" w:rsidP="00487977">
      <w:pPr>
        <w:keepNext/>
        <w:ind w:firstLine="709"/>
      </w:pPr>
      <w:r w:rsidRPr="0056758C">
        <w:t xml:space="preserve">- набор ручного инструмента (пинцеты, </w:t>
      </w:r>
      <w:proofErr w:type="spellStart"/>
      <w:r w:rsidRPr="0056758C">
        <w:t>бокорезы</w:t>
      </w:r>
      <w:proofErr w:type="spellEnd"/>
      <w:r w:rsidRPr="0056758C">
        <w:t>, плоскогубцы, отвертки, гаечные ключи, инструмент для снятия изоляции с проводов).</w:t>
      </w:r>
    </w:p>
    <w:p w:rsidR="00EE56F5" w:rsidRDefault="00EE56F5" w:rsidP="00EE56F5">
      <w:pPr>
        <w:keepNext/>
        <w:ind w:left="1440"/>
      </w:pPr>
    </w:p>
    <w:p w:rsidR="00992063" w:rsidRPr="0056758C" w:rsidRDefault="00EE56F5" w:rsidP="00EE56F5">
      <w:pPr>
        <w:keepNext/>
        <w:ind w:left="1440"/>
        <w:rPr>
          <w:i/>
        </w:rPr>
      </w:pPr>
      <w:r>
        <w:rPr>
          <w:i/>
        </w:rPr>
        <w:t>М</w:t>
      </w:r>
      <w:r w:rsidR="00992063" w:rsidRPr="0056758C">
        <w:rPr>
          <w:i/>
        </w:rPr>
        <w:t>астерская модульных производственных систем:</w:t>
      </w:r>
    </w:p>
    <w:p w:rsidR="00992063" w:rsidRPr="0056758C" w:rsidRDefault="00992063" w:rsidP="00EE56F5">
      <w:pPr>
        <w:pStyle w:val="a3"/>
        <w:keepNext/>
        <w:ind w:left="1080"/>
      </w:pP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 xml:space="preserve">- учебные </w:t>
      </w:r>
      <w:proofErr w:type="spellStart"/>
      <w:r w:rsidRPr="0056758C">
        <w:t>мехатронные</w:t>
      </w:r>
      <w:proofErr w:type="spellEnd"/>
      <w:r w:rsidRPr="0056758C">
        <w:t xml:space="preserve"> станции, в виде наборов для проектных работ</w:t>
      </w:r>
    </w:p>
    <w:p w:rsidR="00992063" w:rsidRPr="0056758C" w:rsidRDefault="00992063" w:rsidP="00487977">
      <w:pPr>
        <w:pStyle w:val="a3"/>
        <w:keepNext/>
        <w:ind w:left="0" w:firstLine="709"/>
      </w:pPr>
      <w:r>
        <w:t xml:space="preserve"> </w:t>
      </w:r>
      <w:r w:rsidRPr="0056758C">
        <w:t>(не менее 8</w:t>
      </w:r>
      <w:r>
        <w:t xml:space="preserve"> </w:t>
      </w:r>
      <w:r w:rsidRPr="0056758C">
        <w:t>типов),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 xml:space="preserve">- отдельные </w:t>
      </w:r>
      <w:proofErr w:type="spellStart"/>
      <w:r w:rsidRPr="0056758C">
        <w:t>мехатронные</w:t>
      </w:r>
      <w:proofErr w:type="spellEnd"/>
      <w:r w:rsidRPr="0056758C">
        <w:t xml:space="preserve"> модули (не менее 6 типов),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отдельные компоненты (приводы, датчики, механические компоненты),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расходные материалы (</w:t>
      </w:r>
      <w:proofErr w:type="spellStart"/>
      <w:r w:rsidRPr="0056758C">
        <w:t>пневмошланг</w:t>
      </w:r>
      <w:proofErr w:type="spellEnd"/>
      <w:r w:rsidRPr="0056758C">
        <w:t>, электрический провод, кабели к датчикам, оптоволокно, винты, гайки, шайбы, кабельные хомуты, кабельные наконечники),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 xml:space="preserve">- мобильные основания для </w:t>
      </w:r>
      <w:proofErr w:type="spellStart"/>
      <w:r w:rsidRPr="0056758C">
        <w:t>мехатронных</w:t>
      </w:r>
      <w:proofErr w:type="spellEnd"/>
      <w:r w:rsidRPr="0056758C">
        <w:t xml:space="preserve"> станций с системой хранения (не менее 12 шт.),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 xml:space="preserve">- соединители для </w:t>
      </w:r>
      <w:proofErr w:type="spellStart"/>
      <w:r w:rsidRPr="0056758C">
        <w:t>мехатронных</w:t>
      </w:r>
      <w:proofErr w:type="spellEnd"/>
      <w:r w:rsidRPr="0056758C">
        <w:t xml:space="preserve"> станций,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ПЛК различных производителей, промышленного образца в учебном исполнении с дискретными и аналоговыми входами/выходами и коммуникационными модулями для объединения их в промышленные сети (не менее 8 шт.),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HMI панели оператора в учебном исполнении (не менее 2 шт.),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- малошумные лабораторные компрессоры (не менее 2 шт.).</w:t>
      </w:r>
    </w:p>
    <w:p w:rsidR="00992063" w:rsidRPr="0056758C" w:rsidRDefault="00992063" w:rsidP="00487977">
      <w:pPr>
        <w:keepNext/>
        <w:ind w:firstLine="709"/>
      </w:pP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индивидуальные рабочие места обучающихся (не менее 12 шт.) в составе:</w:t>
      </w: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 xml:space="preserve">- персональный компьютер или ноутбук с установленным программным обеспечением для программирования ПЛК и </w:t>
      </w:r>
      <w:r w:rsidRPr="0056758C">
        <w:rPr>
          <w:lang w:val="en-US"/>
        </w:rPr>
        <w:t>HMI</w:t>
      </w:r>
      <w:r w:rsidRPr="0056758C">
        <w:t xml:space="preserve"> панелей оператора,</w:t>
      </w:r>
    </w:p>
    <w:p w:rsidR="00992063" w:rsidRPr="0056758C" w:rsidRDefault="00992063" w:rsidP="00487977">
      <w:pPr>
        <w:keepNext/>
        <w:ind w:firstLine="709"/>
        <w:rPr>
          <w:b/>
        </w:rPr>
      </w:pPr>
      <w:r w:rsidRPr="0056758C">
        <w:t xml:space="preserve">- набор инструмента (пинцеты, </w:t>
      </w:r>
      <w:proofErr w:type="spellStart"/>
      <w:r w:rsidRPr="0056758C">
        <w:t>бокорезы</w:t>
      </w:r>
      <w:proofErr w:type="spellEnd"/>
      <w:r w:rsidRPr="0056758C">
        <w:t xml:space="preserve">, плоскогубцы, отвертки, гаечные ключи, шестигранные ключи, инструмент для снятия изоляции с проводов, инструмент для обжима клемм (наконечников), </w:t>
      </w:r>
      <w:proofErr w:type="spellStart"/>
      <w:r w:rsidRPr="0056758C">
        <w:t>мультиметр</w:t>
      </w:r>
      <w:proofErr w:type="spellEnd"/>
      <w:r w:rsidRPr="0056758C">
        <w:t>, резак для пневматических шлангов).</w:t>
      </w:r>
    </w:p>
    <w:p w:rsidR="00992063" w:rsidRPr="0056758C" w:rsidRDefault="00992063" w:rsidP="00487977">
      <w:pPr>
        <w:keepNext/>
        <w:ind w:firstLine="709"/>
      </w:pPr>
    </w:p>
    <w:p w:rsidR="00992063" w:rsidRPr="0056758C" w:rsidRDefault="00992063" w:rsidP="00EE56F5">
      <w:pPr>
        <w:pStyle w:val="a3"/>
        <w:keepNext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i/>
        </w:rPr>
      </w:pPr>
      <w:r w:rsidRPr="0056758C">
        <w:rPr>
          <w:i/>
        </w:rPr>
        <w:t>Мастерская конструирования мобильных робототехнических комплексов:</w:t>
      </w:r>
    </w:p>
    <w:p w:rsidR="00992063" w:rsidRPr="0056758C" w:rsidRDefault="00992063" w:rsidP="00EE56F5">
      <w:pPr>
        <w:keepNext/>
        <w:rPr>
          <w:i/>
        </w:rPr>
      </w:pPr>
    </w:p>
    <w:p w:rsidR="00992063" w:rsidRPr="0056758C" w:rsidRDefault="00992063" w:rsidP="00487977">
      <w:pPr>
        <w:pStyle w:val="a3"/>
        <w:keepNext/>
        <w:ind w:left="0" w:firstLine="709"/>
        <w:rPr>
          <w:color w:val="000000" w:themeColor="text1"/>
        </w:rPr>
      </w:pPr>
      <w:r w:rsidRPr="0056758C">
        <w:rPr>
          <w:color w:val="000000" w:themeColor="text1"/>
        </w:rPr>
        <w:t>проектные наборы для конструирования и программирования мобильных робототехнических комплексов (не менее 4 шт.) включающие:</w:t>
      </w:r>
    </w:p>
    <w:p w:rsidR="00992063" w:rsidRPr="0056758C" w:rsidRDefault="00992063" w:rsidP="00487977">
      <w:pPr>
        <w:pStyle w:val="a3"/>
        <w:keepNext/>
        <w:ind w:left="0" w:firstLine="709"/>
        <w:rPr>
          <w:color w:val="000000" w:themeColor="text1"/>
        </w:rPr>
      </w:pPr>
      <w:r w:rsidRPr="0056758C">
        <w:rPr>
          <w:color w:val="000000" w:themeColor="text1"/>
        </w:rPr>
        <w:t>- конструктивные элементы и крепёж (балки, кронштейны, планки, шестерни, подшипники, винты и т.д.),</w:t>
      </w:r>
    </w:p>
    <w:p w:rsidR="00992063" w:rsidRPr="0056758C" w:rsidRDefault="00992063" w:rsidP="00487977">
      <w:pPr>
        <w:pStyle w:val="a3"/>
        <w:keepNext/>
        <w:ind w:left="0" w:firstLine="709"/>
        <w:rPr>
          <w:color w:val="000000" w:themeColor="text1"/>
        </w:rPr>
      </w:pPr>
      <w:r w:rsidRPr="0056758C">
        <w:rPr>
          <w:color w:val="000000" w:themeColor="text1"/>
        </w:rPr>
        <w:lastRenderedPageBreak/>
        <w:t>- двигатели постоянного тока и серводвигатели,</w:t>
      </w:r>
    </w:p>
    <w:p w:rsidR="00992063" w:rsidRPr="0056758C" w:rsidRDefault="00992063" w:rsidP="00487977">
      <w:pPr>
        <w:pStyle w:val="a3"/>
        <w:keepNext/>
        <w:ind w:left="0" w:firstLine="709"/>
        <w:rPr>
          <w:color w:val="000000" w:themeColor="text1"/>
        </w:rPr>
      </w:pPr>
      <w:r w:rsidRPr="0056758C">
        <w:rPr>
          <w:color w:val="000000" w:themeColor="text1"/>
        </w:rPr>
        <w:t>- аккумуляторы с зарядным устройством, колеса и приводные компоненты,</w:t>
      </w:r>
    </w:p>
    <w:p w:rsidR="00992063" w:rsidRPr="0056758C" w:rsidRDefault="00992063" w:rsidP="00487977">
      <w:pPr>
        <w:pStyle w:val="a3"/>
        <w:keepNext/>
        <w:ind w:left="0" w:firstLine="709"/>
        <w:rPr>
          <w:color w:val="000000" w:themeColor="text1"/>
        </w:rPr>
      </w:pPr>
      <w:r w:rsidRPr="0056758C">
        <w:rPr>
          <w:color w:val="000000" w:themeColor="text1"/>
        </w:rPr>
        <w:t>- датчики касания, положения, приближения, цвета, индуктивные и емкостные датчики,</w:t>
      </w:r>
    </w:p>
    <w:p w:rsidR="00992063" w:rsidRPr="0056758C" w:rsidRDefault="00992063" w:rsidP="00487977">
      <w:pPr>
        <w:pStyle w:val="a3"/>
        <w:keepNext/>
        <w:ind w:left="0" w:firstLine="709"/>
        <w:rPr>
          <w:color w:val="000000" w:themeColor="text1"/>
        </w:rPr>
      </w:pPr>
      <w:r w:rsidRPr="0056758C">
        <w:rPr>
          <w:color w:val="000000" w:themeColor="text1"/>
        </w:rPr>
        <w:t>- гироскоп, акселерометр и система технического зрения,</w:t>
      </w:r>
    </w:p>
    <w:p w:rsidR="00992063" w:rsidRPr="0056758C" w:rsidRDefault="00992063" w:rsidP="00487977">
      <w:pPr>
        <w:pStyle w:val="a3"/>
        <w:keepNext/>
        <w:ind w:left="0" w:firstLine="709"/>
        <w:rPr>
          <w:color w:val="000000" w:themeColor="text1"/>
        </w:rPr>
      </w:pPr>
      <w:r w:rsidRPr="0056758C">
        <w:rPr>
          <w:color w:val="000000" w:themeColor="text1"/>
        </w:rPr>
        <w:t>- управляющий контроллер с модулем дискретных и аналоговых входов/выходов,</w:t>
      </w:r>
    </w:p>
    <w:p w:rsidR="00992063" w:rsidRPr="0056758C" w:rsidRDefault="00992063" w:rsidP="00487977">
      <w:pPr>
        <w:pStyle w:val="a3"/>
        <w:keepNext/>
        <w:ind w:left="0" w:firstLine="709"/>
        <w:rPr>
          <w:color w:val="000000" w:themeColor="text1"/>
        </w:rPr>
      </w:pPr>
      <w:r w:rsidRPr="0056758C">
        <w:rPr>
          <w:color w:val="000000" w:themeColor="text1"/>
        </w:rPr>
        <w:t>- драйверы управления двигателями,</w:t>
      </w:r>
    </w:p>
    <w:p w:rsidR="00992063" w:rsidRPr="0056758C" w:rsidRDefault="00992063" w:rsidP="00487977">
      <w:pPr>
        <w:pStyle w:val="a3"/>
        <w:keepNext/>
        <w:ind w:left="0" w:firstLine="709"/>
        <w:rPr>
          <w:color w:val="000000" w:themeColor="text1"/>
        </w:rPr>
      </w:pPr>
      <w:r w:rsidRPr="0056758C">
        <w:rPr>
          <w:color w:val="000000" w:themeColor="text1"/>
        </w:rPr>
        <w:t>- электрические провода,</w:t>
      </w:r>
    </w:p>
    <w:p w:rsidR="00992063" w:rsidRPr="0056758C" w:rsidRDefault="00992063" w:rsidP="00487977">
      <w:pPr>
        <w:pStyle w:val="a3"/>
        <w:keepNext/>
        <w:ind w:left="0" w:firstLine="709"/>
        <w:rPr>
          <w:color w:val="000000" w:themeColor="text1"/>
        </w:rPr>
      </w:pPr>
      <w:r w:rsidRPr="0056758C">
        <w:rPr>
          <w:color w:val="000000" w:themeColor="text1"/>
        </w:rPr>
        <w:t>- кнопки, переключатели и индикационные элементы.</w:t>
      </w:r>
    </w:p>
    <w:p w:rsidR="00992063" w:rsidRPr="0056758C" w:rsidRDefault="00992063" w:rsidP="00487977">
      <w:pPr>
        <w:pStyle w:val="a3"/>
        <w:keepNext/>
        <w:ind w:left="0" w:firstLine="709"/>
        <w:rPr>
          <w:color w:val="000000" w:themeColor="text1"/>
        </w:rPr>
      </w:pPr>
    </w:p>
    <w:p w:rsidR="00992063" w:rsidRPr="0056758C" w:rsidRDefault="00992063" w:rsidP="00487977">
      <w:pPr>
        <w:pStyle w:val="a3"/>
        <w:keepNext/>
        <w:ind w:left="0" w:firstLine="709"/>
      </w:pPr>
      <w:r w:rsidRPr="0056758C">
        <w:t>индивидуальные рабочие места обучающихся (не менее 12 шт.) в составе:</w:t>
      </w:r>
    </w:p>
    <w:p w:rsidR="00992063" w:rsidRPr="0056758C" w:rsidRDefault="00992063" w:rsidP="00487977">
      <w:pPr>
        <w:pStyle w:val="a3"/>
        <w:keepNext/>
        <w:ind w:left="0" w:firstLine="709"/>
        <w:rPr>
          <w:color w:val="000000" w:themeColor="text1"/>
        </w:rPr>
      </w:pPr>
      <w:r w:rsidRPr="0056758C">
        <w:rPr>
          <w:color w:val="000000" w:themeColor="text1"/>
        </w:rPr>
        <w:t>- персональный компьютер или ноутбук с установленной средой разработки и отладки программ управляющего контроллера мобильного робота.</w:t>
      </w:r>
    </w:p>
    <w:p w:rsidR="00992063" w:rsidRDefault="00992063" w:rsidP="00487977">
      <w:pPr>
        <w:keepNext/>
        <w:ind w:firstLine="709"/>
      </w:pPr>
      <w:r w:rsidRPr="0056758C">
        <w:t xml:space="preserve">- набор инструмента (пинцеты, </w:t>
      </w:r>
      <w:proofErr w:type="spellStart"/>
      <w:r w:rsidRPr="0056758C">
        <w:t>бокорезы</w:t>
      </w:r>
      <w:proofErr w:type="spellEnd"/>
      <w:r w:rsidRPr="0056758C">
        <w:t xml:space="preserve">, плоскогубцы, отвертки, гаечные ключи, шестигранные ключи, инструмент для снятия изоляции с проводов, инструмент для обжима клемм (наконечников), </w:t>
      </w:r>
      <w:proofErr w:type="spellStart"/>
      <w:r w:rsidRPr="0056758C">
        <w:t>мультиметр</w:t>
      </w:r>
      <w:proofErr w:type="spellEnd"/>
      <w:r w:rsidRPr="0056758C">
        <w:t>).</w:t>
      </w:r>
    </w:p>
    <w:p w:rsidR="00EE56F5" w:rsidRDefault="00EE56F5" w:rsidP="00EE56F5">
      <w:pPr>
        <w:keepNext/>
        <w:ind w:left="1440"/>
        <w:rPr>
          <w:i/>
        </w:rPr>
      </w:pPr>
    </w:p>
    <w:p w:rsidR="00A90076" w:rsidRDefault="00A90076" w:rsidP="00EE56F5">
      <w:pPr>
        <w:pStyle w:val="a3"/>
        <w:keepNext/>
        <w:ind w:left="1080"/>
        <w:rPr>
          <w:i/>
        </w:rPr>
      </w:pPr>
    </w:p>
    <w:p w:rsidR="007F3F6C" w:rsidRDefault="007F3F6C" w:rsidP="00EE56F5">
      <w:pPr>
        <w:pStyle w:val="a3"/>
        <w:keepNext/>
        <w:numPr>
          <w:ilvl w:val="0"/>
          <w:numId w:val="1"/>
        </w:numPr>
      </w:pPr>
      <w:r>
        <w:rPr>
          <w:b/>
        </w:rPr>
        <w:t>УЧЕБНАЯ ЛИТЕРАТУРА</w:t>
      </w:r>
    </w:p>
    <w:p w:rsidR="007F3F6C" w:rsidRPr="007F3F6C" w:rsidRDefault="007F3F6C" w:rsidP="00EE56F5">
      <w:pPr>
        <w:pStyle w:val="a3"/>
        <w:keepNext/>
        <w:ind w:left="1080"/>
      </w:pPr>
    </w:p>
    <w:tbl>
      <w:tblPr>
        <w:tblpPr w:leftFromText="180" w:rightFromText="180" w:vertAnchor="text" w:horzAnchor="margin" w:tblpX="-215" w:tblpY="1351"/>
        <w:tblW w:w="52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283"/>
        <w:gridCol w:w="2329"/>
        <w:gridCol w:w="896"/>
        <w:gridCol w:w="1164"/>
        <w:gridCol w:w="1076"/>
        <w:gridCol w:w="2327"/>
      </w:tblGrid>
      <w:tr w:rsidR="00992063" w:rsidRPr="005C4502" w:rsidTr="00992063">
        <w:tc>
          <w:tcPr>
            <w:tcW w:w="360" w:type="pct"/>
            <w:shd w:val="clear" w:color="auto" w:fill="auto"/>
            <w:vAlign w:val="center"/>
          </w:tcPr>
          <w:p w:rsidR="00992063" w:rsidRPr="005C4502" w:rsidRDefault="00992063" w:rsidP="00EE56F5">
            <w:pPr>
              <w:keepNext/>
              <w:ind w:right="57"/>
              <w:jc w:val="center"/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</w:pPr>
            <w:r w:rsidRPr="005C4502"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656" w:type="pct"/>
            <w:shd w:val="clear" w:color="auto" w:fill="auto"/>
            <w:vAlign w:val="center"/>
          </w:tcPr>
          <w:p w:rsidR="00992063" w:rsidRPr="005C4502" w:rsidRDefault="00992063" w:rsidP="00EE56F5">
            <w:pPr>
              <w:keepNext/>
              <w:ind w:right="57"/>
              <w:jc w:val="center"/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</w:pPr>
            <w:r w:rsidRPr="005C4502"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  <w:t>Позиция Перечня</w:t>
            </w:r>
          </w:p>
        </w:tc>
        <w:tc>
          <w:tcPr>
            <w:tcW w:w="1191" w:type="pct"/>
            <w:shd w:val="clear" w:color="auto" w:fill="auto"/>
            <w:vAlign w:val="center"/>
          </w:tcPr>
          <w:p w:rsidR="00992063" w:rsidRPr="005C4502" w:rsidRDefault="00992063" w:rsidP="00EE56F5">
            <w:pPr>
              <w:keepNext/>
              <w:jc w:val="center"/>
              <w:rPr>
                <w:rFonts w:eastAsia="Calibri" w:cs="Times New Roman"/>
                <w:b/>
                <w:szCs w:val="24"/>
              </w:rPr>
            </w:pPr>
            <w:r w:rsidRPr="005C4502">
              <w:rPr>
                <w:rFonts w:eastAsia="Calibri" w:cs="Times New Roman"/>
                <w:b/>
                <w:szCs w:val="24"/>
              </w:rPr>
              <w:t>Учебные материалы</w:t>
            </w:r>
          </w:p>
        </w:tc>
        <w:tc>
          <w:tcPr>
            <w:tcW w:w="458" w:type="pct"/>
          </w:tcPr>
          <w:p w:rsidR="00992063" w:rsidRPr="005C4502" w:rsidRDefault="00992063" w:rsidP="00EE56F5">
            <w:pPr>
              <w:keepNext/>
              <w:jc w:val="center"/>
              <w:rPr>
                <w:rFonts w:eastAsia="Calibri" w:cs="Times New Roman"/>
                <w:b/>
                <w:szCs w:val="24"/>
              </w:rPr>
            </w:pPr>
            <w:r w:rsidRPr="005C4502">
              <w:rPr>
                <w:rFonts w:eastAsia="Calibri" w:cs="Times New Roman"/>
                <w:b/>
                <w:szCs w:val="24"/>
              </w:rPr>
              <w:t>Год издания</w:t>
            </w:r>
          </w:p>
        </w:tc>
        <w:tc>
          <w:tcPr>
            <w:tcW w:w="595" w:type="pct"/>
          </w:tcPr>
          <w:p w:rsidR="00992063" w:rsidRPr="005C4502" w:rsidRDefault="00992063" w:rsidP="00EE56F5">
            <w:pPr>
              <w:keepNext/>
              <w:jc w:val="center"/>
              <w:rPr>
                <w:rFonts w:eastAsia="Calibri" w:cs="Times New Roman"/>
                <w:b/>
                <w:szCs w:val="24"/>
              </w:rPr>
            </w:pPr>
            <w:r w:rsidRPr="005C4502">
              <w:rPr>
                <w:rFonts w:eastAsia="Calibri" w:cs="Times New Roman"/>
                <w:b/>
                <w:szCs w:val="24"/>
              </w:rPr>
              <w:t>Издательство</w:t>
            </w:r>
          </w:p>
        </w:tc>
        <w:tc>
          <w:tcPr>
            <w:tcW w:w="550" w:type="pct"/>
            <w:tcBorders>
              <w:top w:val="single" w:sz="4" w:space="0" w:color="auto"/>
            </w:tcBorders>
          </w:tcPr>
          <w:p w:rsidR="00992063" w:rsidRPr="005C4502" w:rsidRDefault="00992063" w:rsidP="00EE56F5">
            <w:pPr>
              <w:keepNext/>
              <w:jc w:val="center"/>
              <w:rPr>
                <w:rFonts w:eastAsia="Calibri" w:cs="Times New Roman"/>
                <w:b/>
                <w:szCs w:val="24"/>
              </w:rPr>
            </w:pPr>
            <w:proofErr w:type="spellStart"/>
            <w:proofErr w:type="gramStart"/>
            <w:r w:rsidRPr="005C4502">
              <w:rPr>
                <w:rFonts w:eastAsia="Calibri" w:cs="Times New Roman"/>
                <w:b/>
                <w:szCs w:val="24"/>
              </w:rPr>
              <w:t>Рецен-зирование</w:t>
            </w:r>
            <w:proofErr w:type="spellEnd"/>
            <w:proofErr w:type="gramEnd"/>
          </w:p>
        </w:tc>
        <w:tc>
          <w:tcPr>
            <w:tcW w:w="1190" w:type="pct"/>
          </w:tcPr>
          <w:p w:rsidR="00992063" w:rsidRPr="005C4502" w:rsidRDefault="00992063" w:rsidP="00EE56F5">
            <w:pPr>
              <w:keepNext/>
              <w:jc w:val="center"/>
              <w:rPr>
                <w:rFonts w:eastAsia="Calibri" w:cs="Times New Roman"/>
                <w:b/>
                <w:szCs w:val="24"/>
              </w:rPr>
            </w:pPr>
            <w:r w:rsidRPr="005C4502">
              <w:rPr>
                <w:rFonts w:eastAsia="Calibri" w:cs="Times New Roman"/>
                <w:b/>
                <w:szCs w:val="24"/>
              </w:rPr>
              <w:t>Примечания</w:t>
            </w:r>
          </w:p>
        </w:tc>
      </w:tr>
      <w:tr w:rsidR="00992063" w:rsidRPr="005C4502" w:rsidTr="00992063">
        <w:trPr>
          <w:trHeight w:val="566"/>
        </w:trPr>
        <w:tc>
          <w:tcPr>
            <w:tcW w:w="360" w:type="pct"/>
            <w:vMerge w:val="restart"/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56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/>
                <w:bCs/>
              </w:rPr>
            </w:pPr>
            <w:r w:rsidRPr="005C4502">
              <w:rPr>
                <w:rFonts w:eastAsia="Calibri" w:cs="Times New Roman"/>
                <w:b/>
                <w:bCs/>
              </w:rPr>
              <w:t>ОПД</w:t>
            </w: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proofErr w:type="spellStart"/>
            <w:r w:rsidRPr="005C4502">
              <w:rPr>
                <w:rFonts w:eastAsia="Calibri" w:cs="Times New Roman"/>
              </w:rPr>
              <w:t>Адаскин</w:t>
            </w:r>
            <w:proofErr w:type="spellEnd"/>
            <w:r w:rsidRPr="005C4502">
              <w:rPr>
                <w:rFonts w:eastAsia="Calibri" w:cs="Times New Roman"/>
              </w:rPr>
              <w:t xml:space="preserve"> А.М., Зуев В.М. Материаловедение (металлообработка)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EE56F5">
            <w:pPr>
              <w:keepNext/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2014</w:t>
            </w:r>
          </w:p>
          <w:p w:rsidR="00992063" w:rsidRPr="005C4502" w:rsidRDefault="00992063" w:rsidP="00EE56F5">
            <w:pPr>
              <w:keepNext/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(11-ое изд. ст.)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vMerge w:val="restart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Целесообразна разработка учебника по техническому иностранному языку для профессий металлообработки</w:t>
            </w:r>
          </w:p>
        </w:tc>
      </w:tr>
      <w:tr w:rsidR="00992063" w:rsidRPr="005C4502" w:rsidTr="00992063">
        <w:trPr>
          <w:trHeight w:val="566"/>
        </w:trPr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proofErr w:type="spellStart"/>
            <w:r w:rsidRPr="005C4502">
              <w:rPr>
                <w:rFonts w:eastAsia="Calibri" w:cs="Times New Roman"/>
              </w:rPr>
              <w:t>Адаскин</w:t>
            </w:r>
            <w:proofErr w:type="spellEnd"/>
            <w:r w:rsidRPr="005C4502">
              <w:rPr>
                <w:rFonts w:eastAsia="Calibri" w:cs="Times New Roman"/>
              </w:rPr>
              <w:t xml:space="preserve"> А.М., Колесов Н.В. Современный режущий инструмент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EE56F5">
            <w:pPr>
              <w:keepNext/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2013</w:t>
            </w:r>
          </w:p>
          <w:p w:rsidR="00992063" w:rsidRPr="005C4502" w:rsidRDefault="00992063" w:rsidP="00EE56F5">
            <w:pPr>
              <w:keepNext/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(3-ее изд. ст.)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vMerge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</w:p>
        </w:tc>
      </w:tr>
      <w:tr w:rsidR="00992063" w:rsidRPr="005C4502" w:rsidTr="00992063">
        <w:trPr>
          <w:trHeight w:val="526"/>
        </w:trPr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proofErr w:type="spellStart"/>
            <w:r w:rsidRPr="005C4502">
              <w:rPr>
                <w:rFonts w:eastAsia="Calibri" w:cs="Times New Roman"/>
              </w:rPr>
              <w:t>Багдасарова</w:t>
            </w:r>
            <w:proofErr w:type="spellEnd"/>
            <w:r w:rsidRPr="005C4502">
              <w:rPr>
                <w:rFonts w:eastAsia="Calibri" w:cs="Times New Roman"/>
              </w:rPr>
              <w:t xml:space="preserve"> Т.А. Допуски и технические измерения. Рабочая тетрадь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EE56F5">
            <w:pPr>
              <w:keepNext/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2013</w:t>
            </w:r>
          </w:p>
          <w:p w:rsidR="00992063" w:rsidRPr="005C4502" w:rsidRDefault="00992063" w:rsidP="00EE56F5">
            <w:pPr>
              <w:keepNext/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(7-ое изд. ст.)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vMerge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</w:p>
        </w:tc>
      </w:tr>
      <w:tr w:rsidR="00992063" w:rsidRPr="005C4502" w:rsidTr="00992063">
        <w:trPr>
          <w:trHeight w:val="453"/>
        </w:trPr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proofErr w:type="spellStart"/>
            <w:r w:rsidRPr="005C4502">
              <w:rPr>
                <w:rFonts w:eastAsia="Calibri" w:cs="Times New Roman"/>
              </w:rPr>
              <w:t>Багдасарова</w:t>
            </w:r>
            <w:proofErr w:type="spellEnd"/>
            <w:r w:rsidRPr="005C4502">
              <w:rPr>
                <w:rFonts w:eastAsia="Calibri" w:cs="Times New Roman"/>
              </w:rPr>
              <w:t xml:space="preserve"> Т.А. Основы резания металлов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EE56F5">
            <w:pPr>
              <w:keepNext/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2012</w:t>
            </w:r>
          </w:p>
          <w:p w:rsidR="00992063" w:rsidRPr="005C4502" w:rsidRDefault="00992063" w:rsidP="00EE56F5">
            <w:pPr>
              <w:keepNext/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(3-ее изд. ст.)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vMerge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</w:p>
        </w:tc>
      </w:tr>
      <w:tr w:rsidR="00992063" w:rsidRPr="005C4502" w:rsidTr="00992063">
        <w:trPr>
          <w:trHeight w:val="259"/>
        </w:trPr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proofErr w:type="spellStart"/>
            <w:r w:rsidRPr="005C4502">
              <w:rPr>
                <w:rFonts w:eastAsia="Calibri" w:cs="Times New Roman"/>
              </w:rPr>
              <w:t>Багдасарова</w:t>
            </w:r>
            <w:proofErr w:type="spellEnd"/>
            <w:r w:rsidRPr="005C4502">
              <w:rPr>
                <w:rFonts w:eastAsia="Calibri" w:cs="Times New Roman"/>
              </w:rPr>
              <w:t xml:space="preserve"> Т.А. Устройство металлорежущих станков. Рабочая тетрадь</w:t>
            </w:r>
          </w:p>
        </w:tc>
        <w:tc>
          <w:tcPr>
            <w:tcW w:w="458" w:type="pct"/>
            <w:shd w:val="clear" w:color="auto" w:fill="auto"/>
          </w:tcPr>
          <w:p w:rsidR="00992063" w:rsidRPr="005C4502" w:rsidRDefault="00992063" w:rsidP="00EE56F5">
            <w:pPr>
              <w:keepNext/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2011</w:t>
            </w:r>
          </w:p>
          <w:p w:rsidR="00992063" w:rsidRPr="005C4502" w:rsidRDefault="00992063" w:rsidP="00EE56F5">
            <w:pPr>
              <w:keepNext/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(1-ое изд.)</w:t>
            </w:r>
          </w:p>
        </w:tc>
        <w:tc>
          <w:tcPr>
            <w:tcW w:w="595" w:type="pct"/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vMerge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</w:p>
        </w:tc>
      </w:tr>
      <w:tr w:rsidR="00992063" w:rsidRPr="005C4502" w:rsidTr="00992063">
        <w:trPr>
          <w:trHeight w:val="433"/>
        </w:trPr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Бродский А.М. и др. Техническая графика (металлообработка)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063" w:rsidRPr="005C4502" w:rsidRDefault="00992063" w:rsidP="00EE56F5">
            <w:pPr>
              <w:keepNext/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2013</w:t>
            </w:r>
          </w:p>
          <w:p w:rsidR="00992063" w:rsidRPr="005C4502" w:rsidRDefault="00992063" w:rsidP="00EE56F5">
            <w:pPr>
              <w:keepNext/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(1-ое изд.)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vMerge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</w:p>
        </w:tc>
      </w:tr>
      <w:tr w:rsidR="00992063" w:rsidRPr="005C4502" w:rsidTr="00992063">
        <w:trPr>
          <w:trHeight w:val="433"/>
        </w:trPr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Бродский А.М. и др. Черчение (металлообработка)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EE56F5">
            <w:pPr>
              <w:keepNext/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2015</w:t>
            </w:r>
          </w:p>
          <w:p w:rsidR="00992063" w:rsidRPr="005C4502" w:rsidRDefault="00992063" w:rsidP="00EE56F5">
            <w:pPr>
              <w:keepNext/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(11-ое изд. ст.)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vMerge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</w:p>
        </w:tc>
      </w:tr>
      <w:tr w:rsidR="00992063" w:rsidRPr="005C4502" w:rsidTr="00992063">
        <w:trPr>
          <w:trHeight w:val="433"/>
        </w:trPr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Васильева Л.С. Черчение (металлообработка). Практикум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EE56F5">
            <w:pPr>
              <w:keepNext/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2014</w:t>
            </w:r>
          </w:p>
          <w:p w:rsidR="00992063" w:rsidRPr="005C4502" w:rsidRDefault="00992063" w:rsidP="00EE56F5">
            <w:pPr>
              <w:keepNext/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(7-ое изд. ст.)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vMerge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</w:p>
        </w:tc>
      </w:tr>
      <w:tr w:rsidR="00992063" w:rsidRPr="005C4502" w:rsidTr="00992063">
        <w:trPr>
          <w:trHeight w:val="433"/>
        </w:trPr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proofErr w:type="spellStart"/>
            <w:r w:rsidRPr="005C4502">
              <w:rPr>
                <w:rFonts w:eastAsia="Calibri" w:cs="Times New Roman"/>
              </w:rPr>
              <w:t>Заплатин</w:t>
            </w:r>
            <w:proofErr w:type="spellEnd"/>
            <w:r w:rsidRPr="005C4502">
              <w:rPr>
                <w:rFonts w:eastAsia="Calibri" w:cs="Times New Roman"/>
              </w:rPr>
              <w:t xml:space="preserve"> В.Н. (под ред.) Основы материаловедения (металлообработка)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EE56F5">
            <w:pPr>
              <w:keepNext/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2015</w:t>
            </w:r>
          </w:p>
          <w:p w:rsidR="00992063" w:rsidRPr="005C4502" w:rsidRDefault="00992063" w:rsidP="00EE56F5">
            <w:pPr>
              <w:keepNext/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(7-ое изд. ст.)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vMerge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</w:p>
        </w:tc>
      </w:tr>
      <w:tr w:rsidR="00992063" w:rsidRPr="005C4502" w:rsidTr="00992063">
        <w:trPr>
          <w:trHeight w:val="259"/>
        </w:trPr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Cs/>
                <w:lang w:val="x-none"/>
              </w:rPr>
            </w:pPr>
            <w:proofErr w:type="spellStart"/>
            <w:r w:rsidRPr="005C4502">
              <w:rPr>
                <w:rFonts w:eastAsia="Calibri" w:cs="Times New Roman"/>
                <w:bCs/>
                <w:lang w:val="x-none"/>
              </w:rPr>
              <w:t>Вереина</w:t>
            </w:r>
            <w:proofErr w:type="spellEnd"/>
            <w:r w:rsidRPr="005C4502">
              <w:rPr>
                <w:rFonts w:eastAsia="Calibri" w:cs="Times New Roman"/>
                <w:bCs/>
                <w:lang w:val="x-none"/>
              </w:rPr>
              <w:t xml:space="preserve"> Л.И., Краснов М.М. Устройство металлорежущих станков</w:t>
            </w:r>
          </w:p>
        </w:tc>
        <w:tc>
          <w:tcPr>
            <w:tcW w:w="458" w:type="pct"/>
            <w:shd w:val="clear" w:color="auto" w:fill="auto"/>
          </w:tcPr>
          <w:p w:rsidR="00992063" w:rsidRPr="005C4502" w:rsidRDefault="00992063" w:rsidP="00EE56F5">
            <w:pPr>
              <w:keepNext/>
              <w:jc w:val="center"/>
              <w:rPr>
                <w:rFonts w:eastAsia="Calibri" w:cs="Times New Roman"/>
                <w:bCs/>
                <w:lang w:val="x-none"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2012</w:t>
            </w:r>
          </w:p>
          <w:p w:rsidR="00992063" w:rsidRPr="005C4502" w:rsidRDefault="00992063" w:rsidP="00EE56F5">
            <w:pPr>
              <w:keepNext/>
              <w:jc w:val="center"/>
              <w:rPr>
                <w:rFonts w:eastAsia="Calibri" w:cs="Times New Roman"/>
                <w:bCs/>
                <w:lang w:val="x-none"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(2-ое изд. ст.)</w:t>
            </w:r>
          </w:p>
        </w:tc>
        <w:tc>
          <w:tcPr>
            <w:tcW w:w="595" w:type="pct"/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Cs/>
                <w:lang w:val="x-none"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ОИЦ «Академия»</w:t>
            </w:r>
          </w:p>
        </w:tc>
        <w:tc>
          <w:tcPr>
            <w:tcW w:w="550" w:type="pct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Cs/>
                <w:lang w:val="x-none"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Есть</w:t>
            </w:r>
          </w:p>
        </w:tc>
        <w:tc>
          <w:tcPr>
            <w:tcW w:w="1190" w:type="pct"/>
            <w:vMerge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Cs/>
                <w:lang w:val="x-none"/>
              </w:rPr>
            </w:pPr>
          </w:p>
        </w:tc>
      </w:tr>
      <w:tr w:rsidR="00992063" w:rsidRPr="005C4502" w:rsidTr="00992063">
        <w:trPr>
          <w:trHeight w:val="564"/>
        </w:trPr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Cs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Соколова Е.Н. Материаловедение</w:t>
            </w:r>
            <w:r w:rsidRPr="005C4502">
              <w:rPr>
                <w:rFonts w:eastAsia="Calibri" w:cs="Times New Roman"/>
                <w:bCs/>
              </w:rPr>
              <w:t xml:space="preserve"> Контрольные материалы</w:t>
            </w:r>
          </w:p>
        </w:tc>
        <w:tc>
          <w:tcPr>
            <w:tcW w:w="458" w:type="pct"/>
            <w:shd w:val="clear" w:color="auto" w:fill="auto"/>
          </w:tcPr>
          <w:p w:rsidR="00992063" w:rsidRPr="005C4502" w:rsidRDefault="00992063" w:rsidP="00EE56F5">
            <w:pPr>
              <w:keepNext/>
              <w:jc w:val="center"/>
              <w:rPr>
                <w:rFonts w:eastAsia="Calibri" w:cs="Times New Roman"/>
                <w:bCs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201</w:t>
            </w:r>
            <w:r w:rsidRPr="005C4502">
              <w:rPr>
                <w:rFonts w:eastAsia="Calibri" w:cs="Times New Roman"/>
                <w:bCs/>
              </w:rPr>
              <w:t>3</w:t>
            </w:r>
          </w:p>
          <w:p w:rsidR="00992063" w:rsidRPr="005C4502" w:rsidRDefault="00992063" w:rsidP="00EE56F5">
            <w:pPr>
              <w:keepNext/>
              <w:jc w:val="center"/>
              <w:rPr>
                <w:rFonts w:eastAsia="Calibri" w:cs="Times New Roman"/>
                <w:bCs/>
                <w:lang w:val="x-none"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(2-ое изд. ст.)</w:t>
            </w:r>
          </w:p>
        </w:tc>
        <w:tc>
          <w:tcPr>
            <w:tcW w:w="595" w:type="pct"/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Cs/>
                <w:lang w:val="x-none"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ОИЦ «Академия»</w:t>
            </w:r>
          </w:p>
        </w:tc>
        <w:tc>
          <w:tcPr>
            <w:tcW w:w="550" w:type="pct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Cs/>
                <w:lang w:val="x-none"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Есть</w:t>
            </w:r>
          </w:p>
        </w:tc>
        <w:tc>
          <w:tcPr>
            <w:tcW w:w="1190" w:type="pct"/>
            <w:vMerge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Cs/>
                <w:lang w:val="x-none"/>
              </w:rPr>
            </w:pPr>
          </w:p>
        </w:tc>
      </w:tr>
      <w:tr w:rsidR="00992063" w:rsidRPr="005C4502" w:rsidTr="00992063">
        <w:trPr>
          <w:trHeight w:val="790"/>
        </w:trPr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Cs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Соколова Е.Н. Материаловедение (металлообработка). Рабочая тетрадь</w:t>
            </w:r>
            <w:r w:rsidRPr="005C4502">
              <w:rPr>
                <w:rFonts w:eastAsia="Calibri" w:cs="Times New Roman"/>
                <w:bCs/>
              </w:rPr>
              <w:t xml:space="preserve"> (ППКРС)</w:t>
            </w:r>
          </w:p>
        </w:tc>
        <w:tc>
          <w:tcPr>
            <w:tcW w:w="458" w:type="pct"/>
            <w:shd w:val="clear" w:color="auto" w:fill="auto"/>
          </w:tcPr>
          <w:p w:rsidR="00992063" w:rsidRPr="005C4502" w:rsidRDefault="00992063" w:rsidP="00EE56F5">
            <w:pPr>
              <w:keepNext/>
              <w:jc w:val="center"/>
              <w:rPr>
                <w:rFonts w:eastAsia="Calibri" w:cs="Times New Roman"/>
                <w:bCs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201</w:t>
            </w:r>
            <w:r w:rsidRPr="005C4502">
              <w:rPr>
                <w:rFonts w:eastAsia="Calibri" w:cs="Times New Roman"/>
                <w:bCs/>
              </w:rPr>
              <w:t>4</w:t>
            </w:r>
          </w:p>
          <w:p w:rsidR="00992063" w:rsidRPr="005C4502" w:rsidRDefault="00992063" w:rsidP="00EE56F5">
            <w:pPr>
              <w:keepNext/>
              <w:jc w:val="center"/>
              <w:rPr>
                <w:rFonts w:eastAsia="Calibri" w:cs="Times New Roman"/>
                <w:bCs/>
                <w:lang w:val="x-none"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(</w:t>
            </w:r>
            <w:r w:rsidRPr="005C4502">
              <w:rPr>
                <w:rFonts w:eastAsia="Calibri" w:cs="Times New Roman"/>
                <w:bCs/>
              </w:rPr>
              <w:t>7</w:t>
            </w:r>
            <w:r w:rsidRPr="005C4502">
              <w:rPr>
                <w:rFonts w:eastAsia="Calibri" w:cs="Times New Roman"/>
                <w:bCs/>
                <w:lang w:val="x-none"/>
              </w:rPr>
              <w:t>-</w:t>
            </w:r>
            <w:proofErr w:type="spellStart"/>
            <w:r w:rsidRPr="005C4502">
              <w:rPr>
                <w:rFonts w:eastAsia="Calibri" w:cs="Times New Roman"/>
                <w:bCs/>
                <w:lang w:val="x-none"/>
              </w:rPr>
              <w:t>ое</w:t>
            </w:r>
            <w:proofErr w:type="spellEnd"/>
            <w:r w:rsidRPr="005C4502">
              <w:rPr>
                <w:rFonts w:eastAsia="Calibri" w:cs="Times New Roman"/>
                <w:bCs/>
                <w:lang w:val="x-none"/>
              </w:rPr>
              <w:t xml:space="preserve"> изд. ст.)</w:t>
            </w:r>
          </w:p>
        </w:tc>
        <w:tc>
          <w:tcPr>
            <w:tcW w:w="595" w:type="pct"/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Cs/>
                <w:lang w:val="x-none"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ОИЦ «Академия»</w:t>
            </w:r>
          </w:p>
        </w:tc>
        <w:tc>
          <w:tcPr>
            <w:tcW w:w="550" w:type="pct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Cs/>
                <w:lang w:val="x-none"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Есть</w:t>
            </w:r>
          </w:p>
        </w:tc>
        <w:tc>
          <w:tcPr>
            <w:tcW w:w="1190" w:type="pct"/>
            <w:vMerge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Cs/>
                <w:lang w:val="x-none"/>
              </w:rPr>
            </w:pPr>
          </w:p>
        </w:tc>
      </w:tr>
      <w:tr w:rsidR="00992063" w:rsidRPr="005C4502" w:rsidTr="00992063">
        <w:trPr>
          <w:trHeight w:val="259"/>
        </w:trPr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Cs/>
              </w:rPr>
            </w:pPr>
            <w:proofErr w:type="spellStart"/>
            <w:r w:rsidRPr="005C4502">
              <w:rPr>
                <w:rFonts w:eastAsia="Calibri" w:cs="Times New Roman"/>
                <w:bCs/>
                <w:lang w:val="x-none"/>
              </w:rPr>
              <w:t>Холодкова</w:t>
            </w:r>
            <w:proofErr w:type="spellEnd"/>
            <w:r w:rsidRPr="005C4502">
              <w:rPr>
                <w:rFonts w:eastAsia="Calibri" w:cs="Times New Roman"/>
                <w:bCs/>
                <w:lang w:val="x-none"/>
              </w:rPr>
              <w:t xml:space="preserve"> А.Г. Общие основы технологии металлообработки и работ на металлорежущих станках</w:t>
            </w:r>
            <w:r w:rsidRPr="005C4502">
              <w:rPr>
                <w:rFonts w:eastAsia="Calibri" w:cs="Times New Roman"/>
                <w:bCs/>
              </w:rPr>
              <w:t xml:space="preserve"> (ППКРС)</w:t>
            </w:r>
          </w:p>
        </w:tc>
        <w:tc>
          <w:tcPr>
            <w:tcW w:w="458" w:type="pct"/>
            <w:shd w:val="clear" w:color="auto" w:fill="auto"/>
          </w:tcPr>
          <w:p w:rsidR="00992063" w:rsidRPr="005C4502" w:rsidRDefault="00992063" w:rsidP="00EE56F5">
            <w:pPr>
              <w:keepNext/>
              <w:jc w:val="center"/>
              <w:rPr>
                <w:rFonts w:eastAsia="Calibri" w:cs="Times New Roman"/>
                <w:bCs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201</w:t>
            </w:r>
            <w:r w:rsidRPr="005C4502">
              <w:rPr>
                <w:rFonts w:eastAsia="Calibri" w:cs="Times New Roman"/>
                <w:bCs/>
              </w:rPr>
              <w:t>5</w:t>
            </w:r>
          </w:p>
          <w:p w:rsidR="00992063" w:rsidRPr="005C4502" w:rsidRDefault="00992063" w:rsidP="00EE56F5">
            <w:pPr>
              <w:keepNext/>
              <w:jc w:val="center"/>
              <w:rPr>
                <w:rFonts w:eastAsia="Calibri" w:cs="Times New Roman"/>
                <w:bCs/>
                <w:lang w:val="x-none"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(2-ое изд. ст.)</w:t>
            </w:r>
          </w:p>
        </w:tc>
        <w:tc>
          <w:tcPr>
            <w:tcW w:w="595" w:type="pct"/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Cs/>
                <w:lang w:val="x-none"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ОИЦ «Академия»</w:t>
            </w:r>
          </w:p>
        </w:tc>
        <w:tc>
          <w:tcPr>
            <w:tcW w:w="550" w:type="pct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Cs/>
                <w:lang w:val="x-none"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Есть</w:t>
            </w:r>
          </w:p>
        </w:tc>
        <w:tc>
          <w:tcPr>
            <w:tcW w:w="1190" w:type="pct"/>
            <w:vMerge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Cs/>
                <w:lang w:val="x-none"/>
              </w:rPr>
            </w:pPr>
          </w:p>
        </w:tc>
      </w:tr>
      <w:tr w:rsidR="00992063" w:rsidRPr="005C4502" w:rsidTr="00992063">
        <w:trPr>
          <w:trHeight w:val="259"/>
        </w:trPr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Cs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Черепахин А.А. Материаловедение</w:t>
            </w:r>
            <w:r w:rsidRPr="005C4502">
              <w:rPr>
                <w:rFonts w:eastAsia="Calibri" w:cs="Times New Roman"/>
                <w:bCs/>
              </w:rPr>
              <w:t xml:space="preserve"> (ППССЗ)</w:t>
            </w:r>
          </w:p>
        </w:tc>
        <w:tc>
          <w:tcPr>
            <w:tcW w:w="458" w:type="pct"/>
            <w:shd w:val="clear" w:color="auto" w:fill="auto"/>
          </w:tcPr>
          <w:p w:rsidR="00992063" w:rsidRPr="005C4502" w:rsidRDefault="00992063" w:rsidP="00EE56F5">
            <w:pPr>
              <w:keepNext/>
              <w:jc w:val="center"/>
              <w:rPr>
                <w:rFonts w:eastAsia="Calibri" w:cs="Times New Roman"/>
                <w:bCs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201</w:t>
            </w:r>
            <w:r w:rsidRPr="005C4502">
              <w:rPr>
                <w:rFonts w:eastAsia="Calibri" w:cs="Times New Roman"/>
                <w:bCs/>
              </w:rPr>
              <w:t>4</w:t>
            </w:r>
          </w:p>
          <w:p w:rsidR="00992063" w:rsidRPr="005C4502" w:rsidRDefault="00992063" w:rsidP="00EE56F5">
            <w:pPr>
              <w:keepNext/>
              <w:jc w:val="center"/>
              <w:rPr>
                <w:rFonts w:eastAsia="Calibri" w:cs="Times New Roman"/>
                <w:bCs/>
                <w:lang w:val="x-none"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(</w:t>
            </w:r>
            <w:r w:rsidRPr="005C4502">
              <w:rPr>
                <w:rFonts w:eastAsia="Calibri" w:cs="Times New Roman"/>
                <w:bCs/>
              </w:rPr>
              <w:t>8</w:t>
            </w:r>
            <w:r w:rsidRPr="005C4502">
              <w:rPr>
                <w:rFonts w:eastAsia="Calibri" w:cs="Times New Roman"/>
                <w:bCs/>
                <w:lang w:val="x-none"/>
              </w:rPr>
              <w:t>-</w:t>
            </w:r>
            <w:proofErr w:type="spellStart"/>
            <w:r w:rsidRPr="005C4502">
              <w:rPr>
                <w:rFonts w:eastAsia="Calibri" w:cs="Times New Roman"/>
                <w:bCs/>
                <w:lang w:val="x-none"/>
              </w:rPr>
              <w:t>ое</w:t>
            </w:r>
            <w:proofErr w:type="spellEnd"/>
            <w:r w:rsidRPr="005C4502">
              <w:rPr>
                <w:rFonts w:eastAsia="Calibri" w:cs="Times New Roman"/>
                <w:bCs/>
                <w:lang w:val="x-none"/>
              </w:rPr>
              <w:t xml:space="preserve"> изд. ст.)</w:t>
            </w:r>
          </w:p>
        </w:tc>
        <w:tc>
          <w:tcPr>
            <w:tcW w:w="595" w:type="pct"/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Cs/>
                <w:lang w:val="x-none"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ОИЦ «Академия»</w:t>
            </w:r>
          </w:p>
        </w:tc>
        <w:tc>
          <w:tcPr>
            <w:tcW w:w="550" w:type="pct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Cs/>
                <w:lang w:val="x-none"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Есть</w:t>
            </w:r>
          </w:p>
        </w:tc>
        <w:tc>
          <w:tcPr>
            <w:tcW w:w="1190" w:type="pct"/>
            <w:vMerge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Cs/>
                <w:lang w:val="x-none"/>
              </w:rPr>
            </w:pPr>
          </w:p>
        </w:tc>
      </w:tr>
      <w:tr w:rsidR="00992063" w:rsidRPr="005C4502" w:rsidTr="00992063">
        <w:trPr>
          <w:trHeight w:val="259"/>
        </w:trPr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Cs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Черепахин А.А. Технология обработки материалов</w:t>
            </w:r>
            <w:r w:rsidRPr="005C4502">
              <w:rPr>
                <w:rFonts w:eastAsia="Calibri" w:cs="Times New Roman"/>
                <w:bCs/>
              </w:rPr>
              <w:t xml:space="preserve"> (ППКРС)</w:t>
            </w:r>
          </w:p>
        </w:tc>
        <w:tc>
          <w:tcPr>
            <w:tcW w:w="458" w:type="pct"/>
            <w:shd w:val="clear" w:color="auto" w:fill="auto"/>
          </w:tcPr>
          <w:p w:rsidR="00992063" w:rsidRPr="005C4502" w:rsidRDefault="00992063" w:rsidP="00EE56F5">
            <w:pPr>
              <w:keepNext/>
              <w:jc w:val="center"/>
              <w:rPr>
                <w:rFonts w:eastAsia="Calibri" w:cs="Times New Roman"/>
                <w:bCs/>
                <w:lang w:val="x-none"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2012</w:t>
            </w:r>
          </w:p>
          <w:p w:rsidR="00992063" w:rsidRPr="005C4502" w:rsidRDefault="00992063" w:rsidP="00EE56F5">
            <w:pPr>
              <w:keepNext/>
              <w:jc w:val="center"/>
              <w:rPr>
                <w:rFonts w:eastAsia="Calibri" w:cs="Times New Roman"/>
                <w:bCs/>
                <w:lang w:val="x-none"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(</w:t>
            </w:r>
            <w:r w:rsidRPr="005C4502">
              <w:rPr>
                <w:rFonts w:eastAsia="Calibri" w:cs="Times New Roman"/>
                <w:bCs/>
              </w:rPr>
              <w:t>5</w:t>
            </w:r>
            <w:r w:rsidRPr="005C4502">
              <w:rPr>
                <w:rFonts w:eastAsia="Calibri" w:cs="Times New Roman"/>
                <w:bCs/>
                <w:lang w:val="x-none"/>
              </w:rPr>
              <w:t>-</w:t>
            </w:r>
            <w:proofErr w:type="spellStart"/>
            <w:r w:rsidRPr="005C4502">
              <w:rPr>
                <w:rFonts w:eastAsia="Calibri" w:cs="Times New Roman"/>
                <w:bCs/>
                <w:lang w:val="x-none"/>
              </w:rPr>
              <w:t>ое</w:t>
            </w:r>
            <w:proofErr w:type="spellEnd"/>
            <w:r w:rsidRPr="005C4502">
              <w:rPr>
                <w:rFonts w:eastAsia="Calibri" w:cs="Times New Roman"/>
                <w:bCs/>
                <w:lang w:val="x-none"/>
              </w:rPr>
              <w:t xml:space="preserve"> изд. ст.)</w:t>
            </w:r>
          </w:p>
        </w:tc>
        <w:tc>
          <w:tcPr>
            <w:tcW w:w="595" w:type="pct"/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Cs/>
                <w:lang w:val="x-none"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ОИЦ «Академия»</w:t>
            </w:r>
          </w:p>
        </w:tc>
        <w:tc>
          <w:tcPr>
            <w:tcW w:w="550" w:type="pct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Cs/>
                <w:lang w:val="x-none"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Есть</w:t>
            </w:r>
          </w:p>
        </w:tc>
        <w:tc>
          <w:tcPr>
            <w:tcW w:w="1190" w:type="pct"/>
            <w:vMerge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Cs/>
                <w:lang w:val="x-none"/>
              </w:rPr>
            </w:pPr>
          </w:p>
        </w:tc>
      </w:tr>
      <w:tr w:rsidR="00992063" w:rsidRPr="005C4502" w:rsidTr="00992063">
        <w:trPr>
          <w:trHeight w:val="259"/>
        </w:trPr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Cs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Черпаков Б.И. Технологическая оснастк</w:t>
            </w:r>
            <w:r w:rsidRPr="005C4502">
              <w:rPr>
                <w:rFonts w:eastAsia="Calibri" w:cs="Times New Roman"/>
                <w:bCs/>
              </w:rPr>
              <w:t>а (ППССЗ)</w:t>
            </w:r>
          </w:p>
        </w:tc>
        <w:tc>
          <w:tcPr>
            <w:tcW w:w="458" w:type="pct"/>
            <w:shd w:val="clear" w:color="auto" w:fill="auto"/>
          </w:tcPr>
          <w:p w:rsidR="00992063" w:rsidRPr="005C4502" w:rsidRDefault="00992063" w:rsidP="00EE56F5">
            <w:pPr>
              <w:keepNext/>
              <w:jc w:val="center"/>
              <w:rPr>
                <w:rFonts w:eastAsia="Calibri" w:cs="Times New Roman"/>
                <w:bCs/>
                <w:lang w:val="x-none"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2012</w:t>
            </w:r>
          </w:p>
          <w:p w:rsidR="00992063" w:rsidRPr="005C4502" w:rsidRDefault="00992063" w:rsidP="00EE56F5">
            <w:pPr>
              <w:keepNext/>
              <w:jc w:val="center"/>
              <w:rPr>
                <w:rFonts w:eastAsia="Calibri" w:cs="Times New Roman"/>
                <w:bCs/>
                <w:lang w:val="x-none"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(</w:t>
            </w:r>
            <w:r w:rsidRPr="005C4502">
              <w:rPr>
                <w:rFonts w:eastAsia="Calibri" w:cs="Times New Roman"/>
                <w:bCs/>
              </w:rPr>
              <w:t>3</w:t>
            </w:r>
            <w:r w:rsidRPr="005C4502">
              <w:rPr>
                <w:rFonts w:eastAsia="Calibri" w:cs="Times New Roman"/>
                <w:bCs/>
                <w:lang w:val="x-none"/>
              </w:rPr>
              <w:t>-</w:t>
            </w:r>
            <w:r w:rsidRPr="005C4502">
              <w:rPr>
                <w:rFonts w:eastAsia="Calibri" w:cs="Times New Roman"/>
                <w:bCs/>
              </w:rPr>
              <w:t>е</w:t>
            </w:r>
            <w:proofErr w:type="spellStart"/>
            <w:r w:rsidRPr="005C4502">
              <w:rPr>
                <w:rFonts w:eastAsia="Calibri" w:cs="Times New Roman"/>
                <w:bCs/>
                <w:lang w:val="x-none"/>
              </w:rPr>
              <w:t>е</w:t>
            </w:r>
            <w:proofErr w:type="spellEnd"/>
            <w:r w:rsidRPr="005C4502">
              <w:rPr>
                <w:rFonts w:eastAsia="Calibri" w:cs="Times New Roman"/>
                <w:bCs/>
                <w:lang w:val="x-none"/>
              </w:rPr>
              <w:t xml:space="preserve"> изд. ст.)</w:t>
            </w:r>
          </w:p>
        </w:tc>
        <w:tc>
          <w:tcPr>
            <w:tcW w:w="595" w:type="pct"/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Cs/>
                <w:lang w:val="x-none"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ОИЦ «Академия»</w:t>
            </w:r>
          </w:p>
        </w:tc>
        <w:tc>
          <w:tcPr>
            <w:tcW w:w="550" w:type="pct"/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Cs/>
                <w:lang w:val="x-none"/>
              </w:rPr>
            </w:pPr>
            <w:r w:rsidRPr="005C4502">
              <w:rPr>
                <w:rFonts w:eastAsia="Calibri" w:cs="Times New Roman"/>
                <w:bCs/>
                <w:lang w:val="x-none"/>
              </w:rPr>
              <w:t>Есть</w:t>
            </w:r>
          </w:p>
        </w:tc>
        <w:tc>
          <w:tcPr>
            <w:tcW w:w="1190" w:type="pct"/>
            <w:vMerge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Cs/>
                <w:lang w:val="x-none"/>
              </w:rPr>
            </w:pPr>
          </w:p>
        </w:tc>
      </w:tr>
      <w:tr w:rsidR="00992063" w:rsidRPr="005C4502" w:rsidTr="00992063">
        <w:trPr>
          <w:trHeight w:val="433"/>
        </w:trPr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proofErr w:type="spellStart"/>
            <w:r w:rsidRPr="005C4502">
              <w:rPr>
                <w:rFonts w:eastAsia="Calibri" w:cs="Times New Roman"/>
              </w:rPr>
              <w:t>Заплатин</w:t>
            </w:r>
            <w:proofErr w:type="spellEnd"/>
            <w:r w:rsidRPr="005C4502">
              <w:rPr>
                <w:rFonts w:eastAsia="Calibri" w:cs="Times New Roman"/>
              </w:rPr>
              <w:t xml:space="preserve"> В.Н. (под ред.) Справочное пособие по материаловедению (металлообработка)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063" w:rsidRPr="005C4502" w:rsidRDefault="00992063" w:rsidP="00EE56F5">
            <w:pPr>
              <w:keepNext/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2014</w:t>
            </w:r>
          </w:p>
          <w:p w:rsidR="00992063" w:rsidRPr="005C4502" w:rsidRDefault="00992063" w:rsidP="00EE56F5">
            <w:pPr>
              <w:keepNext/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(5-ое изд. ст.)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vMerge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</w:p>
        </w:tc>
      </w:tr>
      <w:tr w:rsidR="00992063" w:rsidRPr="005C4502" w:rsidTr="00992063">
        <w:trPr>
          <w:trHeight w:val="433"/>
        </w:trPr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proofErr w:type="spellStart"/>
            <w:r w:rsidRPr="005C4502">
              <w:rPr>
                <w:rFonts w:eastAsia="Calibri" w:cs="Times New Roman"/>
              </w:rPr>
              <w:t>Заплатин</w:t>
            </w:r>
            <w:proofErr w:type="spellEnd"/>
            <w:r w:rsidRPr="005C4502">
              <w:rPr>
                <w:rFonts w:eastAsia="Calibri" w:cs="Times New Roman"/>
              </w:rPr>
              <w:t xml:space="preserve"> В.Н. (под ред.) Лабораторный практикум по материаловедению в машиностроении и металлообработке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EE56F5">
            <w:pPr>
              <w:keepNext/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2014</w:t>
            </w:r>
          </w:p>
          <w:p w:rsidR="00992063" w:rsidRPr="005C4502" w:rsidRDefault="00992063" w:rsidP="00EE56F5">
            <w:pPr>
              <w:keepNext/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(3-ее изд. ст.)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vMerge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</w:p>
        </w:tc>
      </w:tr>
      <w:tr w:rsidR="00992063" w:rsidRPr="005C4502" w:rsidTr="00992063">
        <w:trPr>
          <w:trHeight w:val="433"/>
        </w:trPr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 xml:space="preserve">Зайцев С.А., </w:t>
            </w:r>
            <w:proofErr w:type="spellStart"/>
            <w:r w:rsidRPr="005C4502">
              <w:rPr>
                <w:rFonts w:eastAsia="Calibri" w:cs="Times New Roman"/>
              </w:rPr>
              <w:t>Куранов</w:t>
            </w:r>
            <w:proofErr w:type="spellEnd"/>
            <w:r w:rsidRPr="005C4502">
              <w:rPr>
                <w:rFonts w:eastAsia="Calibri" w:cs="Times New Roman"/>
              </w:rPr>
              <w:t xml:space="preserve"> А.Д., Толстов А.Н. Допуски и технические измерения ППКРС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EE56F5">
            <w:pPr>
              <w:keepNext/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2015</w:t>
            </w:r>
          </w:p>
          <w:p w:rsidR="00992063" w:rsidRPr="005C4502" w:rsidRDefault="00992063" w:rsidP="00EE56F5">
            <w:pPr>
              <w:keepNext/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(12-ое изд. ст.)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vMerge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</w:p>
        </w:tc>
      </w:tr>
      <w:tr w:rsidR="00992063" w:rsidRPr="005C4502" w:rsidTr="00992063">
        <w:trPr>
          <w:trHeight w:val="433"/>
        </w:trPr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 xml:space="preserve">Куликов О.Н., </w:t>
            </w:r>
            <w:proofErr w:type="spellStart"/>
            <w:r w:rsidRPr="005C4502">
              <w:rPr>
                <w:rFonts w:eastAsia="Calibri" w:cs="Times New Roman"/>
              </w:rPr>
              <w:t>Ролин</w:t>
            </w:r>
            <w:proofErr w:type="spellEnd"/>
            <w:r w:rsidRPr="005C4502">
              <w:rPr>
                <w:rFonts w:eastAsia="Calibri" w:cs="Times New Roman"/>
              </w:rPr>
              <w:t xml:space="preserve"> Е.И. Охрана труда в металлообрабатывающей промышленности ППКРС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EE56F5">
            <w:pPr>
              <w:keepNext/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2015</w:t>
            </w:r>
          </w:p>
          <w:p w:rsidR="00992063" w:rsidRPr="005C4502" w:rsidRDefault="00992063" w:rsidP="00EE56F5">
            <w:pPr>
              <w:keepNext/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(8-ое изд. ст.)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vMerge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</w:p>
        </w:tc>
      </w:tr>
      <w:tr w:rsidR="00992063" w:rsidRPr="005C4502" w:rsidTr="00992063">
        <w:trPr>
          <w:trHeight w:val="433"/>
        </w:trPr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191" w:type="pct"/>
            <w:tcBorders>
              <w:left w:val="single" w:sz="4" w:space="0" w:color="auto"/>
            </w:tcBorders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/>
              </w:rPr>
            </w:pPr>
            <w:r w:rsidRPr="005C4502">
              <w:rPr>
                <w:rFonts w:eastAsia="Calibri" w:cs="Times New Roman"/>
              </w:rPr>
              <w:t xml:space="preserve">Минько В.М. Охрана труда в машиностроении ППССЗ 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EE56F5">
            <w:pPr>
              <w:keepNext/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2015</w:t>
            </w:r>
          </w:p>
          <w:p w:rsidR="00992063" w:rsidRPr="005C4502" w:rsidRDefault="00992063" w:rsidP="00EE56F5">
            <w:pPr>
              <w:keepNext/>
              <w:jc w:val="center"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 xml:space="preserve">(5-ое изд. </w:t>
            </w:r>
            <w:proofErr w:type="spellStart"/>
            <w:r w:rsidRPr="005C4502">
              <w:rPr>
                <w:rFonts w:eastAsia="Calibri" w:cs="Times New Roman"/>
              </w:rPr>
              <w:t>ис</w:t>
            </w:r>
            <w:proofErr w:type="spellEnd"/>
            <w:r w:rsidRPr="005C4502">
              <w:rPr>
                <w:rFonts w:eastAsia="Calibri" w:cs="Times New Roman"/>
              </w:rPr>
              <w:t>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vMerge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</w:p>
        </w:tc>
      </w:tr>
      <w:tr w:rsidR="00992063" w:rsidRPr="005C4502" w:rsidTr="00992063">
        <w:trPr>
          <w:trHeight w:val="566"/>
        </w:trPr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191" w:type="pct"/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Покровский Б.С., Евстигнеев Н.А. Общий курс слесарного дела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2015</w:t>
            </w:r>
          </w:p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(7-ое изд. ст.)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vMerge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</w:p>
        </w:tc>
      </w:tr>
      <w:tr w:rsidR="00992063" w:rsidRPr="005C4502" w:rsidTr="00992063">
        <w:trPr>
          <w:trHeight w:val="566"/>
        </w:trPr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191" w:type="pct"/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Покровский Б.С., Евстигнеев Н.А. Технические измерения в машиностроении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2012</w:t>
            </w:r>
          </w:p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(2-ое изд. ст.)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vMerge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</w:p>
        </w:tc>
      </w:tr>
      <w:tr w:rsidR="00992063" w:rsidRPr="005C4502" w:rsidTr="00992063">
        <w:trPr>
          <w:trHeight w:val="1410"/>
        </w:trPr>
        <w:tc>
          <w:tcPr>
            <w:tcW w:w="360" w:type="pct"/>
            <w:vMerge w:val="restart"/>
            <w:shd w:val="clear" w:color="auto" w:fill="auto"/>
          </w:tcPr>
          <w:p w:rsidR="00992063" w:rsidRPr="005C4502" w:rsidRDefault="00992063" w:rsidP="00EE56F5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  <w:r w:rsidRPr="005C4502">
              <w:rPr>
                <w:rFonts w:eastAsia="Calibri" w:cs="Times New Roman"/>
                <w:b/>
                <w:bCs/>
                <w:sz w:val="21"/>
                <w:szCs w:val="21"/>
              </w:rPr>
              <w:t>24.</w:t>
            </w:r>
          </w:p>
        </w:tc>
        <w:tc>
          <w:tcPr>
            <w:tcW w:w="656" w:type="pct"/>
            <w:vMerge w:val="restart"/>
            <w:shd w:val="clear" w:color="auto" w:fill="auto"/>
          </w:tcPr>
          <w:p w:rsidR="00992063" w:rsidRPr="005C4502" w:rsidRDefault="00992063" w:rsidP="00EE56F5">
            <w:pPr>
              <w:keepNext/>
              <w:spacing w:after="120"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  <w:r w:rsidRPr="005C4502">
              <w:rPr>
                <w:rFonts w:eastAsia="Calibri" w:cs="Times New Roman"/>
                <w:b/>
                <w:bCs/>
                <w:sz w:val="21"/>
                <w:szCs w:val="21"/>
              </w:rPr>
              <w:t xml:space="preserve">Мобильный </w:t>
            </w:r>
            <w:proofErr w:type="spellStart"/>
            <w:r w:rsidRPr="005C4502">
              <w:rPr>
                <w:rFonts w:eastAsia="Calibri" w:cs="Times New Roman"/>
                <w:b/>
                <w:bCs/>
                <w:sz w:val="21"/>
                <w:szCs w:val="21"/>
              </w:rPr>
              <w:t>робототехник</w:t>
            </w:r>
            <w:proofErr w:type="spellEnd"/>
          </w:p>
        </w:tc>
        <w:tc>
          <w:tcPr>
            <w:tcW w:w="1191" w:type="pct"/>
            <w:tcBorders>
              <w:bottom w:val="single" w:sz="4" w:space="0" w:color="auto"/>
            </w:tcBorders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Times New Roman" w:cs="Times New Roman"/>
                <w:szCs w:val="24"/>
                <w:lang w:eastAsia="ru-RU"/>
              </w:rPr>
              <w:t xml:space="preserve">Андреев С.М., </w:t>
            </w:r>
            <w:proofErr w:type="spellStart"/>
            <w:r w:rsidRPr="005C4502">
              <w:rPr>
                <w:rFonts w:eastAsia="Times New Roman" w:cs="Times New Roman"/>
                <w:szCs w:val="24"/>
                <w:lang w:eastAsia="ru-RU"/>
              </w:rPr>
              <w:t>Парсункин</w:t>
            </w:r>
            <w:proofErr w:type="spellEnd"/>
            <w:r w:rsidRPr="005C4502">
              <w:rPr>
                <w:rFonts w:eastAsia="Times New Roman" w:cs="Times New Roman"/>
                <w:szCs w:val="24"/>
                <w:lang w:eastAsia="ru-RU"/>
              </w:rPr>
              <w:t xml:space="preserve"> Б.Н Разработка и моделирование несложных систем автоматизации с учетом специфики технологических процессов</w:t>
            </w:r>
          </w:p>
        </w:tc>
        <w:tc>
          <w:tcPr>
            <w:tcW w:w="458" w:type="pct"/>
            <w:tcBorders>
              <w:bottom w:val="single" w:sz="4" w:space="0" w:color="auto"/>
            </w:tcBorders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2016</w:t>
            </w:r>
          </w:p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 xml:space="preserve">(1-ое </w:t>
            </w:r>
            <w:proofErr w:type="spellStart"/>
            <w:r w:rsidRPr="005C4502">
              <w:rPr>
                <w:rFonts w:eastAsia="Calibri" w:cs="Times New Roman"/>
              </w:rPr>
              <w:t>изд</w:t>
            </w:r>
            <w:proofErr w:type="spellEnd"/>
            <w:r w:rsidRPr="005C4502">
              <w:rPr>
                <w:rFonts w:eastAsia="Calibri" w:cs="Times New Roman"/>
              </w:rPr>
              <w:t>)</w:t>
            </w:r>
          </w:p>
        </w:tc>
        <w:tc>
          <w:tcPr>
            <w:tcW w:w="595" w:type="pct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tcBorders>
              <w:top w:val="single" w:sz="4" w:space="0" w:color="auto"/>
              <w:bottom w:val="nil"/>
            </w:tcBorders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Предложенные издания можно использовать дополнительно, после проведения экспертизы</w:t>
            </w:r>
          </w:p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Целесообразна разработка учебных изданий по модулям и ОПД данного ФГОС.</w:t>
            </w:r>
          </w:p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</w:p>
        </w:tc>
      </w:tr>
      <w:tr w:rsidR="00992063" w:rsidRPr="005C4502" w:rsidTr="00992063">
        <w:trPr>
          <w:trHeight w:val="643"/>
        </w:trPr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EE56F5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56" w:type="pct"/>
            <w:vMerge/>
            <w:shd w:val="clear" w:color="auto" w:fill="auto"/>
          </w:tcPr>
          <w:p w:rsidR="00992063" w:rsidRPr="005C4502" w:rsidRDefault="00992063" w:rsidP="00EE56F5">
            <w:pPr>
              <w:keepNext/>
              <w:spacing w:after="120"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191" w:type="pct"/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Times New Roman" w:cs="Times New Roman"/>
                <w:szCs w:val="24"/>
                <w:lang w:eastAsia="ru-RU"/>
              </w:rPr>
            </w:pPr>
            <w:r w:rsidRPr="005C4502">
              <w:rPr>
                <w:rFonts w:eastAsia="Calibri" w:cs="Times New Roman"/>
              </w:rPr>
              <w:t xml:space="preserve">Девочкин О.В., Меркулов Р.В. </w:t>
            </w:r>
            <w:r w:rsidRPr="005C4502">
              <w:rPr>
                <w:rFonts w:eastAsia="Calibri" w:cs="Times New Roman"/>
              </w:rPr>
              <w:lastRenderedPageBreak/>
              <w:t>Электрические аппараты</w:t>
            </w:r>
          </w:p>
        </w:tc>
        <w:tc>
          <w:tcPr>
            <w:tcW w:w="458" w:type="pct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lastRenderedPageBreak/>
              <w:t>2015</w:t>
            </w:r>
          </w:p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lastRenderedPageBreak/>
              <w:t>(5-ое изд. ст.)</w:t>
            </w:r>
          </w:p>
        </w:tc>
        <w:tc>
          <w:tcPr>
            <w:tcW w:w="595" w:type="pct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lastRenderedPageBreak/>
              <w:t>ОИЦ «Академия»</w:t>
            </w:r>
          </w:p>
        </w:tc>
        <w:tc>
          <w:tcPr>
            <w:tcW w:w="550" w:type="pct"/>
            <w:tcBorders>
              <w:bottom w:val="single" w:sz="4" w:space="0" w:color="auto"/>
            </w:tcBorders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tcBorders>
              <w:top w:val="nil"/>
              <w:bottom w:val="single" w:sz="4" w:space="0" w:color="auto"/>
            </w:tcBorders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</w:p>
        </w:tc>
      </w:tr>
      <w:tr w:rsidR="00992063" w:rsidRPr="005C4502" w:rsidTr="00992063">
        <w:tc>
          <w:tcPr>
            <w:tcW w:w="360" w:type="pct"/>
            <w:vMerge w:val="restart"/>
            <w:shd w:val="clear" w:color="auto" w:fill="auto"/>
          </w:tcPr>
          <w:p w:rsidR="00992063" w:rsidRPr="005C4502" w:rsidRDefault="00992063" w:rsidP="00EE56F5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  <w:r w:rsidRPr="005C4502">
              <w:rPr>
                <w:rFonts w:eastAsia="Calibri" w:cs="Times New Roman"/>
                <w:b/>
                <w:bCs/>
                <w:sz w:val="21"/>
                <w:szCs w:val="21"/>
              </w:rPr>
              <w:lastRenderedPageBreak/>
              <w:t>25.</w:t>
            </w:r>
          </w:p>
        </w:tc>
        <w:tc>
          <w:tcPr>
            <w:tcW w:w="656" w:type="pct"/>
            <w:vMerge w:val="restart"/>
            <w:shd w:val="clear" w:color="auto" w:fill="auto"/>
          </w:tcPr>
          <w:p w:rsidR="00992063" w:rsidRPr="005C4502" w:rsidRDefault="00992063" w:rsidP="00EE56F5">
            <w:pPr>
              <w:keepNext/>
              <w:spacing w:after="120" w:line="278" w:lineRule="exact"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  <w:proofErr w:type="spellStart"/>
            <w:r w:rsidRPr="005C4502">
              <w:rPr>
                <w:rFonts w:eastAsia="Calibri" w:cs="Times New Roman"/>
                <w:b/>
                <w:bCs/>
                <w:sz w:val="21"/>
                <w:szCs w:val="21"/>
              </w:rPr>
              <w:t>Мехатроник</w:t>
            </w:r>
            <w:proofErr w:type="spellEnd"/>
          </w:p>
        </w:tc>
        <w:tc>
          <w:tcPr>
            <w:tcW w:w="1191" w:type="pct"/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 xml:space="preserve">Исаев Ю.М. Коренев В.П. Гидравлика и </w:t>
            </w:r>
            <w:proofErr w:type="spellStart"/>
            <w:r w:rsidRPr="005C4502">
              <w:rPr>
                <w:rFonts w:eastAsia="Calibri" w:cs="Times New Roman"/>
              </w:rPr>
              <w:t>гидропневмопривод</w:t>
            </w:r>
            <w:proofErr w:type="spellEnd"/>
          </w:p>
        </w:tc>
        <w:tc>
          <w:tcPr>
            <w:tcW w:w="458" w:type="pct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2014</w:t>
            </w:r>
          </w:p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(4-ое изд. ст.)</w:t>
            </w:r>
          </w:p>
        </w:tc>
        <w:tc>
          <w:tcPr>
            <w:tcW w:w="595" w:type="pct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  <w:tcBorders>
              <w:top w:val="single" w:sz="4" w:space="0" w:color="auto"/>
            </w:tcBorders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tcBorders>
              <w:top w:val="single" w:sz="4" w:space="0" w:color="auto"/>
              <w:bottom w:val="nil"/>
            </w:tcBorders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Предложенные издания можно использовать дополнительно, после проведения экспертизы</w:t>
            </w:r>
          </w:p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Целесообразна разработка учебных изданий по модулям и ОПД данного ФГОС.</w:t>
            </w:r>
          </w:p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</w:p>
        </w:tc>
      </w:tr>
      <w:tr w:rsidR="00992063" w:rsidRPr="005C4502" w:rsidTr="00992063"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EE56F5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56" w:type="pct"/>
            <w:vMerge/>
            <w:shd w:val="clear" w:color="auto" w:fill="auto"/>
          </w:tcPr>
          <w:p w:rsidR="00992063" w:rsidRPr="005C4502" w:rsidRDefault="00992063" w:rsidP="00EE56F5">
            <w:pPr>
              <w:keepNext/>
              <w:spacing w:after="120" w:line="278" w:lineRule="exact"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191" w:type="pct"/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proofErr w:type="spellStart"/>
            <w:r w:rsidRPr="005C4502">
              <w:rPr>
                <w:rFonts w:eastAsia="Calibri" w:cs="Times New Roman"/>
              </w:rPr>
              <w:t>Кацман</w:t>
            </w:r>
            <w:proofErr w:type="spellEnd"/>
            <w:r w:rsidRPr="005C4502">
              <w:rPr>
                <w:rFonts w:eastAsia="Calibri" w:cs="Times New Roman"/>
              </w:rPr>
              <w:t xml:space="preserve"> М.М. Лабораторные работы по электрическим машинам и электроприводу</w:t>
            </w:r>
          </w:p>
        </w:tc>
        <w:tc>
          <w:tcPr>
            <w:tcW w:w="458" w:type="pct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2014</w:t>
            </w:r>
          </w:p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(8-ое изд. ст.)</w:t>
            </w:r>
          </w:p>
        </w:tc>
        <w:tc>
          <w:tcPr>
            <w:tcW w:w="595" w:type="pct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tcBorders>
              <w:top w:val="nil"/>
              <w:bottom w:val="nil"/>
            </w:tcBorders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</w:p>
        </w:tc>
      </w:tr>
      <w:tr w:rsidR="00992063" w:rsidRPr="005C4502" w:rsidTr="00992063"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EE56F5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56" w:type="pct"/>
            <w:vMerge/>
            <w:shd w:val="clear" w:color="auto" w:fill="auto"/>
          </w:tcPr>
          <w:p w:rsidR="00992063" w:rsidRPr="005C4502" w:rsidRDefault="00992063" w:rsidP="00EE56F5">
            <w:pPr>
              <w:keepNext/>
              <w:spacing w:after="120" w:line="278" w:lineRule="exact"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191" w:type="pct"/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proofErr w:type="spellStart"/>
            <w:r w:rsidRPr="005C4502">
              <w:rPr>
                <w:rFonts w:eastAsia="Calibri" w:cs="Times New Roman"/>
              </w:rPr>
              <w:t>Кацман</w:t>
            </w:r>
            <w:proofErr w:type="spellEnd"/>
            <w:r w:rsidRPr="005C4502">
              <w:rPr>
                <w:rFonts w:eastAsia="Calibri" w:cs="Times New Roman"/>
              </w:rPr>
              <w:t xml:space="preserve"> М.М. Сборник задач по электрическим машинам</w:t>
            </w:r>
          </w:p>
        </w:tc>
        <w:tc>
          <w:tcPr>
            <w:tcW w:w="458" w:type="pct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2014</w:t>
            </w:r>
          </w:p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(8-ое изд. ст.)</w:t>
            </w:r>
          </w:p>
        </w:tc>
        <w:tc>
          <w:tcPr>
            <w:tcW w:w="595" w:type="pct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tcBorders>
              <w:top w:val="nil"/>
              <w:bottom w:val="nil"/>
            </w:tcBorders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</w:p>
        </w:tc>
      </w:tr>
      <w:tr w:rsidR="00992063" w:rsidRPr="005C4502" w:rsidTr="00992063"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EE56F5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56" w:type="pct"/>
            <w:vMerge/>
            <w:shd w:val="clear" w:color="auto" w:fill="auto"/>
          </w:tcPr>
          <w:p w:rsidR="00992063" w:rsidRPr="005C4502" w:rsidRDefault="00992063" w:rsidP="00EE56F5">
            <w:pPr>
              <w:keepNext/>
              <w:spacing w:after="120" w:line="278" w:lineRule="exact"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191" w:type="pct"/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 xml:space="preserve">Лепешкин А.В., Михайлин А.А., </w:t>
            </w:r>
          </w:p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proofErr w:type="spellStart"/>
            <w:r w:rsidRPr="005C4502">
              <w:rPr>
                <w:rFonts w:eastAsia="Calibri" w:cs="Times New Roman"/>
              </w:rPr>
              <w:t>Кацман</w:t>
            </w:r>
            <w:proofErr w:type="spellEnd"/>
            <w:r w:rsidRPr="005C4502">
              <w:rPr>
                <w:rFonts w:eastAsia="Calibri" w:cs="Times New Roman"/>
              </w:rPr>
              <w:t xml:space="preserve"> М.М. Электрические машины</w:t>
            </w:r>
          </w:p>
        </w:tc>
        <w:tc>
          <w:tcPr>
            <w:tcW w:w="458" w:type="pct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2016</w:t>
            </w:r>
          </w:p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(15-ое изд. ст.)</w:t>
            </w:r>
          </w:p>
        </w:tc>
        <w:tc>
          <w:tcPr>
            <w:tcW w:w="595" w:type="pct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tcBorders>
              <w:top w:val="nil"/>
              <w:bottom w:val="nil"/>
            </w:tcBorders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</w:p>
        </w:tc>
      </w:tr>
      <w:tr w:rsidR="00992063" w:rsidRPr="005C4502" w:rsidTr="00992063">
        <w:trPr>
          <w:trHeight w:val="580"/>
        </w:trPr>
        <w:tc>
          <w:tcPr>
            <w:tcW w:w="360" w:type="pct"/>
            <w:vMerge/>
            <w:shd w:val="clear" w:color="auto" w:fill="auto"/>
          </w:tcPr>
          <w:p w:rsidR="00992063" w:rsidRPr="005C4502" w:rsidRDefault="00992063" w:rsidP="00EE56F5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56" w:type="pct"/>
            <w:vMerge/>
            <w:shd w:val="clear" w:color="auto" w:fill="auto"/>
          </w:tcPr>
          <w:p w:rsidR="00992063" w:rsidRPr="005C4502" w:rsidRDefault="00992063" w:rsidP="00EE56F5">
            <w:pPr>
              <w:keepNext/>
              <w:spacing w:after="120" w:line="278" w:lineRule="exact"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191" w:type="pct"/>
            <w:shd w:val="clear" w:color="auto" w:fill="auto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proofErr w:type="spellStart"/>
            <w:r w:rsidRPr="005C4502">
              <w:rPr>
                <w:rFonts w:eastAsia="Calibri" w:cs="Times New Roman"/>
              </w:rPr>
              <w:t>Кацман</w:t>
            </w:r>
            <w:proofErr w:type="spellEnd"/>
            <w:r w:rsidRPr="005C4502">
              <w:rPr>
                <w:rFonts w:eastAsia="Calibri" w:cs="Times New Roman"/>
              </w:rPr>
              <w:t xml:space="preserve"> М.М. Электрический привод</w:t>
            </w:r>
          </w:p>
        </w:tc>
        <w:tc>
          <w:tcPr>
            <w:tcW w:w="458" w:type="pct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2014</w:t>
            </w:r>
          </w:p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(7-ое изд. ст.)</w:t>
            </w:r>
          </w:p>
        </w:tc>
        <w:tc>
          <w:tcPr>
            <w:tcW w:w="595" w:type="pct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50" w:type="pct"/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  <w:r w:rsidRPr="005C4502">
              <w:rPr>
                <w:rFonts w:eastAsia="Calibri" w:cs="Times New Roman"/>
              </w:rPr>
              <w:t>Есть</w:t>
            </w:r>
          </w:p>
        </w:tc>
        <w:tc>
          <w:tcPr>
            <w:tcW w:w="1190" w:type="pct"/>
            <w:tcBorders>
              <w:top w:val="nil"/>
            </w:tcBorders>
          </w:tcPr>
          <w:p w:rsidR="00992063" w:rsidRPr="005C4502" w:rsidRDefault="00992063" w:rsidP="00EE56F5">
            <w:pPr>
              <w:keepNext/>
              <w:rPr>
                <w:rFonts w:eastAsia="Calibri" w:cs="Times New Roman"/>
              </w:rPr>
            </w:pPr>
          </w:p>
        </w:tc>
      </w:tr>
    </w:tbl>
    <w:p w:rsidR="00A90076" w:rsidRPr="00733460" w:rsidRDefault="00A90076" w:rsidP="00487977">
      <w:pPr>
        <w:pStyle w:val="a3"/>
        <w:keepNext/>
        <w:ind w:left="1080"/>
      </w:pPr>
      <w:bookmarkStart w:id="0" w:name="_GoBack"/>
      <w:bookmarkEnd w:id="0"/>
    </w:p>
    <w:sectPr w:rsidR="00A90076" w:rsidRPr="00733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B02B5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9D17075"/>
    <w:multiLevelType w:val="hybridMultilevel"/>
    <w:tmpl w:val="B718A65E"/>
    <w:lvl w:ilvl="0" w:tplc="18A25B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891066"/>
    <w:multiLevelType w:val="hybridMultilevel"/>
    <w:tmpl w:val="F0F0D536"/>
    <w:lvl w:ilvl="0" w:tplc="1DEE8CB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FDA"/>
    <w:rsid w:val="00081087"/>
    <w:rsid w:val="001409A4"/>
    <w:rsid w:val="001D5083"/>
    <w:rsid w:val="00487977"/>
    <w:rsid w:val="004D2397"/>
    <w:rsid w:val="00607877"/>
    <w:rsid w:val="00611F29"/>
    <w:rsid w:val="007050BA"/>
    <w:rsid w:val="00733460"/>
    <w:rsid w:val="007F3F6C"/>
    <w:rsid w:val="00917B1D"/>
    <w:rsid w:val="00992063"/>
    <w:rsid w:val="009A77A4"/>
    <w:rsid w:val="00A90076"/>
    <w:rsid w:val="00C21F57"/>
    <w:rsid w:val="00D12FE6"/>
    <w:rsid w:val="00DE3FDA"/>
    <w:rsid w:val="00E3535E"/>
    <w:rsid w:val="00ED4604"/>
    <w:rsid w:val="00EE56F5"/>
    <w:rsid w:val="00F52D12"/>
    <w:rsid w:val="00FA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08E994-3E7A-4F88-969E-326D2683B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07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460"/>
    <w:pPr>
      <w:ind w:left="720"/>
      <w:contextualSpacing/>
    </w:pPr>
  </w:style>
  <w:style w:type="paragraph" w:styleId="a4">
    <w:name w:val="Body Text"/>
    <w:basedOn w:val="a"/>
    <w:link w:val="a5"/>
    <w:rsid w:val="00A90076"/>
    <w:rPr>
      <w:rFonts w:eastAsia="Calibri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90076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p90">
    <w:name w:val="p90"/>
    <w:basedOn w:val="a"/>
    <w:rsid w:val="0008108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s11">
    <w:name w:val="s11"/>
    <w:basedOn w:val="a0"/>
    <w:rsid w:val="00081087"/>
  </w:style>
  <w:style w:type="character" w:customStyle="1" w:styleId="s2">
    <w:name w:val="s2"/>
    <w:basedOn w:val="a0"/>
    <w:rsid w:val="00081087"/>
  </w:style>
  <w:style w:type="character" w:customStyle="1" w:styleId="apple-converted-space">
    <w:name w:val="apple-converted-space"/>
    <w:basedOn w:val="a0"/>
    <w:rsid w:val="000810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62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3032</Words>
  <Characters>17288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msuee</Company>
  <LinksUpToDate>false</LinksUpToDate>
  <CharactersWithSpaces>20280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2016-12-22T10:55:00Z</dcterms:created>
  <dcterms:modified xsi:type="dcterms:W3CDTF">2016-12-22T10:58:00Z</dcterms:modified>
</cp:coreProperties>
</file>